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E9" w:rsidRPr="00E55510" w:rsidRDefault="00E55510">
      <w:pPr>
        <w:rPr>
          <w:rFonts w:ascii="Times New Roman" w:hAnsi="Times New Roman" w:cs="Times New Roman"/>
          <w:sz w:val="24"/>
          <w:szCs w:val="24"/>
        </w:rPr>
      </w:pPr>
      <w:r w:rsidRPr="00E55510">
        <w:rPr>
          <w:rFonts w:ascii="Times New Roman" w:hAnsi="Times New Roman" w:cs="Times New Roman"/>
          <w:sz w:val="24"/>
          <w:szCs w:val="24"/>
        </w:rPr>
        <w:t>Medellín, 27 de mayo de 2014</w:t>
      </w:r>
    </w:p>
    <w:p w:rsidR="00E55510" w:rsidRPr="00E55510" w:rsidRDefault="00E55510">
      <w:pPr>
        <w:rPr>
          <w:rFonts w:ascii="Times New Roman" w:hAnsi="Times New Roman" w:cs="Times New Roman"/>
          <w:sz w:val="24"/>
          <w:szCs w:val="24"/>
        </w:rPr>
      </w:pPr>
      <w:r w:rsidRPr="00E55510">
        <w:rPr>
          <w:rFonts w:ascii="Times New Roman" w:hAnsi="Times New Roman" w:cs="Times New Roman"/>
          <w:sz w:val="24"/>
          <w:szCs w:val="24"/>
        </w:rPr>
        <w:t xml:space="preserve">ASUNTO: Comentarios sobre correcciones al artículo </w:t>
      </w:r>
      <w:r>
        <w:rPr>
          <w:rFonts w:ascii="Times New Roman" w:hAnsi="Times New Roman" w:cs="Times New Roman"/>
          <w:sz w:val="24"/>
          <w:szCs w:val="24"/>
        </w:rPr>
        <w:t>“</w:t>
      </w:r>
      <w:r w:rsidRPr="00E55510">
        <w:rPr>
          <w:rFonts w:ascii="Times New Roman" w:eastAsia="Times New Roman" w:hAnsi="Times New Roman" w:cs="Times New Roman"/>
          <w:sz w:val="24"/>
          <w:szCs w:val="24"/>
        </w:rPr>
        <w:t>La pedagogía crítica en la formación de docentes de inglés: La experiencia de un grupo de estudio</w:t>
      </w:r>
      <w:r>
        <w:rPr>
          <w:rFonts w:ascii="Times New Roman" w:eastAsia="Times New Roman" w:hAnsi="Times New Roman" w:cs="Times New Roman"/>
          <w:sz w:val="24"/>
          <w:szCs w:val="24"/>
        </w:rPr>
        <w:t>”.</w:t>
      </w:r>
    </w:p>
    <w:p w:rsidR="00E55510" w:rsidRDefault="00E55510">
      <w:pPr>
        <w:rPr>
          <w:rFonts w:ascii="Times New Roman" w:hAnsi="Times New Roman" w:cs="Times New Roman"/>
          <w:sz w:val="24"/>
          <w:szCs w:val="24"/>
        </w:rPr>
      </w:pPr>
      <w:r>
        <w:rPr>
          <w:rFonts w:ascii="Times New Roman" w:hAnsi="Times New Roman" w:cs="Times New Roman"/>
          <w:sz w:val="24"/>
          <w:szCs w:val="24"/>
        </w:rPr>
        <w:t>Estimado(a) evaluador(a)</w:t>
      </w:r>
      <w:r w:rsidRPr="00E55510">
        <w:rPr>
          <w:rFonts w:ascii="Times New Roman" w:hAnsi="Times New Roman" w:cs="Times New Roman"/>
          <w:sz w:val="24"/>
          <w:szCs w:val="24"/>
        </w:rPr>
        <w:t>,</w:t>
      </w:r>
    </w:p>
    <w:p w:rsidR="00E55510" w:rsidRDefault="00E55510">
      <w:pPr>
        <w:rPr>
          <w:rFonts w:ascii="Times New Roman" w:hAnsi="Times New Roman" w:cs="Times New Roman"/>
          <w:sz w:val="24"/>
          <w:szCs w:val="24"/>
        </w:rPr>
      </w:pPr>
      <w:r>
        <w:rPr>
          <w:rFonts w:ascii="Times New Roman" w:hAnsi="Times New Roman" w:cs="Times New Roman"/>
          <w:sz w:val="24"/>
          <w:szCs w:val="24"/>
        </w:rPr>
        <w:t>Queremos expresar nuestros agradecimientos por su cuidadosa lectura a nuestro artículo y por sus valiosos comentarios y sugerencias, los cuales procuramos atender con la intención de mejorar la calidad de nuestro artículo. Al respecto queremos explicar cuáles fueron los cambios que hicimos al artículo en relación a cada uno de sus comentarios.</w:t>
      </w:r>
    </w:p>
    <w:p w:rsidR="00E55510" w:rsidRPr="00E55510" w:rsidRDefault="00E55510" w:rsidP="00E55510">
      <w:pPr>
        <w:pStyle w:val="Prrafodelista"/>
        <w:numPr>
          <w:ilvl w:val="0"/>
          <w:numId w:val="1"/>
        </w:numPr>
        <w:rPr>
          <w:rFonts w:ascii="Times New Roman" w:hAnsi="Times New Roman" w:cs="Times New Roman"/>
          <w:b/>
          <w:sz w:val="24"/>
          <w:szCs w:val="24"/>
        </w:rPr>
      </w:pPr>
      <w:r w:rsidRPr="00E55510">
        <w:rPr>
          <w:rFonts w:ascii="Times New Roman" w:hAnsi="Times New Roman" w:cs="Times New Roman"/>
          <w:b/>
          <w:color w:val="222222"/>
          <w:sz w:val="24"/>
          <w:szCs w:val="24"/>
          <w:shd w:val="clear" w:color="auto" w:fill="FFFFFF"/>
        </w:rPr>
        <w:t>“</w:t>
      </w:r>
      <w:r w:rsidRPr="00E55510">
        <w:rPr>
          <w:rFonts w:ascii="Times New Roman" w:hAnsi="Times New Roman" w:cs="Times New Roman"/>
          <w:b/>
          <w:color w:val="222222"/>
          <w:sz w:val="24"/>
          <w:szCs w:val="24"/>
          <w:shd w:val="clear" w:color="auto" w:fill="FFFFFF"/>
        </w:rPr>
        <w:t>El tipo de artículo para el cual se postula el texto no es claro. Es decir</w:t>
      </w:r>
      <w:r w:rsidRPr="00E55510">
        <w:rPr>
          <w:rFonts w:ascii="Times New Roman" w:hAnsi="Times New Roman" w:cs="Times New Roman"/>
          <w:b/>
          <w:color w:val="222222"/>
          <w:sz w:val="24"/>
          <w:szCs w:val="24"/>
        </w:rPr>
        <w:br/>
      </w:r>
      <w:r w:rsidRPr="00E55510">
        <w:rPr>
          <w:rFonts w:ascii="Times New Roman" w:hAnsi="Times New Roman" w:cs="Times New Roman"/>
          <w:b/>
          <w:color w:val="222222"/>
          <w:sz w:val="24"/>
          <w:szCs w:val="24"/>
          <w:shd w:val="clear" w:color="auto" w:fill="FFFFFF"/>
        </w:rPr>
        <w:t>que a simple vista yo lo entendí como un artículo derivado de la</w:t>
      </w:r>
      <w:r w:rsidRPr="00E55510">
        <w:rPr>
          <w:rFonts w:ascii="Times New Roman" w:hAnsi="Times New Roman" w:cs="Times New Roman"/>
          <w:b/>
          <w:color w:val="222222"/>
          <w:sz w:val="24"/>
          <w:szCs w:val="24"/>
        </w:rPr>
        <w:br/>
      </w:r>
      <w:r w:rsidRPr="00E55510">
        <w:rPr>
          <w:rFonts w:ascii="Times New Roman" w:hAnsi="Times New Roman" w:cs="Times New Roman"/>
          <w:b/>
          <w:color w:val="222222"/>
          <w:sz w:val="24"/>
          <w:szCs w:val="24"/>
          <w:shd w:val="clear" w:color="auto" w:fill="FFFFFF"/>
        </w:rPr>
        <w:t xml:space="preserve">investigación pero nunca encontré la pregunta investigativa que </w:t>
      </w:r>
      <w:proofErr w:type="spellStart"/>
      <w:r w:rsidRPr="00E55510">
        <w:rPr>
          <w:rFonts w:ascii="Times New Roman" w:hAnsi="Times New Roman" w:cs="Times New Roman"/>
          <w:b/>
          <w:color w:val="222222"/>
          <w:sz w:val="24"/>
          <w:szCs w:val="24"/>
          <w:shd w:val="clear" w:color="auto" w:fill="FFFFFF"/>
        </w:rPr>
        <w:t>guió</w:t>
      </w:r>
      <w:proofErr w:type="spellEnd"/>
      <w:r w:rsidRPr="00E55510">
        <w:rPr>
          <w:rFonts w:ascii="Times New Roman" w:hAnsi="Times New Roman" w:cs="Times New Roman"/>
          <w:b/>
          <w:color w:val="222222"/>
          <w:sz w:val="24"/>
          <w:szCs w:val="24"/>
          <w:shd w:val="clear" w:color="auto" w:fill="FFFFFF"/>
        </w:rPr>
        <w:t xml:space="preserve"> la</w:t>
      </w:r>
      <w:r w:rsidRPr="00E55510">
        <w:rPr>
          <w:rFonts w:ascii="Times New Roman" w:hAnsi="Times New Roman" w:cs="Times New Roman"/>
          <w:b/>
          <w:color w:val="222222"/>
          <w:sz w:val="24"/>
          <w:szCs w:val="24"/>
        </w:rPr>
        <w:br/>
      </w:r>
      <w:r w:rsidRPr="00E55510">
        <w:rPr>
          <w:rFonts w:ascii="Times New Roman" w:hAnsi="Times New Roman" w:cs="Times New Roman"/>
          <w:b/>
          <w:color w:val="222222"/>
          <w:sz w:val="24"/>
          <w:szCs w:val="24"/>
          <w:shd w:val="clear" w:color="auto" w:fill="FFFFFF"/>
        </w:rPr>
        <w:t>búsqueda y el análisis</w:t>
      </w:r>
      <w:r w:rsidRPr="00E55510">
        <w:rPr>
          <w:rFonts w:ascii="Times New Roman" w:hAnsi="Times New Roman" w:cs="Times New Roman"/>
          <w:b/>
          <w:color w:val="222222"/>
          <w:sz w:val="24"/>
          <w:szCs w:val="24"/>
          <w:shd w:val="clear" w:color="auto" w:fill="FFFFFF"/>
        </w:rPr>
        <w:t>”</w:t>
      </w:r>
    </w:p>
    <w:p w:rsidR="00E55510" w:rsidRDefault="00E55510" w:rsidP="00E55510">
      <w:pPr>
        <w:pStyle w:val="Prrafodelista"/>
        <w:rPr>
          <w:rFonts w:ascii="Times New Roman" w:hAnsi="Times New Roman" w:cs="Times New Roman"/>
          <w:sz w:val="24"/>
          <w:szCs w:val="24"/>
        </w:rPr>
      </w:pPr>
      <w:r>
        <w:rPr>
          <w:rFonts w:ascii="Times New Roman" w:hAnsi="Times New Roman" w:cs="Times New Roman"/>
          <w:sz w:val="24"/>
          <w:szCs w:val="24"/>
        </w:rPr>
        <w:t>Por tratarse efectivamente de un artículo de investigación, incluimos la pregunta de investigación hacia el final de la introducción.</w:t>
      </w:r>
    </w:p>
    <w:p w:rsidR="00E55510" w:rsidRPr="00E55510" w:rsidRDefault="00E55510" w:rsidP="00E55510">
      <w:pPr>
        <w:pStyle w:val="Prrafodelista"/>
        <w:rPr>
          <w:rFonts w:ascii="Times New Roman" w:hAnsi="Times New Roman" w:cs="Times New Roman"/>
          <w:sz w:val="24"/>
          <w:szCs w:val="24"/>
        </w:rPr>
      </w:pPr>
    </w:p>
    <w:p w:rsidR="007D3924" w:rsidRPr="007D3924" w:rsidRDefault="00E55510" w:rsidP="00E55510">
      <w:pPr>
        <w:pStyle w:val="Prrafodelista"/>
        <w:numPr>
          <w:ilvl w:val="0"/>
          <w:numId w:val="1"/>
        </w:numPr>
        <w:rPr>
          <w:rFonts w:ascii="Times New Roman" w:hAnsi="Times New Roman" w:cs="Times New Roman"/>
          <w:b/>
          <w:sz w:val="24"/>
          <w:szCs w:val="24"/>
        </w:rPr>
      </w:pPr>
      <w:r w:rsidRPr="007D3924">
        <w:rPr>
          <w:rFonts w:ascii="Times New Roman" w:hAnsi="Times New Roman" w:cs="Times New Roman"/>
          <w:b/>
          <w:color w:val="222222"/>
          <w:sz w:val="24"/>
          <w:szCs w:val="24"/>
          <w:shd w:val="clear" w:color="auto" w:fill="FFFFFF"/>
        </w:rPr>
        <w:t>“</w:t>
      </w:r>
      <w:r w:rsidRPr="007D3924">
        <w:rPr>
          <w:rFonts w:ascii="Times New Roman" w:hAnsi="Times New Roman" w:cs="Times New Roman"/>
          <w:b/>
          <w:color w:val="222222"/>
          <w:sz w:val="24"/>
          <w:szCs w:val="24"/>
          <w:shd w:val="clear" w:color="auto" w:fill="FFFFFF"/>
        </w:rPr>
        <w:t>El texto amerita una revisión en términos de organización de la</w:t>
      </w:r>
      <w:r w:rsidRPr="007D3924">
        <w:rPr>
          <w:rFonts w:ascii="Times New Roman" w:hAnsi="Times New Roman" w:cs="Times New Roman"/>
          <w:b/>
          <w:color w:val="222222"/>
          <w:sz w:val="24"/>
          <w:szCs w:val="24"/>
          <w:shd w:val="clear" w:color="auto" w:fill="FFFFFF"/>
        </w:rPr>
        <w:t xml:space="preserve"> </w:t>
      </w:r>
      <w:r w:rsidRPr="007D3924">
        <w:rPr>
          <w:rFonts w:ascii="Times New Roman" w:hAnsi="Times New Roman" w:cs="Times New Roman"/>
          <w:b/>
          <w:color w:val="222222"/>
          <w:sz w:val="24"/>
          <w:szCs w:val="24"/>
          <w:shd w:val="clear" w:color="auto" w:fill="FFFFFF"/>
        </w:rPr>
        <w:t>información para que, en apartes, no suene redundante</w:t>
      </w:r>
      <w:r w:rsidR="007D3924" w:rsidRPr="007D3924">
        <w:rPr>
          <w:rFonts w:ascii="Times New Roman" w:hAnsi="Times New Roman" w:cs="Times New Roman"/>
          <w:b/>
          <w:color w:val="222222"/>
          <w:sz w:val="24"/>
          <w:szCs w:val="24"/>
          <w:shd w:val="clear" w:color="auto" w:fill="FFFFFF"/>
        </w:rPr>
        <w:t>”</w:t>
      </w:r>
      <w:r w:rsidR="007D3924">
        <w:rPr>
          <w:rFonts w:ascii="Times New Roman" w:hAnsi="Times New Roman" w:cs="Times New Roman"/>
          <w:b/>
          <w:color w:val="222222"/>
          <w:sz w:val="24"/>
          <w:szCs w:val="24"/>
          <w:shd w:val="clear" w:color="auto" w:fill="FFFFFF"/>
        </w:rPr>
        <w:t>.</w:t>
      </w:r>
    </w:p>
    <w:p w:rsidR="007D3924" w:rsidRDefault="007D3924" w:rsidP="007D3924">
      <w:pPr>
        <w:pStyle w:val="Prrafodelista"/>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Hicimos algunas revisiones de estilo para mejorar la organización. En algunos apartes mantuvimos algunos subtítulos mientras que en otros los omitimos y reorganizamos el texto.</w:t>
      </w:r>
    </w:p>
    <w:p w:rsidR="007D3924" w:rsidRDefault="007D3924" w:rsidP="007D3924">
      <w:pPr>
        <w:pStyle w:val="Prrafodelista"/>
        <w:rPr>
          <w:rFonts w:ascii="Times New Roman" w:hAnsi="Times New Roman" w:cs="Times New Roman"/>
          <w:color w:val="222222"/>
          <w:sz w:val="24"/>
          <w:szCs w:val="24"/>
          <w:shd w:val="clear" w:color="auto" w:fill="FFFFFF"/>
        </w:rPr>
      </w:pPr>
    </w:p>
    <w:p w:rsidR="007D3924" w:rsidRPr="007D3924" w:rsidRDefault="007D3924" w:rsidP="007D3924">
      <w:pPr>
        <w:pStyle w:val="Prrafodelista"/>
        <w:numPr>
          <w:ilvl w:val="0"/>
          <w:numId w:val="1"/>
        </w:numPr>
        <w:rPr>
          <w:rFonts w:ascii="Times New Roman" w:hAnsi="Times New Roman" w:cs="Times New Roman"/>
          <w:sz w:val="24"/>
          <w:szCs w:val="24"/>
        </w:rPr>
      </w:pPr>
      <w:r w:rsidRPr="007D3924">
        <w:rPr>
          <w:rFonts w:ascii="Times New Roman" w:hAnsi="Times New Roman" w:cs="Times New Roman"/>
          <w:b/>
          <w:color w:val="222222"/>
          <w:sz w:val="24"/>
          <w:szCs w:val="24"/>
          <w:shd w:val="clear" w:color="auto" w:fill="FFFFFF"/>
        </w:rPr>
        <w:t>“</w:t>
      </w:r>
      <w:r w:rsidR="00E55510" w:rsidRPr="007D3924">
        <w:rPr>
          <w:rFonts w:ascii="Times New Roman" w:hAnsi="Times New Roman" w:cs="Times New Roman"/>
          <w:b/>
          <w:color w:val="222222"/>
          <w:sz w:val="24"/>
          <w:szCs w:val="24"/>
          <w:shd w:val="clear" w:color="auto" w:fill="FFFFFF"/>
        </w:rPr>
        <w:t>El texto presenta algunas aserciones sin soporte bibliográfico o de ningún</w:t>
      </w:r>
      <w:r w:rsidR="00E55510" w:rsidRPr="007D3924">
        <w:rPr>
          <w:rFonts w:ascii="Times New Roman" w:hAnsi="Times New Roman" w:cs="Times New Roman"/>
          <w:b/>
          <w:color w:val="222222"/>
          <w:sz w:val="24"/>
          <w:szCs w:val="24"/>
        </w:rPr>
        <w:br/>
      </w:r>
      <w:r w:rsidR="00E55510" w:rsidRPr="007D3924">
        <w:rPr>
          <w:rFonts w:ascii="Times New Roman" w:hAnsi="Times New Roman" w:cs="Times New Roman"/>
          <w:b/>
          <w:color w:val="222222"/>
          <w:sz w:val="24"/>
          <w:szCs w:val="24"/>
          <w:shd w:val="clear" w:color="auto" w:fill="FFFFFF"/>
        </w:rPr>
        <w:t>otro tipo</w:t>
      </w:r>
      <w:r w:rsidRPr="007D3924">
        <w:rPr>
          <w:rFonts w:ascii="Times New Roman" w:hAnsi="Times New Roman" w:cs="Times New Roman"/>
          <w:b/>
          <w:color w:val="222222"/>
          <w:sz w:val="24"/>
          <w:szCs w:val="24"/>
          <w:shd w:val="clear" w:color="auto" w:fill="FFFFFF"/>
        </w:rPr>
        <w:t>”</w:t>
      </w:r>
      <w:r w:rsidR="00E55510" w:rsidRPr="007D3924">
        <w:rPr>
          <w:rFonts w:ascii="Times New Roman" w:hAnsi="Times New Roman" w:cs="Times New Roman"/>
          <w:b/>
          <w:color w:val="222222"/>
          <w:sz w:val="24"/>
          <w:szCs w:val="24"/>
          <w:shd w:val="clear" w:color="auto" w:fill="FFFFFF"/>
        </w:rPr>
        <w:t>.</w:t>
      </w:r>
    </w:p>
    <w:p w:rsidR="007D3924" w:rsidRDefault="007D3924" w:rsidP="007D3924">
      <w:pPr>
        <w:pStyle w:val="Prrafodelista"/>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En este sentido agregamos algunas citas y fuentes para apoyar nuestras aserciones.</w:t>
      </w:r>
    </w:p>
    <w:p w:rsidR="007D3924" w:rsidRPr="007D3924" w:rsidRDefault="007D3924" w:rsidP="007D3924">
      <w:pPr>
        <w:pStyle w:val="Prrafodelista"/>
        <w:rPr>
          <w:rFonts w:ascii="Times New Roman" w:hAnsi="Times New Roman" w:cs="Times New Roman"/>
          <w:sz w:val="24"/>
          <w:szCs w:val="24"/>
        </w:rPr>
      </w:pPr>
    </w:p>
    <w:p w:rsidR="007D3924" w:rsidRPr="007D3924" w:rsidRDefault="007D3924" w:rsidP="007D3924">
      <w:pPr>
        <w:pStyle w:val="Prrafodelista"/>
        <w:numPr>
          <w:ilvl w:val="0"/>
          <w:numId w:val="1"/>
        </w:numPr>
        <w:rPr>
          <w:rFonts w:ascii="Times New Roman" w:hAnsi="Times New Roman" w:cs="Times New Roman"/>
          <w:sz w:val="24"/>
          <w:szCs w:val="24"/>
        </w:rPr>
      </w:pPr>
      <w:r>
        <w:rPr>
          <w:rFonts w:ascii="Times New Roman" w:hAnsi="Times New Roman" w:cs="Times New Roman"/>
          <w:b/>
          <w:color w:val="222222"/>
          <w:sz w:val="24"/>
          <w:szCs w:val="24"/>
          <w:shd w:val="clear" w:color="auto" w:fill="FFFFFF"/>
        </w:rPr>
        <w:t>“</w:t>
      </w:r>
      <w:r w:rsidR="00E55510" w:rsidRPr="007D3924">
        <w:rPr>
          <w:rFonts w:ascii="Times New Roman" w:hAnsi="Times New Roman" w:cs="Times New Roman"/>
          <w:b/>
          <w:color w:val="222222"/>
          <w:sz w:val="24"/>
          <w:szCs w:val="24"/>
          <w:shd w:val="clear" w:color="auto" w:fill="FFFFFF"/>
        </w:rPr>
        <w:t>El método no explica comprensivamente como fueron aplicadas las actividades</w:t>
      </w:r>
      <w:r>
        <w:rPr>
          <w:rFonts w:ascii="Times New Roman" w:hAnsi="Times New Roman" w:cs="Times New Roman"/>
          <w:b/>
          <w:color w:val="222222"/>
          <w:sz w:val="24"/>
          <w:szCs w:val="24"/>
          <w:shd w:val="clear" w:color="auto" w:fill="FFFFFF"/>
        </w:rPr>
        <w:t xml:space="preserve"> </w:t>
      </w:r>
      <w:r w:rsidR="00E55510" w:rsidRPr="007D3924">
        <w:rPr>
          <w:rFonts w:ascii="Times New Roman" w:hAnsi="Times New Roman" w:cs="Times New Roman"/>
          <w:b/>
          <w:color w:val="222222"/>
          <w:sz w:val="24"/>
          <w:szCs w:val="24"/>
          <w:shd w:val="clear" w:color="auto" w:fill="FFFFFF"/>
        </w:rPr>
        <w:t>o intervenciones que procuraban la pedagogía crítica</w:t>
      </w:r>
      <w:r>
        <w:rPr>
          <w:rFonts w:ascii="Times New Roman" w:hAnsi="Times New Roman" w:cs="Times New Roman"/>
          <w:color w:val="222222"/>
          <w:sz w:val="24"/>
          <w:szCs w:val="24"/>
          <w:shd w:val="clear" w:color="auto" w:fill="FFFFFF"/>
        </w:rPr>
        <w:t>”</w:t>
      </w:r>
    </w:p>
    <w:p w:rsidR="007D3924" w:rsidRPr="007D3924" w:rsidRDefault="007D3924" w:rsidP="007D3924">
      <w:pPr>
        <w:pStyle w:val="Prrafodelista"/>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No pudimos comprender completamente este comentario. Intentamos mejorar nuestras descripciones de los procedimientos de recolección de datos para generar una mayor claridad al respecto. No ahondamos en las actividades del grupo de estudio, teniendo en cuenta, por un lado, que ya se sobrepasó el límite de palabras permitido al hacer las correcciones sugeridas. Por otro lado, las actividades del grupo de estudio que estaban orientadas a fomentar el desarrollo profesional son un asunto que se trató en otro artículo. </w:t>
      </w:r>
      <w:r w:rsidR="00E55510" w:rsidRPr="007D3924">
        <w:rPr>
          <w:rFonts w:ascii="Times New Roman" w:hAnsi="Times New Roman" w:cs="Times New Roman"/>
          <w:color w:val="222222"/>
          <w:sz w:val="24"/>
          <w:szCs w:val="24"/>
        </w:rPr>
        <w:br/>
      </w:r>
    </w:p>
    <w:p w:rsidR="007D3924" w:rsidRPr="007D3924" w:rsidRDefault="007D3924" w:rsidP="007D3924">
      <w:pPr>
        <w:pStyle w:val="Prrafodelista"/>
        <w:numPr>
          <w:ilvl w:val="0"/>
          <w:numId w:val="1"/>
        </w:numPr>
        <w:rPr>
          <w:rFonts w:ascii="Times New Roman" w:hAnsi="Times New Roman" w:cs="Times New Roman"/>
          <w:b/>
          <w:sz w:val="24"/>
          <w:szCs w:val="24"/>
        </w:rPr>
      </w:pPr>
      <w:r w:rsidRPr="007D3924">
        <w:rPr>
          <w:rFonts w:ascii="Times New Roman" w:hAnsi="Times New Roman" w:cs="Times New Roman"/>
          <w:b/>
          <w:color w:val="222222"/>
          <w:sz w:val="24"/>
          <w:szCs w:val="24"/>
          <w:shd w:val="clear" w:color="auto" w:fill="FFFFFF"/>
        </w:rPr>
        <w:t>“</w:t>
      </w:r>
      <w:r w:rsidR="00E55510" w:rsidRPr="007D3924">
        <w:rPr>
          <w:rFonts w:ascii="Times New Roman" w:hAnsi="Times New Roman" w:cs="Times New Roman"/>
          <w:b/>
          <w:color w:val="222222"/>
          <w:sz w:val="24"/>
          <w:szCs w:val="24"/>
          <w:shd w:val="clear" w:color="auto" w:fill="FFFFFF"/>
        </w:rPr>
        <w:t>En el análisis no es claro que se buscó y como se buscó. Además, sería</w:t>
      </w:r>
      <w:r w:rsidRPr="007D3924">
        <w:rPr>
          <w:rFonts w:ascii="Times New Roman" w:hAnsi="Times New Roman" w:cs="Times New Roman"/>
          <w:b/>
          <w:color w:val="222222"/>
          <w:sz w:val="24"/>
          <w:szCs w:val="24"/>
          <w:shd w:val="clear" w:color="auto" w:fill="FFFFFF"/>
        </w:rPr>
        <w:t xml:space="preserve"> </w:t>
      </w:r>
      <w:r w:rsidR="00E55510" w:rsidRPr="007D3924">
        <w:rPr>
          <w:rFonts w:ascii="Times New Roman" w:hAnsi="Times New Roman" w:cs="Times New Roman"/>
          <w:b/>
          <w:color w:val="222222"/>
          <w:sz w:val="24"/>
          <w:szCs w:val="24"/>
          <w:shd w:val="clear" w:color="auto" w:fill="FFFFFF"/>
        </w:rPr>
        <w:t>importante ver el análisis que te llevan a las conclusiones que postulas.</w:t>
      </w:r>
      <w:r w:rsidRPr="007D3924">
        <w:rPr>
          <w:rFonts w:ascii="Times New Roman" w:hAnsi="Times New Roman" w:cs="Times New Roman"/>
          <w:b/>
          <w:color w:val="222222"/>
          <w:sz w:val="24"/>
          <w:szCs w:val="24"/>
          <w:shd w:val="clear" w:color="auto" w:fill="FFFFFF"/>
        </w:rPr>
        <w:t xml:space="preserve"> </w:t>
      </w:r>
      <w:r w:rsidR="00E55510" w:rsidRPr="007D3924">
        <w:rPr>
          <w:rFonts w:ascii="Times New Roman" w:hAnsi="Times New Roman" w:cs="Times New Roman"/>
          <w:b/>
          <w:color w:val="222222"/>
          <w:sz w:val="24"/>
          <w:szCs w:val="24"/>
          <w:shd w:val="clear" w:color="auto" w:fill="FFFFFF"/>
        </w:rPr>
        <w:t xml:space="preserve">Dicho </w:t>
      </w:r>
      <w:r w:rsidR="00E55510" w:rsidRPr="007D3924">
        <w:rPr>
          <w:rFonts w:ascii="Times New Roman" w:hAnsi="Times New Roman" w:cs="Times New Roman"/>
          <w:b/>
          <w:color w:val="222222"/>
          <w:sz w:val="24"/>
          <w:szCs w:val="24"/>
          <w:shd w:val="clear" w:color="auto" w:fill="FFFFFF"/>
        </w:rPr>
        <w:lastRenderedPageBreak/>
        <w:t>análisis debe hacerse en luz de la pregunta de investigación y como</w:t>
      </w:r>
      <w:r w:rsidRPr="007D3924">
        <w:rPr>
          <w:rFonts w:ascii="Times New Roman" w:hAnsi="Times New Roman" w:cs="Times New Roman"/>
          <w:b/>
          <w:color w:val="222222"/>
          <w:sz w:val="24"/>
          <w:szCs w:val="24"/>
          <w:shd w:val="clear" w:color="auto" w:fill="FFFFFF"/>
        </w:rPr>
        <w:t xml:space="preserve"> </w:t>
      </w:r>
      <w:r w:rsidR="00E55510" w:rsidRPr="007D3924">
        <w:rPr>
          <w:rFonts w:ascii="Times New Roman" w:hAnsi="Times New Roman" w:cs="Times New Roman"/>
          <w:b/>
          <w:color w:val="222222"/>
          <w:sz w:val="24"/>
          <w:szCs w:val="24"/>
          <w:shd w:val="clear" w:color="auto" w:fill="FFFFFF"/>
        </w:rPr>
        <w:t>dij</w:t>
      </w:r>
      <w:r w:rsidRPr="007D3924">
        <w:rPr>
          <w:rFonts w:ascii="Times New Roman" w:hAnsi="Times New Roman" w:cs="Times New Roman"/>
          <w:b/>
          <w:color w:val="222222"/>
          <w:sz w:val="24"/>
          <w:szCs w:val="24"/>
          <w:shd w:val="clear" w:color="auto" w:fill="FFFFFF"/>
        </w:rPr>
        <w:t>e, esta no es clara en el texto”.</w:t>
      </w:r>
    </w:p>
    <w:p w:rsidR="007D3924" w:rsidRPr="007D3924" w:rsidRDefault="007D3924" w:rsidP="007D3924">
      <w:pPr>
        <w:pStyle w:val="Prrafodelista"/>
        <w:rPr>
          <w:rFonts w:ascii="Times New Roman" w:hAnsi="Times New Roman" w:cs="Times New Roman"/>
          <w:sz w:val="24"/>
          <w:szCs w:val="24"/>
        </w:rPr>
      </w:pPr>
      <w:r>
        <w:rPr>
          <w:rFonts w:ascii="Times New Roman" w:hAnsi="Times New Roman" w:cs="Times New Roman"/>
          <w:color w:val="222222"/>
          <w:sz w:val="24"/>
          <w:szCs w:val="24"/>
          <w:shd w:val="clear" w:color="auto" w:fill="FFFFFF"/>
        </w:rPr>
        <w:t>En respuesta a este comentario agregamos un párrafo para dar mayor claridad sobre el proceso de análisis de datos.</w:t>
      </w:r>
    </w:p>
    <w:p w:rsidR="007D3924" w:rsidRPr="007D3924" w:rsidRDefault="00E55510" w:rsidP="007D3924">
      <w:pPr>
        <w:pStyle w:val="Prrafodelista"/>
        <w:rPr>
          <w:rFonts w:ascii="Times New Roman" w:hAnsi="Times New Roman" w:cs="Times New Roman"/>
          <w:sz w:val="24"/>
          <w:szCs w:val="24"/>
        </w:rPr>
      </w:pPr>
      <w:r w:rsidRPr="007D3924">
        <w:rPr>
          <w:rFonts w:ascii="Times New Roman" w:hAnsi="Times New Roman" w:cs="Times New Roman"/>
          <w:color w:val="222222"/>
          <w:sz w:val="24"/>
          <w:szCs w:val="24"/>
          <w:shd w:val="clear" w:color="auto" w:fill="FFFFFF"/>
        </w:rPr>
        <w:t xml:space="preserve">  </w:t>
      </w:r>
    </w:p>
    <w:p w:rsidR="007D3924" w:rsidRPr="00E57F4D" w:rsidRDefault="007D3924" w:rsidP="007D3924">
      <w:pPr>
        <w:pStyle w:val="Prrafodelista"/>
        <w:numPr>
          <w:ilvl w:val="0"/>
          <w:numId w:val="1"/>
        </w:numPr>
        <w:rPr>
          <w:rFonts w:ascii="Times New Roman" w:hAnsi="Times New Roman" w:cs="Times New Roman"/>
          <w:b/>
          <w:sz w:val="24"/>
          <w:szCs w:val="24"/>
        </w:rPr>
      </w:pPr>
      <w:bookmarkStart w:id="0" w:name="_GoBack"/>
      <w:r w:rsidRPr="00E57F4D">
        <w:rPr>
          <w:rFonts w:ascii="Times New Roman" w:hAnsi="Times New Roman" w:cs="Times New Roman"/>
          <w:b/>
          <w:color w:val="222222"/>
          <w:sz w:val="24"/>
          <w:szCs w:val="24"/>
          <w:shd w:val="clear" w:color="auto" w:fill="FFFFFF"/>
        </w:rPr>
        <w:t>“</w:t>
      </w:r>
      <w:r w:rsidR="00E55510" w:rsidRPr="00E57F4D">
        <w:rPr>
          <w:rFonts w:ascii="Times New Roman" w:hAnsi="Times New Roman" w:cs="Times New Roman"/>
          <w:b/>
          <w:color w:val="222222"/>
          <w:sz w:val="24"/>
          <w:szCs w:val="24"/>
          <w:shd w:val="clear" w:color="auto" w:fill="FFFFFF"/>
        </w:rPr>
        <w:t>APA y estilo de escritura deben revisarse.</w:t>
      </w:r>
      <w:r w:rsidRPr="00E57F4D">
        <w:rPr>
          <w:rFonts w:ascii="Times New Roman" w:hAnsi="Times New Roman" w:cs="Times New Roman"/>
          <w:b/>
          <w:sz w:val="24"/>
          <w:szCs w:val="24"/>
        </w:rPr>
        <w:t>”</w:t>
      </w:r>
    </w:p>
    <w:bookmarkEnd w:id="0"/>
    <w:p w:rsidR="007D3924" w:rsidRPr="007D3924" w:rsidRDefault="007D3924" w:rsidP="007D3924">
      <w:pPr>
        <w:pStyle w:val="Prrafodelista"/>
        <w:rPr>
          <w:rFonts w:ascii="Times New Roman" w:hAnsi="Times New Roman" w:cs="Times New Roman"/>
          <w:sz w:val="24"/>
          <w:szCs w:val="24"/>
        </w:rPr>
      </w:pPr>
    </w:p>
    <w:p w:rsidR="007D3924" w:rsidRPr="007D3924" w:rsidRDefault="007D3924" w:rsidP="007D3924">
      <w:pPr>
        <w:pStyle w:val="Prrafodelista"/>
        <w:rPr>
          <w:rFonts w:ascii="Times New Roman" w:hAnsi="Times New Roman" w:cs="Times New Roman"/>
          <w:sz w:val="24"/>
          <w:szCs w:val="24"/>
        </w:rPr>
      </w:pPr>
      <w:r>
        <w:rPr>
          <w:rFonts w:ascii="Times New Roman" w:hAnsi="Times New Roman" w:cs="Times New Roman"/>
          <w:sz w:val="24"/>
          <w:szCs w:val="24"/>
        </w:rPr>
        <w:t>Se hicieron las revisiones y correcciones pertinentes.</w:t>
      </w:r>
    </w:p>
    <w:p w:rsidR="00E55510" w:rsidRDefault="00E55510">
      <w:pPr>
        <w:rPr>
          <w:rFonts w:ascii="Times New Roman" w:hAnsi="Times New Roman" w:cs="Times New Roman"/>
          <w:sz w:val="24"/>
          <w:szCs w:val="24"/>
        </w:rPr>
      </w:pPr>
    </w:p>
    <w:p w:rsidR="00E55510" w:rsidRPr="00E55510" w:rsidRDefault="00E55510">
      <w:pPr>
        <w:rPr>
          <w:rFonts w:ascii="Times New Roman" w:hAnsi="Times New Roman" w:cs="Times New Roman"/>
          <w:sz w:val="24"/>
          <w:szCs w:val="24"/>
        </w:rPr>
      </w:pPr>
    </w:p>
    <w:p w:rsidR="00E55510" w:rsidRDefault="00E55510"/>
    <w:sectPr w:rsidR="00E555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5121C"/>
    <w:multiLevelType w:val="hybridMultilevel"/>
    <w:tmpl w:val="474A5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10"/>
    <w:rsid w:val="007D3924"/>
    <w:rsid w:val="00B92BE9"/>
    <w:rsid w:val="00E55510"/>
    <w:rsid w:val="00E57F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55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388</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Idiomas</dc:creator>
  <cp:lastModifiedBy>Idiomas</cp:lastModifiedBy>
  <cp:revision>1</cp:revision>
  <dcterms:created xsi:type="dcterms:W3CDTF">2014-05-27T21:13:00Z</dcterms:created>
  <dcterms:modified xsi:type="dcterms:W3CDTF">2014-05-27T21:35:00Z</dcterms:modified>
</cp:coreProperties>
</file>