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9EE" w:rsidRPr="00D35324" w:rsidRDefault="00825767" w:rsidP="00B0305F">
      <w:pPr>
        <w:spacing w:after="120" w:line="480" w:lineRule="auto"/>
        <w:rPr>
          <w:rFonts w:ascii="Times New Roman" w:hAnsi="Times New Roman" w:cs="Times New Roman"/>
          <w:sz w:val="24"/>
          <w:szCs w:val="24"/>
        </w:rPr>
      </w:pPr>
      <w:r w:rsidRPr="00913D51">
        <w:rPr>
          <w:rFonts w:ascii="Times New Roman" w:hAnsi="Times New Roman" w:cs="Times New Roman"/>
          <w:sz w:val="24"/>
          <w:szCs w:val="24"/>
        </w:rPr>
        <w:t>Stella Caicedo Villa, psicóloga de la Universidad de Antioquia, estudiante de Letras: Filología Hispánica, en la misma universidad. Correctora de tiempo completo en la Imprenta Universidad de Antioquia, bloque 28 oficina 101. El artículo hace parte de la investigación monográfica para optar al título de filóloga hispanista, elaborado entre enero de 2010 y abril de 2011</w:t>
      </w:r>
      <w:r w:rsidR="00913D51" w:rsidRPr="00913D51">
        <w:rPr>
          <w:rFonts w:ascii="Times New Roman" w:hAnsi="Times New Roman" w:cs="Times New Roman"/>
          <w:sz w:val="24"/>
          <w:szCs w:val="24"/>
        </w:rPr>
        <w:t xml:space="preserve">, cuyo título es “Análisis de la discordancia en número entre el complemento indirecto y su referente, el pronombre átono </w:t>
      </w:r>
      <w:r w:rsidR="00913D51" w:rsidRPr="00913D51">
        <w:rPr>
          <w:rFonts w:ascii="Times New Roman" w:hAnsi="Times New Roman" w:cs="Times New Roman"/>
          <w:i/>
          <w:sz w:val="24"/>
          <w:szCs w:val="24"/>
        </w:rPr>
        <w:t>le,</w:t>
      </w:r>
      <w:r w:rsidR="00913D51" w:rsidRPr="00913D51">
        <w:rPr>
          <w:rFonts w:ascii="Times New Roman" w:hAnsi="Times New Roman" w:cs="Times New Roman"/>
          <w:sz w:val="24"/>
          <w:szCs w:val="24"/>
        </w:rPr>
        <w:t xml:space="preserve"> cuando se encuentra en plural y duplicado en una oración</w:t>
      </w:r>
      <w:r w:rsidR="00913D51">
        <w:rPr>
          <w:rFonts w:ascii="Times New Roman" w:hAnsi="Times New Roman" w:cs="Times New Roman"/>
          <w:sz w:val="24"/>
          <w:szCs w:val="24"/>
        </w:rPr>
        <w:t>”</w:t>
      </w:r>
      <w:r w:rsidR="00662BE7">
        <w:rPr>
          <w:rFonts w:ascii="Times New Roman" w:hAnsi="Times New Roman" w:cs="Times New Roman"/>
          <w:sz w:val="24"/>
          <w:szCs w:val="24"/>
        </w:rPr>
        <w:t>.</w:t>
      </w:r>
      <w:r w:rsidR="00165CFB">
        <w:rPr>
          <w:rFonts w:ascii="Times New Roman" w:hAnsi="Times New Roman" w:cs="Times New Roman"/>
          <w:sz w:val="24"/>
          <w:szCs w:val="24"/>
        </w:rPr>
        <w:t xml:space="preserve"> El trabajo se entregó el 13 de mayo y se sustentó el día 31 del mismo mes.</w:t>
      </w:r>
      <w:r w:rsidR="00D35324">
        <w:rPr>
          <w:rFonts w:ascii="Times New Roman" w:hAnsi="Times New Roman" w:cs="Times New Roman"/>
          <w:sz w:val="24"/>
          <w:szCs w:val="24"/>
        </w:rPr>
        <w:t xml:space="preserve"> Entregado a </w:t>
      </w:r>
      <w:proofErr w:type="spellStart"/>
      <w:r w:rsidR="00D35324">
        <w:rPr>
          <w:rFonts w:ascii="Times New Roman" w:hAnsi="Times New Roman" w:cs="Times New Roman"/>
          <w:i/>
          <w:sz w:val="24"/>
          <w:szCs w:val="24"/>
        </w:rPr>
        <w:t>Íkala</w:t>
      </w:r>
      <w:proofErr w:type="spellEnd"/>
      <w:r w:rsidR="00D35324">
        <w:rPr>
          <w:rFonts w:ascii="Times New Roman" w:hAnsi="Times New Roman" w:cs="Times New Roman"/>
          <w:i/>
          <w:sz w:val="24"/>
          <w:szCs w:val="24"/>
        </w:rPr>
        <w:t>, revista de lenguaje y cultura</w:t>
      </w:r>
      <w:r w:rsidR="00D35324">
        <w:rPr>
          <w:rFonts w:ascii="Times New Roman" w:hAnsi="Times New Roman" w:cs="Times New Roman"/>
          <w:sz w:val="24"/>
          <w:szCs w:val="24"/>
        </w:rPr>
        <w:t xml:space="preserve"> el día </w:t>
      </w:r>
      <w:r w:rsidR="00B0305F">
        <w:rPr>
          <w:rFonts w:ascii="Times New Roman" w:hAnsi="Times New Roman" w:cs="Times New Roman"/>
          <w:sz w:val="24"/>
          <w:szCs w:val="24"/>
        </w:rPr>
        <w:t>14 de junio de 2011.</w:t>
      </w:r>
    </w:p>
    <w:p w:rsidR="00662BE7" w:rsidRDefault="00662BE7" w:rsidP="00B0305F">
      <w:pPr>
        <w:spacing w:after="120" w:line="480" w:lineRule="auto"/>
        <w:rPr>
          <w:rFonts w:ascii="Times New Roman" w:hAnsi="Times New Roman" w:cs="Times New Roman"/>
          <w:sz w:val="24"/>
          <w:szCs w:val="24"/>
        </w:rPr>
      </w:pPr>
      <w:r>
        <w:rPr>
          <w:rFonts w:ascii="Times New Roman" w:hAnsi="Times New Roman" w:cs="Times New Roman"/>
          <w:sz w:val="24"/>
          <w:szCs w:val="24"/>
        </w:rPr>
        <w:t>Teléfonos: 219 53 36 y 315 431 30 59</w:t>
      </w:r>
    </w:p>
    <w:p w:rsidR="00B0305F" w:rsidRDefault="00744B5B" w:rsidP="00B0305F">
      <w:pPr>
        <w:spacing w:after="120" w:line="480" w:lineRule="auto"/>
        <w:rPr>
          <w:rFonts w:ascii="Times New Roman" w:hAnsi="Times New Roman" w:cs="Times New Roman"/>
          <w:sz w:val="24"/>
          <w:szCs w:val="24"/>
        </w:rPr>
      </w:pPr>
      <w:r>
        <w:rPr>
          <w:rFonts w:ascii="Times New Roman" w:hAnsi="Times New Roman" w:cs="Times New Roman"/>
          <w:sz w:val="24"/>
          <w:szCs w:val="24"/>
        </w:rPr>
        <w:t>Correo electrónico: scaicedo@catios.udea.edu.co</w:t>
      </w:r>
    </w:p>
    <w:p w:rsidR="00744B5B" w:rsidRPr="00913D51" w:rsidRDefault="00B0305F" w:rsidP="00B0305F">
      <w:pPr>
        <w:spacing w:after="120" w:line="480" w:lineRule="auto"/>
        <w:rPr>
          <w:rFonts w:ascii="Times New Roman" w:hAnsi="Times New Roman" w:cs="Times New Roman"/>
          <w:sz w:val="24"/>
          <w:szCs w:val="24"/>
        </w:rPr>
      </w:pPr>
      <w:r w:rsidRPr="00B0305F">
        <w:rPr>
          <w:rFonts w:ascii="Times New Roman" w:hAnsi="Times New Roman" w:cs="Times New Roman"/>
          <w:b/>
          <w:sz w:val="24"/>
          <w:szCs w:val="24"/>
        </w:rPr>
        <w:t>Nota.</w:t>
      </w:r>
      <w:r>
        <w:rPr>
          <w:rFonts w:ascii="Times New Roman" w:hAnsi="Times New Roman" w:cs="Times New Roman"/>
          <w:sz w:val="24"/>
          <w:szCs w:val="24"/>
        </w:rPr>
        <w:t xml:space="preserve"> El trabajo está digitado en Word y las gráficas fueron hechas en Excel, ambos versión 2007.</w:t>
      </w:r>
    </w:p>
    <w:sectPr w:rsidR="00744B5B" w:rsidRPr="00913D51" w:rsidSect="00AE3749">
      <w:pgSz w:w="12240" w:h="15840"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825767"/>
    <w:rsid w:val="00165CFB"/>
    <w:rsid w:val="002408F9"/>
    <w:rsid w:val="0030774A"/>
    <w:rsid w:val="00361553"/>
    <w:rsid w:val="005679EE"/>
    <w:rsid w:val="00631114"/>
    <w:rsid w:val="00662BE7"/>
    <w:rsid w:val="00744B5B"/>
    <w:rsid w:val="00825767"/>
    <w:rsid w:val="00913D51"/>
    <w:rsid w:val="009375DF"/>
    <w:rsid w:val="00A53521"/>
    <w:rsid w:val="00AE3749"/>
    <w:rsid w:val="00B0305F"/>
    <w:rsid w:val="00CE6152"/>
    <w:rsid w:val="00D35324"/>
    <w:rsid w:val="00DC2CB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553"/>
    <w:pPr>
      <w:spacing w:line="240" w:lineRule="auto"/>
    </w:pPr>
    <w:rPr>
      <w:rFonts w:ascii="Bookman Old Style" w:hAnsi="Bookman Old Sty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754</Characters>
  <Application>Microsoft Office Word</Application>
  <DocSecurity>0</DocSecurity>
  <Lines>6</Lines>
  <Paragraphs>1</Paragraphs>
  <ScaleCrop>false</ScaleCrop>
  <Company>Imprenta</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2</cp:revision>
  <dcterms:created xsi:type="dcterms:W3CDTF">2011-06-14T14:01:00Z</dcterms:created>
  <dcterms:modified xsi:type="dcterms:W3CDTF">2011-06-14T14:01:00Z</dcterms:modified>
</cp:coreProperties>
</file>