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4985A" w14:textId="77777777" w:rsidR="00C4362C" w:rsidRPr="00140290" w:rsidRDefault="00C4362C" w:rsidP="003A3E68">
      <w:pPr>
        <w:spacing w:line="240" w:lineRule="auto"/>
        <w:jc w:val="center"/>
        <w:rPr>
          <w:rFonts w:ascii="Times New Roman" w:hAnsi="Times New Roman" w:cs="Times New Roman"/>
          <w:sz w:val="24"/>
          <w:szCs w:val="24"/>
        </w:rPr>
      </w:pPr>
      <w:r w:rsidRPr="00140290">
        <w:rPr>
          <w:rFonts w:ascii="Times New Roman" w:hAnsi="Times New Roman" w:cs="Times New Roman"/>
          <w:sz w:val="24"/>
          <w:szCs w:val="24"/>
        </w:rPr>
        <w:t>AS TRADUÇÕES DE AGATHA CHRISTIE NO BRASIL: CONSIDERAÇÕES SOBRE A REPRESENTAÇÃO DA ORALIDADE E O PÓS-COLONIALISMO</w:t>
      </w:r>
    </w:p>
    <w:p w14:paraId="35E592BB" w14:textId="77777777" w:rsidR="00C4362C" w:rsidRPr="00140290" w:rsidRDefault="00C4362C" w:rsidP="003A3E68">
      <w:pPr>
        <w:spacing w:line="240" w:lineRule="auto"/>
        <w:jc w:val="right"/>
        <w:rPr>
          <w:rFonts w:ascii="Times New Roman" w:hAnsi="Times New Roman" w:cs="Times New Roman"/>
          <w:sz w:val="24"/>
          <w:szCs w:val="24"/>
        </w:rPr>
      </w:pPr>
      <w:r w:rsidRPr="00140290">
        <w:rPr>
          <w:rFonts w:ascii="Times New Roman" w:hAnsi="Times New Roman" w:cs="Times New Roman"/>
          <w:sz w:val="24"/>
          <w:szCs w:val="24"/>
        </w:rPr>
        <w:t xml:space="preserve">Vanessa Lopes </w:t>
      </w:r>
      <w:bookmarkStart w:id="0" w:name="_GoBack"/>
      <w:bookmarkEnd w:id="0"/>
      <w:r w:rsidRPr="00140290">
        <w:rPr>
          <w:rFonts w:ascii="Times New Roman" w:hAnsi="Times New Roman" w:cs="Times New Roman"/>
          <w:sz w:val="24"/>
          <w:szCs w:val="24"/>
        </w:rPr>
        <w:t>Lourenço Hanes</w:t>
      </w:r>
    </w:p>
    <w:p w14:paraId="433AE833" w14:textId="77777777" w:rsidR="00C4362C" w:rsidRPr="00140290" w:rsidRDefault="00C4362C" w:rsidP="003A3E68">
      <w:pPr>
        <w:spacing w:line="240" w:lineRule="auto"/>
        <w:jc w:val="right"/>
        <w:rPr>
          <w:rFonts w:ascii="Times New Roman" w:hAnsi="Times New Roman" w:cs="Times New Roman"/>
          <w:sz w:val="24"/>
          <w:szCs w:val="24"/>
        </w:rPr>
      </w:pPr>
      <w:r w:rsidRPr="00140290">
        <w:rPr>
          <w:rFonts w:ascii="Times New Roman" w:hAnsi="Times New Roman" w:cs="Times New Roman"/>
          <w:sz w:val="24"/>
          <w:szCs w:val="24"/>
        </w:rPr>
        <w:t>Universidade Federal de Santa Catarina (UFSC</w:t>
      </w:r>
      <w:r w:rsidR="0083566B" w:rsidRPr="00140290">
        <w:rPr>
          <w:rFonts w:ascii="Times New Roman" w:hAnsi="Times New Roman" w:cs="Times New Roman"/>
          <w:sz w:val="24"/>
          <w:szCs w:val="24"/>
        </w:rPr>
        <w:t xml:space="preserve"> - CAPES</w:t>
      </w:r>
      <w:r w:rsidRPr="00140290">
        <w:rPr>
          <w:rFonts w:ascii="Times New Roman" w:hAnsi="Times New Roman" w:cs="Times New Roman"/>
          <w:sz w:val="24"/>
          <w:szCs w:val="24"/>
        </w:rPr>
        <w:t>)</w:t>
      </w:r>
    </w:p>
    <w:p w14:paraId="45EAC551" w14:textId="77777777" w:rsidR="00C4362C" w:rsidRPr="00140290" w:rsidRDefault="00C4362C" w:rsidP="003A3E68">
      <w:pPr>
        <w:spacing w:line="240" w:lineRule="auto"/>
        <w:jc w:val="right"/>
        <w:rPr>
          <w:rFonts w:ascii="Times New Roman" w:hAnsi="Times New Roman" w:cs="Times New Roman"/>
          <w:sz w:val="24"/>
          <w:szCs w:val="24"/>
        </w:rPr>
      </w:pPr>
      <w:r w:rsidRPr="00140290">
        <w:rPr>
          <w:rFonts w:ascii="Times New Roman" w:hAnsi="Times New Roman" w:cs="Times New Roman"/>
          <w:sz w:val="24"/>
          <w:szCs w:val="24"/>
        </w:rPr>
        <w:t>University of Antwerp (UA)</w:t>
      </w:r>
    </w:p>
    <w:p w14:paraId="5AA097A1" w14:textId="77777777" w:rsidR="00C4362C" w:rsidRPr="00140290" w:rsidRDefault="00C4362C" w:rsidP="003A3E68">
      <w:pPr>
        <w:spacing w:line="240" w:lineRule="auto"/>
        <w:jc w:val="right"/>
        <w:rPr>
          <w:rFonts w:ascii="Times New Roman" w:hAnsi="Times New Roman" w:cs="Times New Roman"/>
          <w:sz w:val="24"/>
          <w:szCs w:val="24"/>
        </w:rPr>
      </w:pPr>
      <w:r w:rsidRPr="00140290">
        <w:rPr>
          <w:rFonts w:ascii="Times New Roman" w:hAnsi="Times New Roman" w:cs="Times New Roman"/>
          <w:sz w:val="24"/>
          <w:szCs w:val="24"/>
        </w:rPr>
        <w:t>vanessahanes@gmail.com</w:t>
      </w:r>
    </w:p>
    <w:p w14:paraId="5DE5E835" w14:textId="77777777" w:rsidR="00C4362C" w:rsidRPr="00140290" w:rsidRDefault="00612014" w:rsidP="003A3E68">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RESUMO: </w:t>
      </w:r>
      <w:r w:rsidR="00C4362C" w:rsidRPr="00140290">
        <w:rPr>
          <w:rFonts w:ascii="Times New Roman" w:hAnsi="Times New Roman" w:cs="Times New Roman"/>
          <w:sz w:val="24"/>
          <w:szCs w:val="24"/>
        </w:rPr>
        <w:t xml:space="preserve">O objetivo do presente artigo é contar uma história que se passa entre línguas, culturas e nações. Afinal, uma das surpresas de analisar as traduções de Agatha Christie em português é descobrir que o mundo se encontra nestes livros, de diversas maneiras. Para demonstrar isso, dois modelos entre as traduções de um mesmo período histórico e publicadas pela mesma editora são analisados macro e micro-estruturalmente. O enfoque principal das análises são as representações escritas do discurso oral dos personagens de Christie nas traduções brasileiras, com destaque para o registro utilizado nos diálogos entre eles. Os dados levantados no estudo revelam que os livros de Christie representam claramente trocas culturais entre a América Latina e a Europa, reiteradas pelos achados de outros pesquisadores do tema, e ensinam sobre semelhanças na forma como a questão da oralidade tem sido abordada nacional e internacionalmente nas traduções de Christie, dando pistas sobre quais os elementos determinantes nesse processo no Brasil. As hesitações, exclusões, escolhas e estratégias demonstradas nesses dois textos representam opções sistemáticas da Agatha Christie brasileira que obviamente refletem opções coloniais em termos de línguas, mas também em termos de gêneros.    </w:t>
      </w:r>
    </w:p>
    <w:p w14:paraId="580A2899" w14:textId="77777777" w:rsidR="00C4362C" w:rsidRPr="00140290" w:rsidRDefault="00C4362C" w:rsidP="003A3E68">
      <w:pPr>
        <w:shd w:val="clear" w:color="auto" w:fill="FFFFFF"/>
        <w:spacing w:after="0" w:line="240" w:lineRule="auto"/>
        <w:jc w:val="both"/>
        <w:rPr>
          <w:rFonts w:ascii="Times New Roman" w:hAnsi="Times New Roman" w:cs="Times New Roman"/>
          <w:sz w:val="24"/>
          <w:szCs w:val="24"/>
        </w:rPr>
      </w:pPr>
    </w:p>
    <w:p w14:paraId="18C44C47" w14:textId="77777777" w:rsidR="00C4362C" w:rsidRPr="00140290" w:rsidRDefault="00C4362C"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Palavras-chave: Agatha Christie. Literatura traduzida. Oralidade. Registro.  </w:t>
      </w:r>
    </w:p>
    <w:p w14:paraId="3DAEF957" w14:textId="77777777" w:rsidR="00810DAE" w:rsidRPr="00F6641B" w:rsidRDefault="00810DAE" w:rsidP="00810DAE">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BRAZILIAN </w:t>
      </w:r>
      <w:r w:rsidRPr="00F6641B">
        <w:rPr>
          <w:rFonts w:ascii="Times New Roman" w:hAnsi="Times New Roman" w:cs="Times New Roman"/>
          <w:sz w:val="24"/>
          <w:szCs w:val="24"/>
          <w:lang w:val="en-US"/>
        </w:rPr>
        <w:t xml:space="preserve">TRANSLATIONS </w:t>
      </w:r>
      <w:r>
        <w:rPr>
          <w:rFonts w:ascii="Times New Roman" w:hAnsi="Times New Roman" w:cs="Times New Roman"/>
          <w:sz w:val="24"/>
          <w:szCs w:val="24"/>
          <w:lang w:val="en-US"/>
        </w:rPr>
        <w:t xml:space="preserve">OF </w:t>
      </w:r>
      <w:r w:rsidRPr="00F6641B">
        <w:rPr>
          <w:rFonts w:ascii="Times New Roman" w:hAnsi="Times New Roman" w:cs="Times New Roman"/>
          <w:sz w:val="24"/>
          <w:szCs w:val="24"/>
          <w:lang w:val="en-US"/>
        </w:rPr>
        <w:t xml:space="preserve">AGATHA CHRISTIE: POST-COLONIALISM </w:t>
      </w:r>
      <w:r>
        <w:rPr>
          <w:rFonts w:ascii="Times New Roman" w:hAnsi="Times New Roman" w:cs="Times New Roman"/>
          <w:sz w:val="24"/>
          <w:szCs w:val="24"/>
          <w:lang w:val="en-US"/>
        </w:rPr>
        <w:t xml:space="preserve">AND </w:t>
      </w:r>
      <w:r w:rsidRPr="00F6641B">
        <w:rPr>
          <w:rFonts w:ascii="Times New Roman" w:hAnsi="Times New Roman" w:cs="Times New Roman"/>
          <w:sz w:val="24"/>
          <w:szCs w:val="24"/>
          <w:lang w:val="en-US"/>
        </w:rPr>
        <w:t xml:space="preserve">THE REPRESENTATION OF ORALITY </w:t>
      </w:r>
    </w:p>
    <w:p w14:paraId="7CA04542" w14:textId="77777777" w:rsidR="00810DAE" w:rsidRPr="00F6641B" w:rsidRDefault="00810DAE" w:rsidP="00810DAE">
      <w:pPr>
        <w:shd w:val="clear" w:color="auto" w:fill="FFFFFF"/>
        <w:spacing w:after="0" w:line="240" w:lineRule="auto"/>
        <w:jc w:val="both"/>
        <w:rPr>
          <w:rFonts w:ascii="Times New Roman" w:hAnsi="Times New Roman" w:cs="Times New Roman"/>
          <w:sz w:val="24"/>
          <w:szCs w:val="24"/>
          <w:lang w:val="en-US"/>
        </w:rPr>
      </w:pPr>
      <w:r w:rsidRPr="00F6641B">
        <w:rPr>
          <w:rFonts w:ascii="Times New Roman" w:hAnsi="Times New Roman" w:cs="Times New Roman"/>
          <w:sz w:val="24"/>
          <w:szCs w:val="24"/>
          <w:lang w:val="en-US"/>
        </w:rPr>
        <w:t xml:space="preserve">ABSTRACT: The objective of this article is to tell a story between languages, cultures </w:t>
      </w:r>
      <w:proofErr w:type="gramStart"/>
      <w:r w:rsidRPr="00F6641B">
        <w:rPr>
          <w:rFonts w:ascii="Times New Roman" w:hAnsi="Times New Roman" w:cs="Times New Roman"/>
          <w:sz w:val="24"/>
          <w:szCs w:val="24"/>
          <w:lang w:val="en-US"/>
        </w:rPr>
        <w:t>and</w:t>
      </w:r>
      <w:proofErr w:type="gramEnd"/>
      <w:r w:rsidRPr="00F6641B">
        <w:rPr>
          <w:rFonts w:ascii="Times New Roman" w:hAnsi="Times New Roman" w:cs="Times New Roman"/>
          <w:sz w:val="24"/>
          <w:szCs w:val="24"/>
          <w:lang w:val="en-US"/>
        </w:rPr>
        <w:t xml:space="preserve"> nations</w:t>
      </w:r>
      <w:r>
        <w:rPr>
          <w:rFonts w:ascii="Times New Roman" w:hAnsi="Times New Roman" w:cs="Times New Roman"/>
          <w:sz w:val="24"/>
          <w:szCs w:val="24"/>
          <w:lang w:val="en-US"/>
        </w:rPr>
        <w:t>. A</w:t>
      </w:r>
      <w:r w:rsidRPr="00F6641B">
        <w:rPr>
          <w:rFonts w:ascii="Times New Roman" w:hAnsi="Times New Roman" w:cs="Times New Roman"/>
          <w:sz w:val="24"/>
          <w:szCs w:val="24"/>
          <w:lang w:val="en-US"/>
        </w:rPr>
        <w:t>nalyzing Agatha Christie translat</w:t>
      </w:r>
      <w:r>
        <w:rPr>
          <w:rFonts w:ascii="Times New Roman" w:hAnsi="Times New Roman" w:cs="Times New Roman"/>
          <w:sz w:val="24"/>
          <w:szCs w:val="24"/>
          <w:lang w:val="en-US"/>
        </w:rPr>
        <w:t xml:space="preserve">ed into </w:t>
      </w:r>
      <w:r w:rsidRPr="00F6641B">
        <w:rPr>
          <w:rFonts w:ascii="Times New Roman" w:hAnsi="Times New Roman" w:cs="Times New Roman"/>
          <w:sz w:val="24"/>
          <w:szCs w:val="24"/>
          <w:lang w:val="en-US"/>
        </w:rPr>
        <w:t>Portuguese</w:t>
      </w:r>
      <w:r>
        <w:rPr>
          <w:rFonts w:ascii="Times New Roman" w:hAnsi="Times New Roman" w:cs="Times New Roman"/>
          <w:sz w:val="24"/>
          <w:szCs w:val="24"/>
          <w:lang w:val="en-US"/>
        </w:rPr>
        <w:t xml:space="preserve"> </w:t>
      </w:r>
      <w:r w:rsidRPr="00F6641B">
        <w:rPr>
          <w:rFonts w:ascii="Times New Roman" w:hAnsi="Times New Roman" w:cs="Times New Roman"/>
          <w:sz w:val="24"/>
          <w:szCs w:val="24"/>
          <w:lang w:val="en-US"/>
        </w:rPr>
        <w:t xml:space="preserve">is </w:t>
      </w:r>
      <w:r>
        <w:rPr>
          <w:rFonts w:ascii="Times New Roman" w:hAnsi="Times New Roman" w:cs="Times New Roman"/>
          <w:sz w:val="24"/>
          <w:szCs w:val="24"/>
          <w:lang w:val="en-US"/>
        </w:rPr>
        <w:t>surprising since, o</w:t>
      </w:r>
      <w:r w:rsidRPr="00F6641B">
        <w:rPr>
          <w:rFonts w:ascii="Times New Roman" w:hAnsi="Times New Roman" w:cs="Times New Roman"/>
          <w:sz w:val="24"/>
          <w:szCs w:val="24"/>
          <w:lang w:val="en-US"/>
        </w:rPr>
        <w:t xml:space="preserve">n </w:t>
      </w:r>
      <w:r>
        <w:rPr>
          <w:rFonts w:ascii="Times New Roman" w:hAnsi="Times New Roman" w:cs="Times New Roman"/>
          <w:sz w:val="24"/>
          <w:szCs w:val="24"/>
          <w:lang w:val="en-US"/>
        </w:rPr>
        <w:t xml:space="preserve">a number of </w:t>
      </w:r>
      <w:r w:rsidRPr="00F6641B">
        <w:rPr>
          <w:rFonts w:ascii="Times New Roman" w:hAnsi="Times New Roman" w:cs="Times New Roman"/>
          <w:sz w:val="24"/>
          <w:szCs w:val="24"/>
          <w:lang w:val="en-US"/>
        </w:rPr>
        <w:t xml:space="preserve">different </w:t>
      </w:r>
      <w:r>
        <w:rPr>
          <w:rFonts w:ascii="Times New Roman" w:hAnsi="Times New Roman" w:cs="Times New Roman"/>
          <w:sz w:val="24"/>
          <w:szCs w:val="24"/>
          <w:lang w:val="en-US"/>
        </w:rPr>
        <w:t>levels,</w:t>
      </w:r>
      <w:r w:rsidRPr="00F6641B">
        <w:rPr>
          <w:rFonts w:ascii="Times New Roman" w:hAnsi="Times New Roman" w:cs="Times New Roman"/>
          <w:sz w:val="24"/>
          <w:szCs w:val="24"/>
          <w:lang w:val="en-US"/>
        </w:rPr>
        <w:t xml:space="preserve"> the world can be found in these books. </w:t>
      </w:r>
      <w:r>
        <w:rPr>
          <w:rFonts w:ascii="Times New Roman" w:hAnsi="Times New Roman" w:cs="Times New Roman"/>
          <w:sz w:val="24"/>
          <w:szCs w:val="24"/>
          <w:lang w:val="en-US"/>
        </w:rPr>
        <w:t xml:space="preserve">A </w:t>
      </w:r>
      <w:r w:rsidRPr="00F6641B">
        <w:rPr>
          <w:rFonts w:ascii="Times New Roman" w:hAnsi="Times New Roman" w:cs="Times New Roman"/>
          <w:sz w:val="24"/>
          <w:szCs w:val="24"/>
          <w:lang w:val="en-US"/>
        </w:rPr>
        <w:t>macro</w:t>
      </w:r>
      <w:r>
        <w:rPr>
          <w:rFonts w:ascii="Times New Roman" w:hAnsi="Times New Roman" w:cs="Times New Roman"/>
          <w:sz w:val="24"/>
          <w:szCs w:val="24"/>
          <w:lang w:val="en-US"/>
        </w:rPr>
        <w:t>-</w:t>
      </w:r>
      <w:r w:rsidRPr="00F6641B">
        <w:rPr>
          <w:rFonts w:ascii="Times New Roman" w:hAnsi="Times New Roman" w:cs="Times New Roman"/>
          <w:sz w:val="24"/>
          <w:szCs w:val="24"/>
          <w:lang w:val="en-US"/>
        </w:rPr>
        <w:t xml:space="preserve"> and micro</w:t>
      </w:r>
      <w:r>
        <w:rPr>
          <w:rFonts w:ascii="Times New Roman" w:hAnsi="Times New Roman" w:cs="Times New Roman"/>
          <w:sz w:val="24"/>
          <w:szCs w:val="24"/>
          <w:lang w:val="en-US"/>
        </w:rPr>
        <w:t>-</w:t>
      </w:r>
      <w:r w:rsidRPr="00F6641B">
        <w:rPr>
          <w:rFonts w:ascii="Times New Roman" w:hAnsi="Times New Roman" w:cs="Times New Roman"/>
          <w:sz w:val="24"/>
          <w:szCs w:val="24"/>
          <w:lang w:val="en-US"/>
        </w:rPr>
        <w:t>level</w:t>
      </w:r>
      <w:r>
        <w:rPr>
          <w:rFonts w:ascii="Times New Roman" w:hAnsi="Times New Roman" w:cs="Times New Roman"/>
          <w:sz w:val="24"/>
          <w:szCs w:val="24"/>
          <w:lang w:val="en-US"/>
        </w:rPr>
        <w:t xml:space="preserve"> analysi</w:t>
      </w:r>
      <w:r w:rsidRPr="00F6641B">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F6641B">
        <w:rPr>
          <w:rFonts w:ascii="Times New Roman" w:hAnsi="Times New Roman" w:cs="Times New Roman"/>
          <w:sz w:val="24"/>
          <w:szCs w:val="24"/>
          <w:lang w:val="en-US"/>
        </w:rPr>
        <w:t>demonstrate</w:t>
      </w:r>
      <w:r>
        <w:rPr>
          <w:rFonts w:ascii="Times New Roman" w:hAnsi="Times New Roman" w:cs="Times New Roman"/>
          <w:sz w:val="24"/>
          <w:szCs w:val="24"/>
          <w:lang w:val="en-US"/>
        </w:rPr>
        <w:t>s this in t</w:t>
      </w:r>
      <w:r w:rsidRPr="00F6641B">
        <w:rPr>
          <w:rFonts w:ascii="Times New Roman" w:hAnsi="Times New Roman" w:cs="Times New Roman"/>
          <w:sz w:val="24"/>
          <w:szCs w:val="24"/>
          <w:lang w:val="en-US"/>
        </w:rPr>
        <w:t xml:space="preserve">wo </w:t>
      </w:r>
      <w:r>
        <w:rPr>
          <w:rFonts w:ascii="Times New Roman" w:hAnsi="Times New Roman" w:cs="Times New Roman"/>
          <w:sz w:val="24"/>
          <w:szCs w:val="24"/>
          <w:lang w:val="en-US"/>
        </w:rPr>
        <w:t xml:space="preserve">translation </w:t>
      </w:r>
      <w:r w:rsidRPr="00F6641B">
        <w:rPr>
          <w:rFonts w:ascii="Times New Roman" w:hAnsi="Times New Roman" w:cs="Times New Roman"/>
          <w:sz w:val="24"/>
          <w:szCs w:val="24"/>
          <w:lang w:val="en-US"/>
        </w:rPr>
        <w:t xml:space="preserve">models </w:t>
      </w:r>
      <w:r>
        <w:rPr>
          <w:rFonts w:ascii="Times New Roman" w:hAnsi="Times New Roman" w:cs="Times New Roman"/>
          <w:sz w:val="24"/>
          <w:szCs w:val="24"/>
          <w:lang w:val="en-US"/>
        </w:rPr>
        <w:t>from</w:t>
      </w:r>
      <w:r w:rsidRPr="00F6641B">
        <w:rPr>
          <w:rFonts w:ascii="Times New Roman" w:hAnsi="Times New Roman" w:cs="Times New Roman"/>
          <w:sz w:val="24"/>
          <w:szCs w:val="24"/>
          <w:lang w:val="en-US"/>
        </w:rPr>
        <w:t xml:space="preserve"> the same historical period </w:t>
      </w:r>
      <w:r>
        <w:rPr>
          <w:rFonts w:ascii="Times New Roman" w:hAnsi="Times New Roman" w:cs="Times New Roman"/>
          <w:sz w:val="24"/>
          <w:szCs w:val="24"/>
          <w:lang w:val="en-US"/>
        </w:rPr>
        <w:t xml:space="preserve">and </w:t>
      </w:r>
      <w:r w:rsidRPr="00F6641B">
        <w:rPr>
          <w:rFonts w:ascii="Times New Roman" w:hAnsi="Times New Roman" w:cs="Times New Roman"/>
          <w:sz w:val="24"/>
          <w:szCs w:val="24"/>
          <w:lang w:val="en-US"/>
        </w:rPr>
        <w:t xml:space="preserve">published by the same publishing house. </w:t>
      </w:r>
      <w:r>
        <w:rPr>
          <w:rFonts w:ascii="Times New Roman" w:hAnsi="Times New Roman" w:cs="Times New Roman"/>
          <w:sz w:val="24"/>
          <w:szCs w:val="24"/>
          <w:lang w:val="en-US"/>
        </w:rPr>
        <w:t>F</w:t>
      </w:r>
      <w:r w:rsidRPr="00F6641B">
        <w:rPr>
          <w:rFonts w:ascii="Times New Roman" w:hAnsi="Times New Roman" w:cs="Times New Roman"/>
          <w:sz w:val="24"/>
          <w:szCs w:val="24"/>
          <w:lang w:val="en-US"/>
        </w:rPr>
        <w:t>ocus</w:t>
      </w:r>
      <w:r>
        <w:rPr>
          <w:rFonts w:ascii="Times New Roman" w:hAnsi="Times New Roman" w:cs="Times New Roman"/>
          <w:sz w:val="24"/>
          <w:szCs w:val="24"/>
          <w:lang w:val="en-US"/>
        </w:rPr>
        <w:t xml:space="preserve">ing mainly on </w:t>
      </w:r>
      <w:r w:rsidRPr="00F6641B">
        <w:rPr>
          <w:rFonts w:ascii="Times New Roman" w:hAnsi="Times New Roman" w:cs="Times New Roman"/>
          <w:sz w:val="24"/>
          <w:szCs w:val="24"/>
          <w:lang w:val="en-US"/>
        </w:rPr>
        <w:t xml:space="preserve">written representations of </w:t>
      </w:r>
      <w:r>
        <w:rPr>
          <w:rFonts w:ascii="Times New Roman" w:hAnsi="Times New Roman" w:cs="Times New Roman"/>
          <w:sz w:val="24"/>
          <w:szCs w:val="24"/>
          <w:lang w:val="en-US"/>
        </w:rPr>
        <w:t xml:space="preserve">Christie’s </w:t>
      </w:r>
      <w:r w:rsidRPr="00F6641B">
        <w:rPr>
          <w:rFonts w:ascii="Times New Roman" w:hAnsi="Times New Roman" w:cs="Times New Roman"/>
          <w:sz w:val="24"/>
          <w:szCs w:val="24"/>
          <w:lang w:val="en-US"/>
        </w:rPr>
        <w:t>oral discourse in Brazilian translations, particularly register</w:t>
      </w:r>
      <w:r>
        <w:rPr>
          <w:rFonts w:ascii="Times New Roman" w:hAnsi="Times New Roman" w:cs="Times New Roman"/>
          <w:sz w:val="24"/>
          <w:szCs w:val="24"/>
          <w:lang w:val="en-US"/>
        </w:rPr>
        <w:t xml:space="preserve">, a </w:t>
      </w:r>
      <w:r w:rsidRPr="00F6641B">
        <w:rPr>
          <w:rFonts w:ascii="Times New Roman" w:hAnsi="Times New Roman" w:cs="Times New Roman"/>
          <w:sz w:val="24"/>
          <w:szCs w:val="24"/>
          <w:lang w:val="en-US"/>
        </w:rPr>
        <w:t>cultural exchange between Latin America and Europe</w:t>
      </w:r>
      <w:r>
        <w:rPr>
          <w:rFonts w:ascii="Times New Roman" w:hAnsi="Times New Roman" w:cs="Times New Roman"/>
          <w:sz w:val="24"/>
          <w:szCs w:val="24"/>
          <w:lang w:val="en-US"/>
        </w:rPr>
        <w:t xml:space="preserve"> was clearly demonstrated</w:t>
      </w:r>
      <w:r w:rsidRPr="00F664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phenomenon </w:t>
      </w:r>
      <w:r w:rsidRPr="00F6641B">
        <w:rPr>
          <w:rFonts w:ascii="Times New Roman" w:hAnsi="Times New Roman" w:cs="Times New Roman"/>
          <w:sz w:val="24"/>
          <w:szCs w:val="24"/>
          <w:lang w:val="en-US"/>
        </w:rPr>
        <w:t xml:space="preserve">reiterated by </w:t>
      </w:r>
      <w:r>
        <w:rPr>
          <w:rFonts w:ascii="Times New Roman" w:hAnsi="Times New Roman" w:cs="Times New Roman"/>
          <w:sz w:val="24"/>
          <w:szCs w:val="24"/>
          <w:lang w:val="en-US"/>
        </w:rPr>
        <w:t xml:space="preserve">similar studies. Her translated works are indicative of </w:t>
      </w:r>
      <w:r w:rsidRPr="00F6641B">
        <w:rPr>
          <w:rFonts w:ascii="Times New Roman" w:hAnsi="Times New Roman" w:cs="Times New Roman"/>
          <w:sz w:val="24"/>
          <w:szCs w:val="24"/>
          <w:lang w:val="en-US"/>
        </w:rPr>
        <w:t xml:space="preserve">how orality is being dealt with on </w:t>
      </w:r>
      <w:r>
        <w:rPr>
          <w:rFonts w:ascii="Times New Roman" w:hAnsi="Times New Roman" w:cs="Times New Roman"/>
          <w:sz w:val="24"/>
          <w:szCs w:val="24"/>
          <w:lang w:val="en-US"/>
        </w:rPr>
        <w:t xml:space="preserve">both </w:t>
      </w:r>
      <w:r w:rsidRPr="00F6641B">
        <w:rPr>
          <w:rFonts w:ascii="Times New Roman" w:hAnsi="Times New Roman" w:cs="Times New Roman"/>
          <w:sz w:val="24"/>
          <w:szCs w:val="24"/>
          <w:lang w:val="en-US"/>
        </w:rPr>
        <w:t xml:space="preserve">national and international levels, </w:t>
      </w:r>
      <w:r>
        <w:rPr>
          <w:rFonts w:ascii="Times New Roman" w:hAnsi="Times New Roman" w:cs="Times New Roman"/>
          <w:sz w:val="24"/>
          <w:szCs w:val="24"/>
          <w:lang w:val="en-US"/>
        </w:rPr>
        <w:t xml:space="preserve">leaving </w:t>
      </w:r>
      <w:r w:rsidRPr="00F6641B">
        <w:rPr>
          <w:rFonts w:ascii="Times New Roman" w:hAnsi="Times New Roman" w:cs="Times New Roman"/>
          <w:sz w:val="24"/>
          <w:szCs w:val="24"/>
          <w:lang w:val="en-US"/>
        </w:rPr>
        <w:t xml:space="preserve">clues about </w:t>
      </w:r>
      <w:r>
        <w:rPr>
          <w:rFonts w:ascii="Times New Roman" w:hAnsi="Times New Roman" w:cs="Times New Roman"/>
          <w:sz w:val="24"/>
          <w:szCs w:val="24"/>
          <w:lang w:val="en-US"/>
        </w:rPr>
        <w:t>this process’</w:t>
      </w:r>
      <w:r w:rsidRPr="00F6641B">
        <w:rPr>
          <w:rFonts w:ascii="Times New Roman" w:hAnsi="Times New Roman" w:cs="Times New Roman"/>
          <w:sz w:val="24"/>
          <w:szCs w:val="24"/>
          <w:lang w:val="en-US"/>
        </w:rPr>
        <w:t xml:space="preserve"> determin</w:t>
      </w:r>
      <w:r>
        <w:rPr>
          <w:rFonts w:ascii="Times New Roman" w:hAnsi="Times New Roman" w:cs="Times New Roman"/>
          <w:sz w:val="24"/>
          <w:szCs w:val="24"/>
          <w:lang w:val="en-US"/>
        </w:rPr>
        <w:t>ant</w:t>
      </w:r>
      <w:r w:rsidRPr="00F6641B">
        <w:rPr>
          <w:rFonts w:ascii="Times New Roman" w:hAnsi="Times New Roman" w:cs="Times New Roman"/>
          <w:sz w:val="24"/>
          <w:szCs w:val="24"/>
          <w:lang w:val="en-US"/>
        </w:rPr>
        <w:t xml:space="preserve"> elements in Brazil. The hesitations, exclusions, choices and strategies demonstrated in the two </w:t>
      </w:r>
      <w:r>
        <w:rPr>
          <w:rFonts w:ascii="Times New Roman" w:hAnsi="Times New Roman" w:cs="Times New Roman"/>
          <w:sz w:val="24"/>
          <w:szCs w:val="24"/>
          <w:lang w:val="en-US"/>
        </w:rPr>
        <w:t xml:space="preserve">translations </w:t>
      </w:r>
      <w:r w:rsidRPr="00F6641B">
        <w:rPr>
          <w:rFonts w:ascii="Times New Roman" w:hAnsi="Times New Roman" w:cs="Times New Roman"/>
          <w:sz w:val="24"/>
          <w:szCs w:val="24"/>
          <w:lang w:val="en-US"/>
        </w:rPr>
        <w:t xml:space="preserve">represent systematic options </w:t>
      </w:r>
      <w:r>
        <w:rPr>
          <w:rFonts w:ascii="Times New Roman" w:hAnsi="Times New Roman" w:cs="Times New Roman"/>
          <w:sz w:val="24"/>
          <w:szCs w:val="24"/>
          <w:lang w:val="en-US"/>
        </w:rPr>
        <w:t>in</w:t>
      </w:r>
      <w:r w:rsidRPr="00F6641B">
        <w:rPr>
          <w:rFonts w:ascii="Times New Roman" w:hAnsi="Times New Roman" w:cs="Times New Roman"/>
          <w:sz w:val="24"/>
          <w:szCs w:val="24"/>
          <w:lang w:val="en-US"/>
        </w:rPr>
        <w:t xml:space="preserve"> Brazilian </w:t>
      </w:r>
      <w:r>
        <w:rPr>
          <w:rFonts w:ascii="Times New Roman" w:hAnsi="Times New Roman" w:cs="Times New Roman"/>
          <w:sz w:val="24"/>
          <w:szCs w:val="24"/>
          <w:lang w:val="en-US"/>
        </w:rPr>
        <w:t xml:space="preserve">versions of </w:t>
      </w:r>
      <w:r w:rsidRPr="00F6641B">
        <w:rPr>
          <w:rFonts w:ascii="Times New Roman" w:hAnsi="Times New Roman" w:cs="Times New Roman"/>
          <w:sz w:val="24"/>
          <w:szCs w:val="24"/>
          <w:lang w:val="en-US"/>
        </w:rPr>
        <w:t xml:space="preserve">Agatha Christie </w:t>
      </w:r>
      <w:r>
        <w:rPr>
          <w:rFonts w:ascii="Times New Roman" w:hAnsi="Times New Roman" w:cs="Times New Roman"/>
          <w:sz w:val="24"/>
          <w:szCs w:val="24"/>
          <w:lang w:val="en-US"/>
        </w:rPr>
        <w:t xml:space="preserve">that distinctly </w:t>
      </w:r>
      <w:r w:rsidRPr="00F6641B">
        <w:rPr>
          <w:rFonts w:ascii="Times New Roman" w:hAnsi="Times New Roman" w:cs="Times New Roman"/>
          <w:sz w:val="24"/>
          <w:szCs w:val="24"/>
          <w:lang w:val="en-US"/>
        </w:rPr>
        <w:t>reflect colonial options in terms of languages</w:t>
      </w:r>
      <w:r>
        <w:rPr>
          <w:rFonts w:ascii="Times New Roman" w:hAnsi="Times New Roman" w:cs="Times New Roman"/>
          <w:sz w:val="24"/>
          <w:szCs w:val="24"/>
          <w:lang w:val="en-US"/>
        </w:rPr>
        <w:t xml:space="preserve"> as well as </w:t>
      </w:r>
      <w:r w:rsidRPr="00F6641B">
        <w:rPr>
          <w:rFonts w:ascii="Times New Roman" w:hAnsi="Times New Roman" w:cs="Times New Roman"/>
          <w:sz w:val="24"/>
          <w:szCs w:val="24"/>
          <w:lang w:val="en-US"/>
        </w:rPr>
        <w:t xml:space="preserve">genres.  </w:t>
      </w:r>
    </w:p>
    <w:p w14:paraId="2B8E0032" w14:textId="77777777" w:rsidR="00810DAE" w:rsidRPr="00F6641B" w:rsidRDefault="00810DAE" w:rsidP="00810DAE">
      <w:pPr>
        <w:shd w:val="clear" w:color="auto" w:fill="FFFFFF"/>
        <w:spacing w:after="0" w:line="240" w:lineRule="auto"/>
        <w:jc w:val="both"/>
        <w:rPr>
          <w:rFonts w:ascii="Times New Roman" w:hAnsi="Times New Roman" w:cs="Times New Roman"/>
          <w:sz w:val="24"/>
          <w:szCs w:val="24"/>
          <w:lang w:val="en-US"/>
        </w:rPr>
      </w:pPr>
    </w:p>
    <w:p w14:paraId="01AA4487" w14:textId="77777777" w:rsidR="00656F1C" w:rsidRPr="00140290" w:rsidRDefault="00810DAE" w:rsidP="003A3E68">
      <w:pPr>
        <w:spacing w:line="240" w:lineRule="auto"/>
        <w:jc w:val="both"/>
        <w:rPr>
          <w:rFonts w:ascii="Times New Roman" w:hAnsi="Times New Roman" w:cs="Times New Roman"/>
          <w:sz w:val="24"/>
          <w:szCs w:val="24"/>
        </w:rPr>
      </w:pPr>
      <w:r w:rsidRPr="00F6641B">
        <w:rPr>
          <w:rFonts w:ascii="Times New Roman" w:hAnsi="Times New Roman" w:cs="Times New Roman"/>
          <w:sz w:val="24"/>
          <w:szCs w:val="24"/>
          <w:lang w:val="en-US"/>
        </w:rPr>
        <w:t>Keywords: Agatha Christie. Translated literature.</w:t>
      </w:r>
      <w:r>
        <w:rPr>
          <w:rFonts w:ascii="Times New Roman" w:hAnsi="Times New Roman" w:cs="Times New Roman"/>
          <w:sz w:val="24"/>
          <w:szCs w:val="24"/>
          <w:lang w:val="en-US"/>
        </w:rPr>
        <w:t xml:space="preserve"> </w:t>
      </w:r>
      <w:r w:rsidRPr="00140290">
        <w:rPr>
          <w:rFonts w:ascii="Times New Roman" w:hAnsi="Times New Roman" w:cs="Times New Roman"/>
          <w:sz w:val="24"/>
          <w:szCs w:val="24"/>
        </w:rPr>
        <w:t xml:space="preserve">Orality. Register. </w:t>
      </w:r>
    </w:p>
    <w:p w14:paraId="7C1391A8" w14:textId="77777777" w:rsidR="00656F1C" w:rsidRPr="00140290" w:rsidRDefault="00656F1C" w:rsidP="003A3E68">
      <w:pPr>
        <w:spacing w:line="240" w:lineRule="auto"/>
        <w:jc w:val="both"/>
        <w:rPr>
          <w:rFonts w:ascii="Times New Roman" w:hAnsi="Times New Roman" w:cs="Times New Roman"/>
          <w:b/>
          <w:sz w:val="24"/>
          <w:szCs w:val="24"/>
        </w:rPr>
      </w:pPr>
      <w:r w:rsidRPr="00140290">
        <w:rPr>
          <w:rFonts w:ascii="Times New Roman" w:hAnsi="Times New Roman" w:cs="Times New Roman"/>
          <w:b/>
          <w:sz w:val="24"/>
          <w:szCs w:val="24"/>
        </w:rPr>
        <w:lastRenderedPageBreak/>
        <w:t>Introdução</w:t>
      </w:r>
      <w:r w:rsidR="00621F62" w:rsidRPr="00140290">
        <w:rPr>
          <w:rFonts w:ascii="Times New Roman" w:hAnsi="Times New Roman" w:cs="Times New Roman"/>
          <w:b/>
          <w:sz w:val="24"/>
          <w:szCs w:val="24"/>
        </w:rPr>
        <w:t>: estabelecendo uma conexão entre a dinâmica cultural brasileira e as traduções de Agatha Christie</w:t>
      </w:r>
    </w:p>
    <w:p w14:paraId="15C7D717" w14:textId="77777777" w:rsidR="00A21CE5" w:rsidRPr="00140290" w:rsidRDefault="006D1EBD"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A</w:t>
      </w:r>
      <w:r w:rsidR="00656F1C" w:rsidRPr="00140290">
        <w:rPr>
          <w:rFonts w:ascii="Times New Roman" w:hAnsi="Times New Roman" w:cs="Times New Roman"/>
          <w:sz w:val="24"/>
          <w:szCs w:val="24"/>
        </w:rPr>
        <w:t>s traduções das obras de Agatha Christie enquanto objeto de pesquisa dentro da América Latina</w:t>
      </w:r>
      <w:r w:rsidR="00621F62" w:rsidRPr="00140290">
        <w:rPr>
          <w:rFonts w:ascii="Times New Roman" w:hAnsi="Times New Roman" w:cs="Times New Roman"/>
          <w:sz w:val="24"/>
          <w:szCs w:val="24"/>
        </w:rPr>
        <w:t xml:space="preserve"> e, mais especificamente, dentro do Brasil,</w:t>
      </w:r>
      <w:r w:rsidR="00656F1C" w:rsidRPr="00140290">
        <w:rPr>
          <w:rFonts w:ascii="Times New Roman" w:hAnsi="Times New Roman" w:cs="Times New Roman"/>
          <w:sz w:val="24"/>
          <w:szCs w:val="24"/>
        </w:rPr>
        <w:t xml:space="preserve"> dão margem a questionamentos únicos. Seria possível perguntar, ao considerar tais traduções: Será que o desenvolvimento das tradições literárias brasileiras favoreceu ou desfavoreceu os gêneros periféricos, como as obras de Christie? Será que a questão do discurso literário canônico, ou a existência de uma língua canonizada no Brasil, tem sido uma </w:t>
      </w:r>
      <w:r w:rsidR="00621F62" w:rsidRPr="00140290">
        <w:rPr>
          <w:rFonts w:ascii="Times New Roman" w:hAnsi="Times New Roman" w:cs="Times New Roman"/>
          <w:sz w:val="24"/>
          <w:szCs w:val="24"/>
        </w:rPr>
        <w:t>desvantagem para a produção de traduções? Estes questionamentos demonstram</w:t>
      </w:r>
      <w:r w:rsidR="00045C68">
        <w:rPr>
          <w:rFonts w:ascii="Times New Roman" w:hAnsi="Times New Roman" w:cs="Times New Roman"/>
          <w:sz w:val="24"/>
          <w:szCs w:val="24"/>
        </w:rPr>
        <w:t xml:space="preserve"> desde já</w:t>
      </w:r>
      <w:r w:rsidR="00621F62" w:rsidRPr="00140290">
        <w:rPr>
          <w:rFonts w:ascii="Times New Roman" w:hAnsi="Times New Roman" w:cs="Times New Roman"/>
          <w:sz w:val="24"/>
          <w:szCs w:val="24"/>
        </w:rPr>
        <w:t xml:space="preserve"> o tipo de discussão proposta pelo presente estudo. </w:t>
      </w:r>
    </w:p>
    <w:p w14:paraId="2E935284" w14:textId="77777777" w:rsidR="006D1EBD" w:rsidRPr="00140290" w:rsidRDefault="002613A2"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Muito já foi escrito tanto sobre Christie quanto sobre seus livros, e também sobre Christie e a questão da</w:t>
      </w:r>
      <w:r w:rsidR="00CC6079" w:rsidRPr="00140290">
        <w:rPr>
          <w:rFonts w:ascii="Times New Roman" w:hAnsi="Times New Roman" w:cs="Times New Roman"/>
          <w:sz w:val="24"/>
          <w:szCs w:val="24"/>
        </w:rPr>
        <w:t xml:space="preserve"> tradução. O leitor</w:t>
      </w:r>
      <w:r w:rsidRPr="00140290">
        <w:rPr>
          <w:rFonts w:ascii="Times New Roman" w:hAnsi="Times New Roman" w:cs="Times New Roman"/>
          <w:sz w:val="24"/>
          <w:szCs w:val="24"/>
        </w:rPr>
        <w:t xml:space="preserve"> não deve esperar </w:t>
      </w:r>
      <w:r w:rsidR="00CC6079" w:rsidRPr="00140290">
        <w:rPr>
          <w:rFonts w:ascii="Times New Roman" w:hAnsi="Times New Roman" w:cs="Times New Roman"/>
          <w:sz w:val="24"/>
          <w:szCs w:val="24"/>
        </w:rPr>
        <w:t xml:space="preserve">aqui </w:t>
      </w:r>
      <w:r w:rsidRPr="00140290">
        <w:rPr>
          <w:rFonts w:ascii="Times New Roman" w:hAnsi="Times New Roman" w:cs="Times New Roman"/>
          <w:sz w:val="24"/>
          <w:szCs w:val="24"/>
        </w:rPr>
        <w:t xml:space="preserve">algo do tipo “Agatha Christie no Brasil”, nem tampouco “As obras de Christie em português”.   </w:t>
      </w:r>
    </w:p>
    <w:p w14:paraId="64D15E87" w14:textId="77777777" w:rsidR="006D1EBD" w:rsidRPr="00140290" w:rsidRDefault="00B81695"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Este artigo conta uma história que se passa entre línguas, culturas e nações. Agatha Christie é um mundo em si, permitindo </w:t>
      </w:r>
      <w:r w:rsidR="00CC6079" w:rsidRPr="00140290">
        <w:rPr>
          <w:rFonts w:ascii="Times New Roman" w:hAnsi="Times New Roman" w:cs="Times New Roman"/>
          <w:sz w:val="24"/>
          <w:szCs w:val="24"/>
        </w:rPr>
        <w:t xml:space="preserve">não </w:t>
      </w:r>
      <w:r w:rsidRPr="00140290">
        <w:rPr>
          <w:rFonts w:ascii="Times New Roman" w:hAnsi="Times New Roman" w:cs="Times New Roman"/>
          <w:sz w:val="24"/>
          <w:szCs w:val="24"/>
        </w:rPr>
        <w:t>somente mapear a perspectiva do Brasil, mas também</w:t>
      </w:r>
      <w:r w:rsidR="00CC6079" w:rsidRPr="00140290">
        <w:rPr>
          <w:rFonts w:ascii="Times New Roman" w:hAnsi="Times New Roman" w:cs="Times New Roman"/>
          <w:sz w:val="24"/>
          <w:szCs w:val="24"/>
        </w:rPr>
        <w:t xml:space="preserve"> a</w:t>
      </w:r>
      <w:r w:rsidRPr="00140290">
        <w:rPr>
          <w:rFonts w:ascii="Times New Roman" w:hAnsi="Times New Roman" w:cs="Times New Roman"/>
          <w:sz w:val="24"/>
          <w:szCs w:val="24"/>
        </w:rPr>
        <w:t xml:space="preserve"> de Portugal, da França, etc. Afinal, uma das surpresas de analisar as traduções de Agatha Christie em português é descobrir que o mundo se encontra nestes livros, de diversas maneiras. </w:t>
      </w:r>
    </w:p>
    <w:p w14:paraId="4F24534F" w14:textId="77777777" w:rsidR="006D1EBD" w:rsidRPr="00140290" w:rsidRDefault="00BF7E1A" w:rsidP="003A3E68">
      <w:pPr>
        <w:autoSpaceDE w:val="0"/>
        <w:autoSpaceDN w:val="0"/>
        <w:adjustRightInd w:val="0"/>
        <w:spacing w:after="0" w:line="240" w:lineRule="auto"/>
        <w:jc w:val="both"/>
        <w:rPr>
          <w:rFonts w:ascii="Times New Roman" w:hAnsi="Times New Roman" w:cs="Times New Roman"/>
          <w:sz w:val="24"/>
          <w:szCs w:val="24"/>
        </w:rPr>
      </w:pPr>
      <w:r w:rsidRPr="00140290">
        <w:rPr>
          <w:rFonts w:ascii="Times New Roman" w:hAnsi="Times New Roman" w:cs="Times New Roman"/>
          <w:sz w:val="24"/>
          <w:szCs w:val="24"/>
        </w:rPr>
        <w:t>A particularidade da distribuição dos livros desta autora no Brasil é que</w:t>
      </w:r>
      <w:r w:rsidR="002825E4">
        <w:rPr>
          <w:rFonts w:ascii="Times New Roman" w:hAnsi="Times New Roman" w:cs="Times New Roman"/>
          <w:sz w:val="24"/>
          <w:szCs w:val="24"/>
        </w:rPr>
        <w:t>,</w:t>
      </w:r>
      <w:r w:rsidR="002825E4" w:rsidRPr="002825E4">
        <w:rPr>
          <w:rFonts w:ascii="Times New Roman" w:hAnsi="Times New Roman" w:cs="Times New Roman"/>
          <w:sz w:val="24"/>
          <w:szCs w:val="24"/>
        </w:rPr>
        <w:t xml:space="preserve"> </w:t>
      </w:r>
      <w:r w:rsidR="002825E4">
        <w:rPr>
          <w:rFonts w:ascii="Times New Roman" w:hAnsi="Times New Roman" w:cs="Times New Roman"/>
          <w:sz w:val="24"/>
          <w:szCs w:val="24"/>
        </w:rPr>
        <w:t xml:space="preserve">numa análise </w:t>
      </w:r>
      <w:r w:rsidR="002825E4" w:rsidRPr="00140290">
        <w:rPr>
          <w:rFonts w:ascii="Times New Roman" w:hAnsi="Times New Roman" w:cs="Times New Roman"/>
          <w:sz w:val="24"/>
          <w:szCs w:val="24"/>
        </w:rPr>
        <w:t>tomando como base os chamados estudos pós-coloniais</w:t>
      </w:r>
      <w:r w:rsidR="002825E4">
        <w:rPr>
          <w:rFonts w:ascii="Times New Roman" w:hAnsi="Times New Roman" w:cs="Times New Roman"/>
          <w:sz w:val="24"/>
          <w:szCs w:val="24"/>
        </w:rPr>
        <w:t>,</w:t>
      </w:r>
      <w:r w:rsidRPr="00140290">
        <w:rPr>
          <w:rFonts w:ascii="Times New Roman" w:hAnsi="Times New Roman" w:cs="Times New Roman"/>
          <w:sz w:val="24"/>
          <w:szCs w:val="24"/>
        </w:rPr>
        <w:t xml:space="preserve"> ela adentra uma complexidade cultural onde diversos elementos se desdobram compreendendo aspectos tais como discurso, literatura na sociedade, e muitos outros. </w:t>
      </w:r>
      <w:r w:rsidR="0035719A" w:rsidRPr="00140290">
        <w:rPr>
          <w:rFonts w:ascii="Times New Roman" w:hAnsi="Times New Roman" w:cs="Times New Roman"/>
          <w:sz w:val="24"/>
          <w:szCs w:val="24"/>
        </w:rPr>
        <w:t xml:space="preserve">De acordo com </w:t>
      </w:r>
      <w:r w:rsidR="006D1EBD" w:rsidRPr="00140290">
        <w:rPr>
          <w:rFonts w:ascii="Times New Roman" w:hAnsi="Times New Roman" w:cs="Times New Roman"/>
          <w:sz w:val="24"/>
          <w:szCs w:val="24"/>
        </w:rPr>
        <w:t>Simon (</w:t>
      </w:r>
      <w:r w:rsidR="002D3788" w:rsidRPr="00140290">
        <w:rPr>
          <w:rFonts w:ascii="Times New Roman" w:hAnsi="Times New Roman" w:cs="Times New Roman"/>
          <w:sz w:val="24"/>
          <w:szCs w:val="24"/>
        </w:rPr>
        <w:t xml:space="preserve">1997, p. </w:t>
      </w:r>
      <w:r w:rsidR="006D1EBD" w:rsidRPr="00140290">
        <w:rPr>
          <w:rFonts w:ascii="Times New Roman" w:hAnsi="Times New Roman" w:cs="Times New Roman"/>
          <w:sz w:val="24"/>
          <w:szCs w:val="24"/>
        </w:rPr>
        <w:t>463), “</w:t>
      </w:r>
      <w:r w:rsidR="006D1EBD" w:rsidRPr="00140290">
        <w:rPr>
          <w:rFonts w:ascii="Times New Roman" w:hAnsi="Times New Roman" w:cs="Times New Roman"/>
          <w:i/>
          <w:sz w:val="24"/>
          <w:szCs w:val="24"/>
        </w:rPr>
        <w:t>translation studies (…) investigates the linguistic and textual realization through whi</w:t>
      </w:r>
      <w:r w:rsidR="002D3788" w:rsidRPr="00140290">
        <w:rPr>
          <w:rFonts w:ascii="Times New Roman" w:hAnsi="Times New Roman" w:cs="Times New Roman"/>
          <w:i/>
          <w:sz w:val="24"/>
          <w:szCs w:val="24"/>
        </w:rPr>
        <w:t>ch cultural exchange takes place</w:t>
      </w:r>
      <w:r w:rsidR="006D1EBD" w:rsidRPr="00140290">
        <w:rPr>
          <w:rFonts w:ascii="Times New Roman" w:hAnsi="Times New Roman" w:cs="Times New Roman"/>
          <w:i/>
          <w:sz w:val="24"/>
          <w:szCs w:val="24"/>
        </w:rPr>
        <w:t>”</w:t>
      </w:r>
      <w:r w:rsidR="002D3788" w:rsidRPr="00140290">
        <w:rPr>
          <w:rFonts w:ascii="Times New Roman" w:hAnsi="Times New Roman" w:cs="Times New Roman"/>
          <w:sz w:val="24"/>
          <w:szCs w:val="24"/>
        </w:rPr>
        <w:t>.</w:t>
      </w:r>
      <w:r w:rsidR="00162C4E">
        <w:rPr>
          <w:rStyle w:val="Refdenotaalpie"/>
          <w:rFonts w:ascii="Times New Roman" w:hAnsi="Times New Roman" w:cs="Times New Roman"/>
          <w:sz w:val="24"/>
          <w:szCs w:val="24"/>
        </w:rPr>
        <w:footnoteReference w:id="1"/>
      </w:r>
      <w:r w:rsidR="006D1EBD" w:rsidRPr="00140290">
        <w:rPr>
          <w:rFonts w:ascii="Times New Roman" w:hAnsi="Times New Roman" w:cs="Times New Roman"/>
          <w:sz w:val="24"/>
          <w:szCs w:val="24"/>
        </w:rPr>
        <w:t xml:space="preserve"> </w:t>
      </w:r>
      <w:r w:rsidR="002D3788" w:rsidRPr="00140290">
        <w:rPr>
          <w:rFonts w:ascii="Times New Roman" w:hAnsi="Times New Roman" w:cs="Times New Roman"/>
          <w:sz w:val="24"/>
          <w:szCs w:val="24"/>
        </w:rPr>
        <w:t>O objetivo aqui é colocar isso em prá</w:t>
      </w:r>
      <w:r w:rsidR="00CC6079" w:rsidRPr="00140290">
        <w:rPr>
          <w:rFonts w:ascii="Times New Roman" w:hAnsi="Times New Roman" w:cs="Times New Roman"/>
          <w:sz w:val="24"/>
          <w:szCs w:val="24"/>
        </w:rPr>
        <w:t>tica, verificando ess</w:t>
      </w:r>
      <w:r w:rsidR="002D3788" w:rsidRPr="00140290">
        <w:rPr>
          <w:rFonts w:ascii="Times New Roman" w:hAnsi="Times New Roman" w:cs="Times New Roman"/>
          <w:sz w:val="24"/>
          <w:szCs w:val="24"/>
        </w:rPr>
        <w:t xml:space="preserve">a troca cultural entre a América Latina e a Europa representada nas traduções de </w:t>
      </w:r>
      <w:r w:rsidR="006D1EBD" w:rsidRPr="00140290">
        <w:rPr>
          <w:rFonts w:ascii="Times New Roman" w:hAnsi="Times New Roman" w:cs="Times New Roman"/>
          <w:sz w:val="24"/>
          <w:szCs w:val="24"/>
        </w:rPr>
        <w:t>Agatha Christie</w:t>
      </w:r>
      <w:r w:rsidR="00CC6079" w:rsidRPr="00140290">
        <w:rPr>
          <w:rFonts w:ascii="Times New Roman" w:hAnsi="Times New Roman" w:cs="Times New Roman"/>
          <w:sz w:val="24"/>
          <w:szCs w:val="24"/>
        </w:rPr>
        <w:t xml:space="preserve"> no Brasil</w:t>
      </w:r>
      <w:r w:rsidR="006D1EBD" w:rsidRPr="00140290">
        <w:rPr>
          <w:rFonts w:ascii="Times New Roman" w:hAnsi="Times New Roman" w:cs="Times New Roman"/>
          <w:sz w:val="24"/>
          <w:szCs w:val="24"/>
        </w:rPr>
        <w:t xml:space="preserve">, </w:t>
      </w:r>
      <w:r w:rsidR="002D3788" w:rsidRPr="00140290">
        <w:rPr>
          <w:rFonts w:ascii="Times New Roman" w:hAnsi="Times New Roman" w:cs="Times New Roman"/>
          <w:sz w:val="24"/>
          <w:szCs w:val="24"/>
        </w:rPr>
        <w:t xml:space="preserve">e checando o que pode ser aprendido através delas. </w:t>
      </w:r>
      <w:r w:rsidR="006D1EBD" w:rsidRPr="00140290">
        <w:rPr>
          <w:rFonts w:ascii="Times New Roman" w:hAnsi="Times New Roman" w:cs="Times New Roman"/>
          <w:sz w:val="24"/>
          <w:szCs w:val="24"/>
        </w:rPr>
        <w:t xml:space="preserve"> </w:t>
      </w:r>
    </w:p>
    <w:p w14:paraId="3F9CD79D" w14:textId="77777777" w:rsidR="006D1EBD" w:rsidRPr="00140290" w:rsidRDefault="006D1EBD" w:rsidP="003A3E68">
      <w:pPr>
        <w:autoSpaceDE w:val="0"/>
        <w:autoSpaceDN w:val="0"/>
        <w:adjustRightInd w:val="0"/>
        <w:spacing w:after="0" w:line="240" w:lineRule="auto"/>
        <w:rPr>
          <w:rFonts w:ascii="Times New Roman" w:hAnsi="Times New Roman" w:cs="Times New Roman"/>
          <w:sz w:val="24"/>
          <w:szCs w:val="24"/>
        </w:rPr>
      </w:pPr>
    </w:p>
    <w:p w14:paraId="7F087AAC" w14:textId="77777777" w:rsidR="006D1EBD" w:rsidRPr="00140290" w:rsidRDefault="006D1EBD" w:rsidP="003A3E68">
      <w:pPr>
        <w:spacing w:line="240" w:lineRule="auto"/>
        <w:jc w:val="both"/>
        <w:rPr>
          <w:rFonts w:ascii="Times New Roman" w:hAnsi="Times New Roman" w:cs="Times New Roman"/>
          <w:b/>
          <w:sz w:val="24"/>
          <w:szCs w:val="24"/>
        </w:rPr>
      </w:pPr>
      <w:r w:rsidRPr="00140290">
        <w:rPr>
          <w:rFonts w:ascii="Times New Roman" w:hAnsi="Times New Roman" w:cs="Times New Roman"/>
          <w:b/>
          <w:sz w:val="24"/>
          <w:szCs w:val="24"/>
        </w:rPr>
        <w:t>Orali</w:t>
      </w:r>
      <w:r w:rsidR="00CC6079" w:rsidRPr="00140290">
        <w:rPr>
          <w:rFonts w:ascii="Times New Roman" w:hAnsi="Times New Roman" w:cs="Times New Roman"/>
          <w:b/>
          <w:sz w:val="24"/>
          <w:szCs w:val="24"/>
        </w:rPr>
        <w:t>dade</w:t>
      </w:r>
      <w:r w:rsidRPr="00140290">
        <w:rPr>
          <w:rFonts w:ascii="Times New Roman" w:hAnsi="Times New Roman" w:cs="Times New Roman"/>
          <w:b/>
          <w:sz w:val="24"/>
          <w:szCs w:val="24"/>
        </w:rPr>
        <w:t>, literatur</w:t>
      </w:r>
      <w:r w:rsidR="00CC6079" w:rsidRPr="00140290">
        <w:rPr>
          <w:rFonts w:ascii="Times New Roman" w:hAnsi="Times New Roman" w:cs="Times New Roman"/>
          <w:b/>
          <w:sz w:val="24"/>
          <w:szCs w:val="24"/>
        </w:rPr>
        <w:t>a e</w:t>
      </w:r>
      <w:r w:rsidRPr="00140290">
        <w:rPr>
          <w:rFonts w:ascii="Times New Roman" w:hAnsi="Times New Roman" w:cs="Times New Roman"/>
          <w:b/>
          <w:sz w:val="24"/>
          <w:szCs w:val="24"/>
        </w:rPr>
        <w:t xml:space="preserve"> tra</w:t>
      </w:r>
      <w:r w:rsidR="00CC6079" w:rsidRPr="00140290">
        <w:rPr>
          <w:rFonts w:ascii="Times New Roman" w:hAnsi="Times New Roman" w:cs="Times New Roman"/>
          <w:b/>
          <w:sz w:val="24"/>
          <w:szCs w:val="24"/>
        </w:rPr>
        <w:t>dução</w:t>
      </w:r>
    </w:p>
    <w:p w14:paraId="0357141F" w14:textId="77777777" w:rsidR="006D1EBD" w:rsidRPr="00140290" w:rsidRDefault="00265833" w:rsidP="003A3E68">
      <w:pPr>
        <w:autoSpaceDE w:val="0"/>
        <w:autoSpaceDN w:val="0"/>
        <w:adjustRightInd w:val="0"/>
        <w:spacing w:after="0"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Uma das opções fascinantes para estudos </w:t>
      </w:r>
      <w:r w:rsidR="00CA6BA5" w:rsidRPr="00140290">
        <w:rPr>
          <w:rFonts w:ascii="Times New Roman" w:hAnsi="Times New Roman" w:cs="Times New Roman"/>
          <w:sz w:val="24"/>
          <w:szCs w:val="24"/>
        </w:rPr>
        <w:t xml:space="preserve">na área de literatura traduzida no Brasil é a questão das representações escritas do discurso oral. A oralidade ou, mais especificamente, a questão língua oral </w:t>
      </w:r>
      <w:r w:rsidR="00CA6BA5" w:rsidRPr="00140290">
        <w:rPr>
          <w:rFonts w:ascii="Times New Roman" w:hAnsi="Times New Roman" w:cs="Times New Roman"/>
          <w:i/>
          <w:sz w:val="24"/>
          <w:szCs w:val="24"/>
        </w:rPr>
        <w:t xml:space="preserve">versus </w:t>
      </w:r>
      <w:r w:rsidR="00CA6BA5" w:rsidRPr="00140290">
        <w:rPr>
          <w:rFonts w:ascii="Times New Roman" w:hAnsi="Times New Roman" w:cs="Times New Roman"/>
          <w:sz w:val="24"/>
          <w:szCs w:val="24"/>
        </w:rPr>
        <w:t xml:space="preserve">língua </w:t>
      </w:r>
      <w:r w:rsidR="001C14F0" w:rsidRPr="00140290">
        <w:rPr>
          <w:rFonts w:ascii="Times New Roman" w:hAnsi="Times New Roman" w:cs="Times New Roman"/>
          <w:sz w:val="24"/>
          <w:szCs w:val="24"/>
        </w:rPr>
        <w:t xml:space="preserve">escrita é um assunto complexo e delicado no país, o que tem relação com o fato de que a língua não é tão institucionalizada no Brasil como em outros países com tradições escritas e literárias mais antigas. Segundo </w:t>
      </w:r>
      <w:r w:rsidR="009A4C8A">
        <w:rPr>
          <w:rFonts w:ascii="Times New Roman" w:hAnsi="Times New Roman"/>
          <w:sz w:val="24"/>
          <w:szCs w:val="24"/>
        </w:rPr>
        <w:t>Aguiar (2007</w:t>
      </w:r>
      <w:r w:rsidR="006D1EBD" w:rsidRPr="00140290">
        <w:rPr>
          <w:rFonts w:ascii="Times New Roman" w:hAnsi="Times New Roman"/>
          <w:sz w:val="24"/>
          <w:szCs w:val="24"/>
        </w:rPr>
        <w:t>), imp</w:t>
      </w:r>
      <w:r w:rsidR="002D6386" w:rsidRPr="00140290">
        <w:rPr>
          <w:rFonts w:ascii="Times New Roman" w:hAnsi="Times New Roman"/>
          <w:sz w:val="24"/>
          <w:szCs w:val="24"/>
        </w:rPr>
        <w:t>ulsionada pela abolição da escravatura e pela independência do país, uma tendência nacionalista emergiu entre o final do século XIX e o início do século XX, e a partir daí vieram os primeiros esforços para consolidar a ortografia brasileira. Aguiar ainda cita Veríssimo</w:t>
      </w:r>
      <w:r w:rsidR="006D1EBD" w:rsidRPr="00140290">
        <w:rPr>
          <w:rFonts w:ascii="Times New Roman" w:hAnsi="Times New Roman"/>
          <w:sz w:val="24"/>
          <w:szCs w:val="24"/>
        </w:rPr>
        <w:t xml:space="preserve">, </w:t>
      </w:r>
      <w:r w:rsidR="002D6386" w:rsidRPr="00140290">
        <w:rPr>
          <w:rFonts w:ascii="Times New Roman" w:hAnsi="Times New Roman"/>
          <w:sz w:val="24"/>
          <w:szCs w:val="24"/>
        </w:rPr>
        <w:t>o qual corrobora que o português não tinha uma ortografia estabelecida no Brasil nem em Portugal na</w:t>
      </w:r>
      <w:r w:rsidR="00000527" w:rsidRPr="00140290">
        <w:rPr>
          <w:rFonts w:ascii="Times New Roman" w:hAnsi="Times New Roman"/>
          <w:sz w:val="24"/>
          <w:szCs w:val="24"/>
        </w:rPr>
        <w:t>quela</w:t>
      </w:r>
      <w:r w:rsidR="002D6386" w:rsidRPr="00140290">
        <w:rPr>
          <w:rFonts w:ascii="Times New Roman" w:hAnsi="Times New Roman"/>
          <w:sz w:val="24"/>
          <w:szCs w:val="24"/>
        </w:rPr>
        <w:t xml:space="preserve"> época. Cada escritor e cada editora desenvolvia</w:t>
      </w:r>
      <w:r w:rsidR="003C70F2" w:rsidRPr="00140290">
        <w:rPr>
          <w:rFonts w:ascii="Times New Roman" w:hAnsi="Times New Roman"/>
          <w:sz w:val="24"/>
          <w:szCs w:val="24"/>
        </w:rPr>
        <w:t>m</w:t>
      </w:r>
      <w:r w:rsidR="002D6386" w:rsidRPr="00140290">
        <w:rPr>
          <w:rFonts w:ascii="Times New Roman" w:hAnsi="Times New Roman"/>
          <w:sz w:val="24"/>
          <w:szCs w:val="24"/>
        </w:rPr>
        <w:t xml:space="preserve"> seu estilo de soletração peculiar. Isto confirma a afirmação de </w:t>
      </w:r>
      <w:r w:rsidR="006D1EBD" w:rsidRPr="00140290">
        <w:rPr>
          <w:rFonts w:ascii="Times New Roman" w:hAnsi="Times New Roman"/>
          <w:sz w:val="24"/>
          <w:szCs w:val="24"/>
        </w:rPr>
        <w:t>Hobsbawm</w:t>
      </w:r>
      <w:r w:rsidR="002D6386" w:rsidRPr="00140290">
        <w:rPr>
          <w:rFonts w:ascii="Times New Roman" w:hAnsi="Times New Roman"/>
          <w:sz w:val="24"/>
          <w:szCs w:val="24"/>
        </w:rPr>
        <w:t xml:space="preserve"> (1996, p. 1068) quando ele diz que</w:t>
      </w:r>
      <w:r w:rsidR="006D1EBD" w:rsidRPr="00140290">
        <w:rPr>
          <w:rFonts w:ascii="Times New Roman" w:hAnsi="Times New Roman"/>
          <w:sz w:val="24"/>
          <w:szCs w:val="24"/>
        </w:rPr>
        <w:t xml:space="preserve"> “</w:t>
      </w:r>
      <w:r w:rsidR="006D1EBD" w:rsidRPr="00140290">
        <w:rPr>
          <w:rFonts w:ascii="Times New Roman" w:hAnsi="Times New Roman"/>
          <w:i/>
          <w:sz w:val="24"/>
          <w:szCs w:val="24"/>
        </w:rPr>
        <w:t xml:space="preserve">historically, the coexistence of peoples of different languages and cultures is normal; or, rather, nothing </w:t>
      </w:r>
      <w:r w:rsidR="006D1EBD" w:rsidRPr="00140290">
        <w:rPr>
          <w:rFonts w:ascii="Times New Roman" w:hAnsi="Times New Roman"/>
          <w:i/>
          <w:sz w:val="24"/>
          <w:szCs w:val="24"/>
        </w:rPr>
        <w:lastRenderedPageBreak/>
        <w:t>is less common than countries inhabited exclusively by people of a single uniform language and culture</w:t>
      </w:r>
      <w:r w:rsidR="006D1EBD" w:rsidRPr="00140290">
        <w:rPr>
          <w:rFonts w:ascii="Times New Roman" w:hAnsi="Times New Roman"/>
          <w:sz w:val="24"/>
          <w:szCs w:val="24"/>
        </w:rPr>
        <w:t>”.</w:t>
      </w:r>
      <w:r w:rsidR="005203D6">
        <w:rPr>
          <w:rStyle w:val="Refdenotaalpie"/>
          <w:rFonts w:ascii="Times New Roman" w:hAnsi="Times New Roman"/>
          <w:sz w:val="24"/>
          <w:szCs w:val="24"/>
        </w:rPr>
        <w:footnoteReference w:id="2"/>
      </w:r>
      <w:r w:rsidR="006D1EBD" w:rsidRPr="00140290">
        <w:rPr>
          <w:rFonts w:ascii="Times New Roman" w:hAnsi="Times New Roman"/>
          <w:sz w:val="24"/>
          <w:szCs w:val="24"/>
        </w:rPr>
        <w:t xml:space="preserve"> </w:t>
      </w:r>
      <w:r w:rsidR="002D6386" w:rsidRPr="00140290">
        <w:rPr>
          <w:rFonts w:ascii="Times New Roman" w:hAnsi="Times New Roman"/>
          <w:sz w:val="24"/>
          <w:szCs w:val="24"/>
        </w:rPr>
        <w:t xml:space="preserve">O Brasil, como nação de fala portuguesa, provou ser um país de muitas línguas portuguesas, em nível ortográfico e, ainda hoje, em nível oral. </w:t>
      </w:r>
    </w:p>
    <w:p w14:paraId="3EAB91A6" w14:textId="77777777" w:rsidR="006D1EBD" w:rsidRPr="00140290" w:rsidRDefault="006D1EBD" w:rsidP="003A3E68">
      <w:pPr>
        <w:autoSpaceDE w:val="0"/>
        <w:autoSpaceDN w:val="0"/>
        <w:adjustRightInd w:val="0"/>
        <w:spacing w:after="0" w:line="240" w:lineRule="auto"/>
        <w:jc w:val="both"/>
        <w:rPr>
          <w:rFonts w:ascii="Times New Roman" w:hAnsi="Times New Roman" w:cs="Times New Roman"/>
          <w:sz w:val="24"/>
          <w:szCs w:val="24"/>
        </w:rPr>
      </w:pPr>
    </w:p>
    <w:p w14:paraId="56FF6379" w14:textId="77777777" w:rsidR="006D1EBD" w:rsidRPr="00140290" w:rsidRDefault="005F7906" w:rsidP="003A3E68">
      <w:pPr>
        <w:spacing w:line="240" w:lineRule="auto"/>
        <w:jc w:val="both"/>
        <w:rPr>
          <w:rFonts w:ascii="Times New Roman" w:hAnsi="Times New Roman" w:cs="Times New Roman"/>
          <w:sz w:val="24"/>
          <w:szCs w:val="24"/>
        </w:rPr>
      </w:pPr>
      <w:r>
        <w:rPr>
          <w:rFonts w:ascii="Times New Roman" w:hAnsi="Times New Roman" w:cs="Times New Roman"/>
          <w:sz w:val="24"/>
          <w:szCs w:val="24"/>
        </w:rPr>
        <w:t>Portanto, d</w:t>
      </w:r>
      <w:r w:rsidR="0052065D">
        <w:rPr>
          <w:rFonts w:ascii="Times New Roman" w:hAnsi="Times New Roman" w:cs="Times New Roman"/>
          <w:sz w:val="24"/>
          <w:szCs w:val="24"/>
        </w:rPr>
        <w:t>evido à sua relevância, o</w:t>
      </w:r>
      <w:r w:rsidR="003C70F2" w:rsidRPr="00140290">
        <w:rPr>
          <w:rFonts w:ascii="Times New Roman" w:hAnsi="Times New Roman" w:cs="Times New Roman"/>
          <w:sz w:val="24"/>
          <w:szCs w:val="24"/>
        </w:rPr>
        <w:t xml:space="preserve"> foco deste estudo é a oralidade, ou</w:t>
      </w:r>
      <w:r w:rsidR="00C0613B">
        <w:rPr>
          <w:rFonts w:ascii="Times New Roman" w:hAnsi="Times New Roman" w:cs="Times New Roman"/>
          <w:sz w:val="24"/>
          <w:szCs w:val="24"/>
        </w:rPr>
        <w:t xml:space="preserve"> seja, como o discurso oral é utiliz</w:t>
      </w:r>
      <w:r w:rsidR="003C70F2" w:rsidRPr="00140290">
        <w:rPr>
          <w:rFonts w:ascii="Times New Roman" w:hAnsi="Times New Roman" w:cs="Times New Roman"/>
          <w:sz w:val="24"/>
          <w:szCs w:val="24"/>
        </w:rPr>
        <w:t>ado em obras literárias populares traduzidas no Brasil, observando e descrevendo como tipos particulares de representações escritas do discurso oral são vertidas e filtradas no português brasileiro</w:t>
      </w:r>
      <w:r w:rsidR="006D1EBD" w:rsidRPr="00140290">
        <w:rPr>
          <w:rFonts w:ascii="Times New Roman" w:hAnsi="Times New Roman" w:cs="Times New Roman"/>
          <w:sz w:val="24"/>
          <w:szCs w:val="24"/>
        </w:rPr>
        <w:t xml:space="preserve">. </w:t>
      </w:r>
    </w:p>
    <w:p w14:paraId="1E97EE74" w14:textId="77777777" w:rsidR="006D1EBD" w:rsidRPr="00140290" w:rsidRDefault="00B178ED"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A o</w:t>
      </w:r>
      <w:r w:rsidR="006D1EBD" w:rsidRPr="00140290">
        <w:rPr>
          <w:rFonts w:ascii="Times New Roman" w:hAnsi="Times New Roman" w:cs="Times New Roman"/>
          <w:sz w:val="24"/>
          <w:szCs w:val="24"/>
        </w:rPr>
        <w:t>rali</w:t>
      </w:r>
      <w:r w:rsidRPr="00140290">
        <w:rPr>
          <w:rFonts w:ascii="Times New Roman" w:hAnsi="Times New Roman" w:cs="Times New Roman"/>
          <w:sz w:val="24"/>
          <w:szCs w:val="24"/>
        </w:rPr>
        <w:t xml:space="preserve">dade é um tópico cativante, provavelmente graças à sua conexão com a essência da humanidade e da comunicação/interação humana. </w:t>
      </w:r>
      <w:r w:rsidR="006D1EBD" w:rsidRPr="00140290">
        <w:rPr>
          <w:rFonts w:ascii="Times New Roman" w:hAnsi="Times New Roman" w:cs="Times New Roman"/>
          <w:sz w:val="24"/>
          <w:szCs w:val="24"/>
        </w:rPr>
        <w:t xml:space="preserve">Walter Ong, </w:t>
      </w:r>
      <w:r w:rsidRPr="00140290">
        <w:rPr>
          <w:rFonts w:ascii="Times New Roman" w:hAnsi="Times New Roman" w:cs="Times New Roman"/>
          <w:sz w:val="24"/>
          <w:szCs w:val="24"/>
        </w:rPr>
        <w:t xml:space="preserve">um dos principais proponentes da oralidade como tema de investigação acadêmica, escreveu que </w:t>
      </w:r>
      <w:r w:rsidR="006D1EBD" w:rsidRPr="00140290">
        <w:rPr>
          <w:rFonts w:ascii="Times New Roman" w:hAnsi="Times New Roman" w:cs="Times New Roman"/>
          <w:sz w:val="24"/>
          <w:szCs w:val="24"/>
        </w:rPr>
        <w:t>“</w:t>
      </w:r>
      <w:r w:rsidR="006D1EBD" w:rsidRPr="00140290">
        <w:rPr>
          <w:rFonts w:ascii="Times New Roman" w:hAnsi="Times New Roman" w:cs="Times New Roman"/>
          <w:i/>
          <w:sz w:val="24"/>
          <w:szCs w:val="24"/>
        </w:rPr>
        <w:t>human society first formed itself with the aid of oral speech, becoming literate very late in its history, and at first only in certain groups</w:t>
      </w:r>
      <w:r w:rsidR="006D1EBD" w:rsidRPr="00140290">
        <w:rPr>
          <w:rFonts w:ascii="Times New Roman" w:hAnsi="Times New Roman" w:cs="Times New Roman"/>
          <w:sz w:val="24"/>
          <w:szCs w:val="24"/>
        </w:rPr>
        <w:t>” (Ong</w:t>
      </w:r>
      <w:r w:rsidRPr="00140290">
        <w:rPr>
          <w:rFonts w:ascii="Times New Roman" w:hAnsi="Times New Roman" w:cs="Times New Roman"/>
          <w:sz w:val="24"/>
          <w:szCs w:val="24"/>
        </w:rPr>
        <w:t>, 2002, p.</w:t>
      </w:r>
      <w:r w:rsidR="006D1EBD" w:rsidRPr="00140290">
        <w:rPr>
          <w:rFonts w:ascii="Times New Roman" w:hAnsi="Times New Roman" w:cs="Times New Roman"/>
          <w:sz w:val="24"/>
          <w:szCs w:val="24"/>
        </w:rPr>
        <w:t xml:space="preserve"> 2).</w:t>
      </w:r>
      <w:r w:rsidR="00621509">
        <w:rPr>
          <w:rStyle w:val="Refdenotaalpie"/>
          <w:rFonts w:ascii="Times New Roman" w:hAnsi="Times New Roman" w:cs="Times New Roman"/>
          <w:sz w:val="24"/>
          <w:szCs w:val="24"/>
        </w:rPr>
        <w:footnoteReference w:id="3"/>
      </w:r>
    </w:p>
    <w:p w14:paraId="45A39548" w14:textId="77777777" w:rsidR="006D1EBD" w:rsidRPr="00140290" w:rsidRDefault="00B90373"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No entan</w:t>
      </w:r>
      <w:r w:rsidR="00F95033" w:rsidRPr="00140290">
        <w:rPr>
          <w:rFonts w:ascii="Times New Roman" w:hAnsi="Times New Roman" w:cs="Times New Roman"/>
          <w:sz w:val="24"/>
          <w:szCs w:val="24"/>
        </w:rPr>
        <w:t>to</w:t>
      </w:r>
      <w:r w:rsidRPr="00140290">
        <w:rPr>
          <w:rFonts w:ascii="Times New Roman" w:hAnsi="Times New Roman" w:cs="Times New Roman"/>
          <w:sz w:val="24"/>
          <w:szCs w:val="24"/>
        </w:rPr>
        <w:t xml:space="preserve">, a certa altura a maioria das culturas se tornou alfabetizada e, falando de forma muito simplista, </w:t>
      </w:r>
      <w:r w:rsidR="00133985" w:rsidRPr="00140290">
        <w:rPr>
          <w:rFonts w:ascii="Times New Roman" w:hAnsi="Times New Roman" w:cs="Times New Roman"/>
          <w:sz w:val="24"/>
          <w:szCs w:val="24"/>
        </w:rPr>
        <w:t>com o tempo a escrita passou a ser utilizada não somente para fins estritamente utilitários, mas também para entreter e para compartilhar pontos de vista filosóficos, religiosos e políticos na forma de obras literárias de ficção e não-ficção. Apesar de só recentemente a globalização ter obrigado os literatos a reconhecerem a tradução como importante componente do novo mundo, durante a história estas obras literárias se espalharam em maior ou menor escala por diferent</w:t>
      </w:r>
      <w:r w:rsidR="00000527" w:rsidRPr="00140290">
        <w:rPr>
          <w:rFonts w:ascii="Times New Roman" w:hAnsi="Times New Roman" w:cs="Times New Roman"/>
          <w:sz w:val="24"/>
          <w:szCs w:val="24"/>
        </w:rPr>
        <w:t>es motivos, inclusive como meio</w:t>
      </w:r>
      <w:r w:rsidR="00133985" w:rsidRPr="00140290">
        <w:rPr>
          <w:rFonts w:ascii="Times New Roman" w:hAnsi="Times New Roman" w:cs="Times New Roman"/>
          <w:sz w:val="24"/>
          <w:szCs w:val="24"/>
        </w:rPr>
        <w:t xml:space="preserve"> de colonização. </w:t>
      </w:r>
    </w:p>
    <w:p w14:paraId="2FA2CD63" w14:textId="77777777" w:rsidR="006D1EBD" w:rsidRPr="00140290" w:rsidRDefault="00133985"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Este mesmo processo em andamento na maioria, se não em todas as nações em desenvolvimento do mundo globalizado, também está ocorrendo no Brasil, onde tal “colonização literária” ainda se encontra em plena atividade. Segundo</w:t>
      </w:r>
      <w:r w:rsidR="00521986" w:rsidRPr="00140290">
        <w:rPr>
          <w:rFonts w:ascii="Times New Roman" w:hAnsi="Times New Roman" w:cs="Times New Roman"/>
          <w:sz w:val="24"/>
          <w:szCs w:val="24"/>
        </w:rPr>
        <w:t xml:space="preserve"> Wyler (200</w:t>
      </w:r>
      <w:r w:rsidR="006D1EBD" w:rsidRPr="00140290">
        <w:rPr>
          <w:rFonts w:ascii="Times New Roman" w:hAnsi="Times New Roman" w:cs="Times New Roman"/>
          <w:sz w:val="24"/>
          <w:szCs w:val="24"/>
        </w:rPr>
        <w:t xml:space="preserve">3), </w:t>
      </w:r>
      <w:r w:rsidR="00521986" w:rsidRPr="00140290">
        <w:rPr>
          <w:rFonts w:ascii="Times New Roman" w:hAnsi="Times New Roman" w:cs="Times New Roman"/>
          <w:sz w:val="24"/>
          <w:szCs w:val="24"/>
        </w:rPr>
        <w:t>com base em dados de</w:t>
      </w:r>
      <w:r w:rsidR="006D1EBD" w:rsidRPr="00140290">
        <w:rPr>
          <w:rFonts w:ascii="Times New Roman" w:hAnsi="Times New Roman" w:cs="Times New Roman"/>
          <w:sz w:val="24"/>
          <w:szCs w:val="24"/>
        </w:rPr>
        <w:t xml:space="preserve"> 1987, 80% </w:t>
      </w:r>
      <w:r w:rsidR="00521986" w:rsidRPr="00140290">
        <w:rPr>
          <w:rFonts w:ascii="Times New Roman" w:hAnsi="Times New Roman" w:cs="Times New Roman"/>
          <w:sz w:val="24"/>
          <w:szCs w:val="24"/>
        </w:rPr>
        <w:t xml:space="preserve">dos livros de prosa, poesia e referência, bem como manuais e catálogos publicados no Brasil são traduzidos. </w:t>
      </w:r>
      <w:r w:rsidR="00921800" w:rsidRPr="00140290">
        <w:rPr>
          <w:rFonts w:ascii="Times New Roman" w:hAnsi="Times New Roman" w:cs="Times New Roman"/>
          <w:sz w:val="24"/>
          <w:szCs w:val="24"/>
        </w:rPr>
        <w:t xml:space="preserve">Deste modo, não é um exagero dizer que os leitores brasileiros são principalmente, e quase que exclusivamente, leitores de obras literárias traduzidas. </w:t>
      </w:r>
    </w:p>
    <w:p w14:paraId="13AE2DD4" w14:textId="77777777" w:rsidR="006D1EBD" w:rsidRPr="00140290" w:rsidRDefault="0092180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Neste imenso universo de materiais traduzidos, os livros escritos originalmente em inglês são dominantes. De acordo com dados do </w:t>
      </w:r>
      <w:r w:rsidR="006D1EBD" w:rsidRPr="00140290">
        <w:rPr>
          <w:rFonts w:ascii="Times New Roman" w:hAnsi="Times New Roman" w:cs="Times New Roman"/>
          <w:i/>
          <w:sz w:val="24"/>
          <w:szCs w:val="24"/>
        </w:rPr>
        <w:t>Index Translationum</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o inglês é a língua mais traduzida no Brasil, com o francês ocupando um distante segundo lugar. </w:t>
      </w:r>
    </w:p>
    <w:p w14:paraId="1C20CFD8" w14:textId="77777777" w:rsidR="006D1EBD" w:rsidRPr="00140290" w:rsidRDefault="000E4AFB"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Uma vez que o inglês é a fonte predominante de literatura estrangeira no Brasil, o presente estudo se at</w:t>
      </w:r>
      <w:r w:rsidR="002F4236">
        <w:rPr>
          <w:rFonts w:ascii="Times New Roman" w:hAnsi="Times New Roman" w:cs="Times New Roman"/>
          <w:sz w:val="24"/>
          <w:szCs w:val="24"/>
        </w:rPr>
        <w:t>ém</w:t>
      </w:r>
      <w:r w:rsidRPr="00140290">
        <w:rPr>
          <w:rFonts w:ascii="Times New Roman" w:hAnsi="Times New Roman" w:cs="Times New Roman"/>
          <w:sz w:val="24"/>
          <w:szCs w:val="24"/>
        </w:rPr>
        <w:t xml:space="preserve"> a um aspecto prevalente nos estudos da literatura de língua inglesa, mas que não foi ainda abordado sistematicamente no âmbito da literatura traduzida publicada em português brasileiro: a representação do discurso oral nestes textos escritos. Desta forma, são apresentadas aqui análises de dois livros em língua inglesa traduzidos para o português brasileiro, e </w:t>
      </w:r>
      <w:r w:rsidR="002F4236">
        <w:rPr>
          <w:rFonts w:ascii="Times New Roman" w:hAnsi="Times New Roman" w:cs="Times New Roman"/>
          <w:sz w:val="24"/>
          <w:szCs w:val="24"/>
        </w:rPr>
        <w:t>d</w:t>
      </w:r>
      <w:r w:rsidRPr="00140290">
        <w:rPr>
          <w:rFonts w:ascii="Times New Roman" w:hAnsi="Times New Roman" w:cs="Times New Roman"/>
          <w:sz w:val="24"/>
          <w:szCs w:val="24"/>
        </w:rPr>
        <w:t xml:space="preserve">as abordagens usadas para traduzi-los. </w:t>
      </w:r>
    </w:p>
    <w:p w14:paraId="31D2634B" w14:textId="77777777" w:rsidR="006D1EBD" w:rsidRPr="00140290" w:rsidRDefault="000113B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As duas obras selecionadas são romances policiais de A</w:t>
      </w:r>
      <w:r w:rsidR="006D1EBD" w:rsidRPr="00140290">
        <w:rPr>
          <w:rFonts w:ascii="Times New Roman" w:hAnsi="Times New Roman" w:cs="Times New Roman"/>
          <w:sz w:val="24"/>
          <w:szCs w:val="24"/>
        </w:rPr>
        <w:t xml:space="preserve">gatha Christie. </w:t>
      </w:r>
      <w:r w:rsidRPr="00140290">
        <w:rPr>
          <w:rFonts w:ascii="Times New Roman" w:hAnsi="Times New Roman" w:cs="Times New Roman"/>
          <w:sz w:val="24"/>
          <w:szCs w:val="24"/>
        </w:rPr>
        <w:t xml:space="preserve">A passagem apresentada abaixo foi extraída de uma destas histórias, e é usada para melhor introduzir </w:t>
      </w:r>
      <w:r w:rsidRPr="00140290">
        <w:rPr>
          <w:rFonts w:ascii="Times New Roman" w:hAnsi="Times New Roman" w:cs="Times New Roman"/>
          <w:sz w:val="24"/>
          <w:szCs w:val="24"/>
        </w:rPr>
        <w:lastRenderedPageBreak/>
        <w:t xml:space="preserve">o assunto e direcionar as primeiras reflexões sobre a questão das representações escritas do discurso oral no Brasil. A citação foi retirada do clímax da tradução brasileira de </w:t>
      </w:r>
      <w:r w:rsidR="006D1EBD" w:rsidRPr="00140290">
        <w:rPr>
          <w:rFonts w:ascii="Times New Roman" w:hAnsi="Times New Roman" w:cs="Times New Roman"/>
          <w:i/>
          <w:sz w:val="24"/>
          <w:szCs w:val="24"/>
        </w:rPr>
        <w:t>Murder on the Orient Express</w:t>
      </w:r>
      <w:r w:rsidRPr="00140290">
        <w:rPr>
          <w:rFonts w:ascii="Times New Roman" w:hAnsi="Times New Roman" w:cs="Times New Roman"/>
          <w:sz w:val="24"/>
          <w:szCs w:val="24"/>
        </w:rPr>
        <w:t xml:space="preserve">, onde diferentes personagens se encontram e seu discurso oral é apresentado. O texto original em inglês também é </w:t>
      </w:r>
      <w:r w:rsidR="00000527" w:rsidRPr="00140290">
        <w:rPr>
          <w:rFonts w:ascii="Times New Roman" w:hAnsi="Times New Roman" w:cs="Times New Roman"/>
          <w:sz w:val="24"/>
          <w:szCs w:val="24"/>
        </w:rPr>
        <w:t>citado</w:t>
      </w:r>
      <w:r w:rsidRPr="00140290">
        <w:rPr>
          <w:rFonts w:ascii="Times New Roman" w:hAnsi="Times New Roman" w:cs="Times New Roman"/>
          <w:sz w:val="24"/>
          <w:szCs w:val="24"/>
        </w:rPr>
        <w:t xml:space="preserve"> para permitir comparação: </w:t>
      </w:r>
    </w:p>
    <w:tbl>
      <w:tblPr>
        <w:tblStyle w:val="Tablaconcuadrcula"/>
        <w:tblW w:w="0" w:type="auto"/>
        <w:tblLook w:val="04A0" w:firstRow="1" w:lastRow="0" w:firstColumn="1" w:lastColumn="0" w:noHBand="0" w:noVBand="1"/>
      </w:tblPr>
      <w:tblGrid>
        <w:gridCol w:w="4626"/>
        <w:gridCol w:w="4094"/>
      </w:tblGrid>
      <w:tr w:rsidR="006D1EBD" w:rsidRPr="00140290" w14:paraId="23325718" w14:textId="77777777" w:rsidTr="00812844">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F535" w14:textId="77777777" w:rsidR="006D1EBD" w:rsidRPr="00140290" w:rsidRDefault="006D1EBD" w:rsidP="003A3E68">
            <w:pPr>
              <w:pStyle w:val="Default"/>
              <w:jc w:val="both"/>
              <w:rPr>
                <w:color w:val="auto"/>
                <w:sz w:val="20"/>
                <w:szCs w:val="20"/>
              </w:rPr>
            </w:pPr>
            <w:r w:rsidRPr="00140290">
              <w:rPr>
                <w:color w:val="auto"/>
                <w:sz w:val="20"/>
                <w:szCs w:val="20"/>
              </w:rPr>
              <w:t xml:space="preserve">The passengers came crowding into the restaurant car and took their seats round the tables. They all bore more or less the same expression, one of expectancy mingled with apprehension. The Swedish lady was still weeping, and Mrs. Hubbard was comforting her. </w:t>
            </w:r>
          </w:p>
          <w:p w14:paraId="50C6DE99" w14:textId="77777777" w:rsidR="006D1EBD" w:rsidRPr="00140290" w:rsidRDefault="006D1EBD" w:rsidP="003A3E68">
            <w:pPr>
              <w:pStyle w:val="Default"/>
              <w:ind w:firstLine="200"/>
              <w:jc w:val="both"/>
              <w:rPr>
                <w:color w:val="auto"/>
                <w:sz w:val="20"/>
                <w:szCs w:val="20"/>
              </w:rPr>
            </w:pPr>
          </w:p>
          <w:p w14:paraId="78568698"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"Now you must just take a hold on yourself, my dear. Everything's going to be perfectly all right. You mustn't lose your grip on yourself. If one of us is a nasty murderer, we know quite well it isn't you. Why, anyone would be crazy even to think of such a thing. You sit here, and I'll stay right by you—and don't you worry any." Her voice died away as Poirot stood up. </w:t>
            </w:r>
          </w:p>
          <w:p w14:paraId="2A766E74"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The Wagon Lit conductor was hovering in the doorway. "You permit that I stay, Monsieur?" </w:t>
            </w:r>
          </w:p>
          <w:p w14:paraId="1C782E16"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"Certainly, Michel." </w:t>
            </w:r>
          </w:p>
          <w:p w14:paraId="498CC295"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Poirot cleared his throat. </w:t>
            </w:r>
          </w:p>
          <w:p w14:paraId="381197A2"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"Messieurs et mesdames, I will speak in English since I think all of you know a little of that language. We are here to investigate the death of Samuel Edward Ratchett—alias Cassetti. There are two possible solutions of the crime. </w:t>
            </w:r>
          </w:p>
          <w:p w14:paraId="15F302F6" w14:textId="77777777" w:rsidR="006D1EBD" w:rsidRPr="00140290" w:rsidRDefault="006D1EBD" w:rsidP="003A3E68">
            <w:pPr>
              <w:pStyle w:val="Default"/>
              <w:ind w:firstLine="200"/>
              <w:jc w:val="both"/>
              <w:rPr>
                <w:color w:val="auto"/>
                <w:sz w:val="20"/>
                <w:szCs w:val="20"/>
              </w:rPr>
            </w:pPr>
            <w:r w:rsidRPr="00140290">
              <w:rPr>
                <w:color w:val="auto"/>
                <w:sz w:val="20"/>
                <w:szCs w:val="20"/>
              </w:rPr>
              <w:t>(…)</w:t>
            </w:r>
          </w:p>
          <w:p w14:paraId="26C55A6E"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"Comment?" ejaculated M. Bouc, startled. </w:t>
            </w:r>
          </w:p>
          <w:p w14:paraId="7C2AF73D"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"But I will put before you an alternative theory. It is very simple. Mr. Ratchett had a certain enemy whom he feared. He gave Mr. Hardman a description of this enemy and told him that the attempt, if made at all, would most probably be made on the second night out from Stamboul. </w:t>
            </w:r>
          </w:p>
          <w:p w14:paraId="175BD1BA" w14:textId="77777777" w:rsidR="006D1EBD" w:rsidRPr="00140290" w:rsidRDefault="006D1EBD" w:rsidP="003A3E68">
            <w:pPr>
              <w:pStyle w:val="Default"/>
              <w:ind w:firstLine="200"/>
              <w:jc w:val="both"/>
              <w:rPr>
                <w:color w:val="auto"/>
                <w:sz w:val="20"/>
                <w:szCs w:val="20"/>
              </w:rPr>
            </w:pPr>
            <w:r w:rsidRPr="00140290">
              <w:rPr>
                <w:color w:val="auto"/>
                <w:sz w:val="20"/>
                <w:szCs w:val="20"/>
              </w:rPr>
              <w:t>(…)</w:t>
            </w:r>
          </w:p>
          <w:p w14:paraId="38899C12" w14:textId="77777777" w:rsidR="006D1EBD" w:rsidRPr="00140290" w:rsidRDefault="006D1EBD" w:rsidP="003A3E68">
            <w:pPr>
              <w:pStyle w:val="Default"/>
              <w:ind w:firstLine="200"/>
              <w:jc w:val="both"/>
              <w:rPr>
                <w:color w:val="auto"/>
                <w:sz w:val="20"/>
                <w:szCs w:val="20"/>
              </w:rPr>
            </w:pPr>
          </w:p>
          <w:p w14:paraId="12352DAB"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"That's so," said Mrs. Hubbard, nodding her head. </w:t>
            </w:r>
          </w:p>
          <w:p w14:paraId="1D25A568" w14:textId="77777777" w:rsidR="006D1EBD" w:rsidRPr="00140290" w:rsidRDefault="006D1EBD" w:rsidP="003A3E68">
            <w:pPr>
              <w:pStyle w:val="Default"/>
              <w:ind w:firstLine="200"/>
              <w:jc w:val="both"/>
              <w:rPr>
                <w:color w:val="auto"/>
                <w:sz w:val="20"/>
                <w:szCs w:val="20"/>
              </w:rPr>
            </w:pPr>
            <w:r w:rsidRPr="00140290">
              <w:rPr>
                <w:color w:val="auto"/>
                <w:sz w:val="20"/>
                <w:szCs w:val="20"/>
              </w:rPr>
              <w:t>(…)</w:t>
            </w:r>
          </w:p>
          <w:p w14:paraId="484747AB"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Everybody gasped. </w:t>
            </w:r>
          </w:p>
          <w:p w14:paraId="7195507F" w14:textId="77777777" w:rsidR="006D1EBD" w:rsidRPr="00140290" w:rsidRDefault="006D1EBD" w:rsidP="003A3E68">
            <w:pPr>
              <w:pStyle w:val="Default"/>
              <w:pageBreakBefore/>
              <w:ind w:firstLine="200"/>
              <w:jc w:val="both"/>
              <w:rPr>
                <w:color w:val="auto"/>
                <w:sz w:val="20"/>
                <w:szCs w:val="20"/>
              </w:rPr>
            </w:pPr>
            <w:r w:rsidRPr="00140290">
              <w:rPr>
                <w:color w:val="auto"/>
                <w:sz w:val="20"/>
                <w:szCs w:val="20"/>
              </w:rPr>
              <w:t xml:space="preserve">"What about that watch?" demanded Mr. Hardman. </w:t>
            </w:r>
          </w:p>
          <w:p w14:paraId="083E0F20"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"There you have the explanation of the whole thing. Mr. Ratchett had omitted to put his watch back an hour as he should have done at Tzaribrod. </w:t>
            </w:r>
          </w:p>
          <w:p w14:paraId="4FD7032F" w14:textId="77777777" w:rsidR="006D1EBD" w:rsidRPr="00140290" w:rsidRDefault="006D1EBD" w:rsidP="003A3E68">
            <w:pPr>
              <w:pStyle w:val="Default"/>
              <w:ind w:firstLine="200"/>
              <w:jc w:val="both"/>
              <w:rPr>
                <w:color w:val="auto"/>
                <w:sz w:val="20"/>
                <w:szCs w:val="20"/>
              </w:rPr>
            </w:pPr>
            <w:r w:rsidRPr="00140290">
              <w:rPr>
                <w:color w:val="auto"/>
                <w:sz w:val="20"/>
                <w:szCs w:val="20"/>
              </w:rPr>
              <w:t>(…)</w:t>
            </w:r>
          </w:p>
          <w:p w14:paraId="06A203A2"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"But it is absurd, that explanation!" cried M. Bouc. "What of the voice that spoke from the compartment at twenty-three minutes to one? It was either the voice of Ratchett—or else that of his murderer." </w:t>
            </w:r>
          </w:p>
          <w:p w14:paraId="1072245D"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"Not necessarily. It might have been—well—a third person. One who had gone in to speak to Ratchett and found him dead. </w:t>
            </w:r>
          </w:p>
          <w:p w14:paraId="05E9B458" w14:textId="77777777" w:rsidR="006D1EBD" w:rsidRPr="00140290" w:rsidRDefault="006D1EBD" w:rsidP="003A3E68">
            <w:pPr>
              <w:pStyle w:val="Default"/>
              <w:ind w:firstLine="200"/>
              <w:jc w:val="both"/>
              <w:rPr>
                <w:color w:val="auto"/>
                <w:sz w:val="20"/>
                <w:szCs w:val="20"/>
              </w:rPr>
            </w:pPr>
            <w:r w:rsidRPr="00140290">
              <w:rPr>
                <w:color w:val="auto"/>
                <w:sz w:val="20"/>
                <w:szCs w:val="20"/>
              </w:rPr>
              <w:t>(…)</w:t>
            </w:r>
          </w:p>
          <w:p w14:paraId="71B83C0D"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"C'est possible," admitted M. Bouc grudgingly. </w:t>
            </w:r>
          </w:p>
          <w:p w14:paraId="43E4C5BE"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Poirot looked at Mrs. Hubbard. "Yes, Madame, you were going to say—" </w:t>
            </w:r>
          </w:p>
          <w:p w14:paraId="3A82F027" w14:textId="77777777" w:rsidR="006D1EBD" w:rsidRPr="00140290" w:rsidRDefault="006D1EBD" w:rsidP="003A3E68">
            <w:pPr>
              <w:pStyle w:val="Default"/>
              <w:ind w:firstLine="200"/>
              <w:jc w:val="both"/>
              <w:rPr>
                <w:color w:val="auto"/>
                <w:sz w:val="20"/>
                <w:szCs w:val="20"/>
              </w:rPr>
            </w:pPr>
            <w:r w:rsidRPr="00140290">
              <w:rPr>
                <w:color w:val="auto"/>
                <w:sz w:val="20"/>
                <w:szCs w:val="20"/>
              </w:rPr>
              <w:lastRenderedPageBreak/>
              <w:t xml:space="preserve">"Well, I don't quite know what I was going to say. Do you think I forgot to put my watch back too?" </w:t>
            </w:r>
          </w:p>
          <w:p w14:paraId="4C43D1BF"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"No, Madame. I think you heard the man pass through—but unconsciously. </w:t>
            </w:r>
          </w:p>
          <w:p w14:paraId="60D27476" w14:textId="77777777" w:rsidR="006D1EBD" w:rsidRPr="00140290" w:rsidRDefault="006D1EBD" w:rsidP="003A3E68">
            <w:pPr>
              <w:pStyle w:val="Default"/>
              <w:ind w:firstLine="200"/>
              <w:jc w:val="both"/>
              <w:rPr>
                <w:color w:val="auto"/>
                <w:sz w:val="20"/>
                <w:szCs w:val="20"/>
              </w:rPr>
            </w:pPr>
            <w:r w:rsidRPr="00140290">
              <w:rPr>
                <w:color w:val="auto"/>
                <w:sz w:val="20"/>
                <w:szCs w:val="20"/>
              </w:rPr>
              <w:t>(…)</w:t>
            </w:r>
          </w:p>
          <w:p w14:paraId="04CAB82D"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"Well, I suppose that's possible," admitted Mrs. Hubbard. </w:t>
            </w:r>
          </w:p>
          <w:p w14:paraId="700839A3"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Princess Dragomiroff was looking at Poirot with a very direct glance. "How do you explain the evidence of my maid, Monsieur?" </w:t>
            </w:r>
          </w:p>
          <w:p w14:paraId="06981143"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"Very simply, Madame. Your maid recognised the handkerchief I showed her as yours. She somewhat clumsily tried to shield you. </w:t>
            </w:r>
          </w:p>
          <w:p w14:paraId="12DAF250" w14:textId="77777777" w:rsidR="006D1EBD" w:rsidRPr="00140290" w:rsidRDefault="006D1EBD" w:rsidP="003A3E68">
            <w:pPr>
              <w:pStyle w:val="Default"/>
              <w:ind w:firstLine="200"/>
              <w:jc w:val="both"/>
              <w:rPr>
                <w:color w:val="auto"/>
                <w:sz w:val="20"/>
                <w:szCs w:val="20"/>
              </w:rPr>
            </w:pPr>
            <w:r w:rsidRPr="00140290">
              <w:rPr>
                <w:color w:val="auto"/>
                <w:sz w:val="20"/>
                <w:szCs w:val="20"/>
              </w:rPr>
              <w:t>(…)</w:t>
            </w:r>
          </w:p>
          <w:p w14:paraId="748E98AA"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The Princess bowed her head. "You have thought of everything, Monsieur. I—I admire you." </w:t>
            </w:r>
          </w:p>
          <w:p w14:paraId="1D83950A"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There was a silence. </w:t>
            </w:r>
          </w:p>
          <w:p w14:paraId="5BF96E08" w14:textId="77777777" w:rsidR="006D1EBD" w:rsidRPr="00140290" w:rsidRDefault="006D1EBD" w:rsidP="003A3E68">
            <w:pPr>
              <w:pStyle w:val="Default"/>
              <w:ind w:firstLine="200"/>
              <w:jc w:val="both"/>
              <w:rPr>
                <w:color w:val="auto"/>
                <w:sz w:val="20"/>
                <w:szCs w:val="20"/>
              </w:rPr>
            </w:pPr>
            <w:r w:rsidRPr="00140290">
              <w:rPr>
                <w:color w:val="auto"/>
                <w:sz w:val="20"/>
                <w:szCs w:val="20"/>
              </w:rPr>
              <w:t xml:space="preserve">Then everyone jumped as Dr. Constantine suddenly hit the table a blow with his fist. </w:t>
            </w:r>
          </w:p>
          <w:p w14:paraId="0AFF1B1A" w14:textId="77777777" w:rsidR="006D1EBD" w:rsidRPr="00140290" w:rsidRDefault="006D1EBD" w:rsidP="003A3E68">
            <w:pPr>
              <w:pStyle w:val="Default"/>
              <w:pageBreakBefore/>
              <w:ind w:firstLine="200"/>
              <w:jc w:val="both"/>
              <w:rPr>
                <w:color w:val="auto"/>
                <w:sz w:val="20"/>
                <w:szCs w:val="20"/>
              </w:rPr>
            </w:pPr>
            <w:r w:rsidRPr="00140290">
              <w:rPr>
                <w:color w:val="auto"/>
                <w:sz w:val="20"/>
                <w:szCs w:val="20"/>
              </w:rPr>
              <w:t>"But no," he said. "No, no, and again no! That is an explanation that will not hold water. It is deficient in a dozen minor points. The crime was not committed so—M. Poirot must know that perfectly well."  (Christie 194-197)</w:t>
            </w:r>
          </w:p>
          <w:p w14:paraId="77BF6106" w14:textId="77777777" w:rsidR="006D1EBD" w:rsidRPr="00140290" w:rsidRDefault="006D1EBD" w:rsidP="003A3E68">
            <w:pPr>
              <w:spacing w:after="200"/>
              <w:jc w:val="both"/>
              <w:rPr>
                <w:rFonts w:ascii="Times New Roman" w:hAnsi="Times New Roman" w:cs="Times New Roman"/>
                <w:sz w:val="20"/>
                <w:szCs w:val="20"/>
              </w:rPr>
            </w:pPr>
          </w:p>
        </w:tc>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A264F"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lastRenderedPageBreak/>
              <w:t>Os passageiros foram chegando ao carro-restaurante e ocupando as mesas. Todos apresentavam mais ou menos a mesma expressão de expectativa misturada à apreensão. A sueca continuava chorando enquanto Mrs. Hubbard a consolava.</w:t>
            </w:r>
          </w:p>
          <w:p w14:paraId="2E9C5362"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Agora você precisa controlar-se querida. Tudo estará perfeitamente bem. Não perca a fé. Se um de nós é o assassino, sabemos muito bem que não é você. Ninguém seria louco para imaginar nisso. Sente aqui e fique calma. Não tenha medo.</w:t>
            </w:r>
          </w:p>
          <w:p w14:paraId="3E37904C"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Mrs. Hubbard calou-se ao ver Poirot se levantar. O condutor colocou-se perto da porta.</w:t>
            </w:r>
          </w:p>
          <w:p w14:paraId="74A78833" w14:textId="77777777" w:rsidR="006D1EBD" w:rsidRPr="00140290" w:rsidRDefault="006D1EBD" w:rsidP="003A3E68">
            <w:pPr>
              <w:autoSpaceDE w:val="0"/>
              <w:autoSpaceDN w:val="0"/>
              <w:adjustRightInd w:val="0"/>
              <w:jc w:val="both"/>
              <w:rPr>
                <w:rFonts w:ascii="Times New Roman" w:hAnsi="Times New Roman" w:cs="Times New Roman"/>
                <w:sz w:val="20"/>
                <w:szCs w:val="20"/>
              </w:rPr>
            </w:pPr>
          </w:p>
          <w:p w14:paraId="5A210F80"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xml:space="preserve">– Posso ficar por aqui, senhor? </w:t>
            </w:r>
          </w:p>
          <w:p w14:paraId="415C8ED2"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Certamente, Michel.</w:t>
            </w:r>
          </w:p>
          <w:p w14:paraId="16DFE8A8"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xml:space="preserve">– Messieurs e Mesdames – Poirot pigarreou -, falarei em inglês, pois acho que todos conhecem a língua. Estamos aqui para investigar a morte de Samuel Edward Ratchett, aliás Cassetti. Há duas soluções possíveis para o crime. </w:t>
            </w:r>
          </w:p>
          <w:p w14:paraId="26ED2AC2"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w:t>
            </w:r>
          </w:p>
          <w:p w14:paraId="738E1104"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Comment? - interrompeu Bouc, surpreso.</w:t>
            </w:r>
          </w:p>
          <w:p w14:paraId="2C2FBDAA"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Mas colocarei agora uma alternativa. É muito simples. Mr. Ratchett tinha um certo inimigo o qual temia. Deu a Mr. Hardman uma descrição dele e contou-lhe da possibilidade de um atentado que provavelmente se daria na segunda noite após a partida.</w:t>
            </w:r>
          </w:p>
          <w:p w14:paraId="3E8BFC4C"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w:t>
            </w:r>
          </w:p>
          <w:p w14:paraId="1B5ACBC6"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xml:space="preserve">– Então – disse Mrs. Hubbard – foi assim. </w:t>
            </w:r>
          </w:p>
          <w:p w14:paraId="05482E72"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w:t>
            </w:r>
          </w:p>
          <w:p w14:paraId="3D2A71C7"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xml:space="preserve">Notou-se um falatório. </w:t>
            </w:r>
          </w:p>
          <w:p w14:paraId="205BB922"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Que dizer do relógio? – perguntou Hardman.</w:t>
            </w:r>
          </w:p>
          <w:p w14:paraId="79DA1F05"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xml:space="preserve">– É a explicação de tudo. Ratchett esquecera de atrasar o relógio uma hora em Tzaribrod. </w:t>
            </w:r>
          </w:p>
          <w:p w14:paraId="3FE50292"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w:t>
            </w:r>
          </w:p>
          <w:p w14:paraId="4FA06957" w14:textId="77777777" w:rsidR="006D1EBD" w:rsidRPr="00140290" w:rsidRDefault="006D1EBD" w:rsidP="003A3E68">
            <w:pPr>
              <w:autoSpaceDE w:val="0"/>
              <w:autoSpaceDN w:val="0"/>
              <w:adjustRightInd w:val="0"/>
              <w:jc w:val="both"/>
              <w:rPr>
                <w:rFonts w:ascii="Times New Roman" w:hAnsi="Times New Roman" w:cs="Times New Roman"/>
                <w:sz w:val="20"/>
                <w:szCs w:val="20"/>
              </w:rPr>
            </w:pPr>
          </w:p>
          <w:p w14:paraId="57F60153"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Mas esta explicação – comentou Bouc – é absurda. E quem falou com o condutor às 23 para uma? Era Ratchett ou o assassino?</w:t>
            </w:r>
          </w:p>
          <w:p w14:paraId="139DBB60" w14:textId="77777777" w:rsidR="006D1EBD" w:rsidRPr="00140290" w:rsidRDefault="006D1EBD" w:rsidP="003A3E68">
            <w:pPr>
              <w:autoSpaceDE w:val="0"/>
              <w:autoSpaceDN w:val="0"/>
              <w:adjustRightInd w:val="0"/>
              <w:jc w:val="both"/>
              <w:rPr>
                <w:rFonts w:ascii="Times New Roman" w:hAnsi="Times New Roman" w:cs="Times New Roman"/>
                <w:sz w:val="20"/>
                <w:szCs w:val="20"/>
              </w:rPr>
            </w:pPr>
          </w:p>
          <w:p w14:paraId="252A0CC5"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xml:space="preserve">– Não necessariamente. Pode ter sido uma terceira pessoa. Alguém que tivesse ido falar com Ratchett e encontrou-o morto. </w:t>
            </w:r>
          </w:p>
          <w:p w14:paraId="5938B290"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w:t>
            </w:r>
          </w:p>
          <w:p w14:paraId="6F2725B6"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C’est possible – admitiu Bouc.</w:t>
            </w:r>
          </w:p>
          <w:p w14:paraId="4BDEAA6E"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Mas – Poirot voltou—se para Mrs. Hubbard – Madame ia dizendo qualquer coisa...</w:t>
            </w:r>
          </w:p>
          <w:p w14:paraId="383D2CC8"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xml:space="preserve">– Não sei bem o que ia dizer. Acha que esqueci </w:t>
            </w:r>
            <w:r w:rsidRPr="00140290">
              <w:rPr>
                <w:rFonts w:ascii="Times New Roman" w:hAnsi="Times New Roman" w:cs="Times New Roman"/>
                <w:sz w:val="20"/>
                <w:szCs w:val="20"/>
              </w:rPr>
              <w:lastRenderedPageBreak/>
              <w:t>também de atrasar o meu relógio?</w:t>
            </w:r>
          </w:p>
          <w:p w14:paraId="1DEBC0F0"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Não, Madame, acho que a senhora ouviu o homem passar, mas inconscientemente.</w:t>
            </w:r>
          </w:p>
          <w:p w14:paraId="78556737"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w:t>
            </w:r>
          </w:p>
          <w:p w14:paraId="7F659360"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Sim, creio ser possível.</w:t>
            </w:r>
          </w:p>
          <w:p w14:paraId="76D3C760" w14:textId="77777777" w:rsidR="006D1EBD" w:rsidRPr="00140290" w:rsidRDefault="006D1EBD" w:rsidP="003A3E68">
            <w:pPr>
              <w:autoSpaceDE w:val="0"/>
              <w:autoSpaceDN w:val="0"/>
              <w:adjustRightInd w:val="0"/>
              <w:jc w:val="both"/>
              <w:rPr>
                <w:rFonts w:ascii="Times New Roman" w:hAnsi="Times New Roman" w:cs="Times New Roman"/>
                <w:sz w:val="20"/>
                <w:szCs w:val="20"/>
              </w:rPr>
            </w:pPr>
          </w:p>
          <w:p w14:paraId="3594B7AB"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Como explica – a princesa Dragomiroff foi incisiva – o depoimento de minha dama-de-companhia?</w:t>
            </w:r>
          </w:p>
          <w:p w14:paraId="2556F676"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xml:space="preserve">– Muito simples Madame. Ela reconheceu o lenço que eu lhe mostrei, e tentou então protegê-la. </w:t>
            </w:r>
          </w:p>
          <w:p w14:paraId="1439D075"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w:t>
            </w:r>
          </w:p>
          <w:p w14:paraId="08FEC5D7" w14:textId="77777777" w:rsidR="006D1EBD" w:rsidRPr="00140290" w:rsidRDefault="006D1EBD" w:rsidP="003A3E68">
            <w:pPr>
              <w:autoSpaceDE w:val="0"/>
              <w:autoSpaceDN w:val="0"/>
              <w:adjustRightInd w:val="0"/>
              <w:jc w:val="both"/>
              <w:rPr>
                <w:rFonts w:ascii="Times New Roman" w:hAnsi="Times New Roman" w:cs="Times New Roman"/>
                <w:sz w:val="20"/>
                <w:szCs w:val="20"/>
              </w:rPr>
            </w:pPr>
          </w:p>
          <w:p w14:paraId="30F87876"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O senhor – a princesa inclinou a cabeça – pensou em tudo, Monsieur. Eu... eu o admiro..</w:t>
            </w:r>
          </w:p>
          <w:p w14:paraId="473218EA"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Fez-se silêncio por um momento, e então todos se voltaram para o Dr. Constantine, que acabava de dar um murro na mesa:</w:t>
            </w:r>
          </w:p>
          <w:p w14:paraId="67F29EE0" w14:textId="77777777" w:rsidR="006D1EBD" w:rsidRPr="00140290" w:rsidRDefault="006D1EBD" w:rsidP="003A3E68">
            <w:pPr>
              <w:autoSpaceDE w:val="0"/>
              <w:autoSpaceDN w:val="0"/>
              <w:adjustRightInd w:val="0"/>
              <w:jc w:val="both"/>
              <w:rPr>
                <w:rFonts w:ascii="Times New Roman" w:hAnsi="Times New Roman" w:cs="Times New Roman"/>
                <w:sz w:val="20"/>
                <w:szCs w:val="20"/>
              </w:rPr>
            </w:pPr>
            <w:r w:rsidRPr="00140290">
              <w:rPr>
                <w:rFonts w:ascii="Times New Roman" w:hAnsi="Times New Roman" w:cs="Times New Roman"/>
                <w:sz w:val="20"/>
                <w:szCs w:val="20"/>
              </w:rPr>
              <w:t>– Não! Não, e não! Essa explicação é inconsistente. Há uma dúzia de pontos na qual é falha. Monsieur Poirot sabe que a coisa não foi assim. (Christie 181-183).</w:t>
            </w:r>
          </w:p>
          <w:p w14:paraId="61C5D75B" w14:textId="77777777" w:rsidR="006D1EBD" w:rsidRPr="00140290" w:rsidRDefault="006D1EBD" w:rsidP="003A3E68">
            <w:pPr>
              <w:autoSpaceDE w:val="0"/>
              <w:autoSpaceDN w:val="0"/>
              <w:adjustRightInd w:val="0"/>
              <w:jc w:val="both"/>
              <w:rPr>
                <w:rFonts w:ascii="Times New Roman" w:hAnsi="Times New Roman" w:cs="Times New Roman"/>
                <w:sz w:val="20"/>
                <w:szCs w:val="20"/>
              </w:rPr>
            </w:pPr>
          </w:p>
          <w:p w14:paraId="7DE3B20B" w14:textId="77777777" w:rsidR="006D1EBD" w:rsidRPr="00140290" w:rsidRDefault="006D1EBD" w:rsidP="003A3E68">
            <w:pPr>
              <w:spacing w:after="200"/>
              <w:jc w:val="both"/>
              <w:rPr>
                <w:rFonts w:ascii="Times New Roman" w:hAnsi="Times New Roman" w:cs="Times New Roman"/>
                <w:sz w:val="20"/>
                <w:szCs w:val="20"/>
              </w:rPr>
            </w:pPr>
          </w:p>
        </w:tc>
      </w:tr>
    </w:tbl>
    <w:p w14:paraId="5D43FA60" w14:textId="77777777" w:rsidR="006D1EBD" w:rsidRPr="00140290" w:rsidRDefault="006D1EBD" w:rsidP="003A3E68">
      <w:pPr>
        <w:spacing w:line="240" w:lineRule="auto"/>
        <w:ind w:firstLine="708"/>
        <w:jc w:val="both"/>
        <w:rPr>
          <w:rFonts w:ascii="Times New Roman" w:hAnsi="Times New Roman" w:cs="Times New Roman"/>
          <w:sz w:val="24"/>
          <w:szCs w:val="24"/>
        </w:rPr>
      </w:pPr>
    </w:p>
    <w:p w14:paraId="13E919BB" w14:textId="77777777" w:rsidR="006D1EBD" w:rsidRPr="00140290" w:rsidRDefault="000113B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Há poucas línguas nas quais esta passagem não foi traduzida. Entretanto, algumas opções particulares neste texto caracterizam a representação específica do discurso literário traduzido no Brasil. Desafiadoras questões iniciais estão em jogo neste excerto: há diferenciações regulares no discurso oral em formato escrito apresentado pelos diferentes personagens? </w:t>
      </w:r>
      <w:r w:rsidR="00000527" w:rsidRPr="00140290">
        <w:rPr>
          <w:rFonts w:ascii="Times New Roman" w:hAnsi="Times New Roman" w:cs="Times New Roman"/>
          <w:sz w:val="24"/>
          <w:szCs w:val="24"/>
        </w:rPr>
        <w:t>O discurso oral apresentado é compatível com o discurso oral do brasileiro na “vida real” (essas construções realmente aparecem em conversações cotidianas entre brasileiros)? Por que é que, à primeira vista, as conversas em português parecem estar escritas em um registro tão alto? A representação do</w:t>
      </w:r>
      <w:r w:rsidR="00F52993">
        <w:rPr>
          <w:rFonts w:ascii="Times New Roman" w:hAnsi="Times New Roman" w:cs="Times New Roman"/>
          <w:sz w:val="24"/>
          <w:szCs w:val="24"/>
        </w:rPr>
        <w:t>s</w:t>
      </w:r>
      <w:r w:rsidR="00000527" w:rsidRPr="00140290">
        <w:rPr>
          <w:rFonts w:ascii="Times New Roman" w:hAnsi="Times New Roman" w:cs="Times New Roman"/>
          <w:sz w:val="24"/>
          <w:szCs w:val="24"/>
        </w:rPr>
        <w:t xml:space="preserve"> discurso</w:t>
      </w:r>
      <w:r w:rsidR="00F52993">
        <w:rPr>
          <w:rFonts w:ascii="Times New Roman" w:hAnsi="Times New Roman" w:cs="Times New Roman"/>
          <w:sz w:val="24"/>
          <w:szCs w:val="24"/>
        </w:rPr>
        <w:t>s</w:t>
      </w:r>
      <w:r w:rsidR="00000527" w:rsidRPr="00140290">
        <w:rPr>
          <w:rFonts w:ascii="Times New Roman" w:hAnsi="Times New Roman" w:cs="Times New Roman"/>
          <w:sz w:val="24"/>
          <w:szCs w:val="24"/>
        </w:rPr>
        <w:t xml:space="preserve"> destes personagens corresponde à forma como são apresentados no texto em inglês? Uma exploração cuidadosa deste texto e de outros textos relacionados busca responder a estes questionamentos. </w:t>
      </w:r>
    </w:p>
    <w:p w14:paraId="708CE124" w14:textId="77777777" w:rsidR="006D1EBD" w:rsidRPr="00140290" w:rsidRDefault="006D1EBD" w:rsidP="003A3E68">
      <w:pPr>
        <w:spacing w:line="240" w:lineRule="auto"/>
        <w:ind w:firstLine="708"/>
        <w:jc w:val="both"/>
        <w:rPr>
          <w:rFonts w:ascii="Times New Roman" w:hAnsi="Times New Roman" w:cs="Times New Roman"/>
          <w:sz w:val="24"/>
          <w:szCs w:val="24"/>
        </w:rPr>
      </w:pPr>
    </w:p>
    <w:p w14:paraId="67A6037C" w14:textId="77777777" w:rsidR="006D1EBD" w:rsidRPr="00140290" w:rsidRDefault="00FD7B50" w:rsidP="003A3E68">
      <w:pPr>
        <w:spacing w:line="240" w:lineRule="auto"/>
        <w:jc w:val="both"/>
        <w:rPr>
          <w:rFonts w:ascii="Times New Roman" w:hAnsi="Times New Roman" w:cs="Times New Roman"/>
          <w:b/>
          <w:sz w:val="24"/>
          <w:szCs w:val="24"/>
        </w:rPr>
      </w:pPr>
      <w:r w:rsidRPr="00140290">
        <w:rPr>
          <w:rFonts w:ascii="Times New Roman" w:hAnsi="Times New Roman" w:cs="Times New Roman"/>
          <w:b/>
          <w:sz w:val="24"/>
          <w:szCs w:val="24"/>
        </w:rPr>
        <w:t xml:space="preserve">A relevância de Agatha Christie no polissistema de literatura traduzida no Brasil </w:t>
      </w:r>
    </w:p>
    <w:p w14:paraId="66E08AFB" w14:textId="77777777" w:rsidR="006D1EBD" w:rsidRPr="00140290" w:rsidRDefault="00FD7B5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Há muitas razões para selecionar os romances e o mundo de Agatha Christie como um teste da organização social e discursiva no período de transição entre o final dos hábitos coloniais e o novo mundo pós-colonial no Brasil e na América Latina. </w:t>
      </w:r>
      <w:r w:rsidR="006D1EBD" w:rsidRPr="00140290">
        <w:rPr>
          <w:rFonts w:ascii="Times New Roman" w:hAnsi="Times New Roman" w:cs="Times New Roman"/>
          <w:sz w:val="24"/>
          <w:szCs w:val="24"/>
        </w:rPr>
        <w:t xml:space="preserve">  </w:t>
      </w:r>
    </w:p>
    <w:p w14:paraId="4F409E58" w14:textId="77777777" w:rsidR="006D1EBD" w:rsidRPr="00140290" w:rsidRDefault="00FD7B5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Dentre os autores de língua inglesa publicados com sucesso no Brasil, Agatha Christie se destaca devido à sua duradoura importância e onipresença no mercado literário, o que pode ilustrar sistematicamente como os romances policiais representam muitas características chave do discurso literário, incluindo a distinção entre o discurso oral e o discurso escrito. </w:t>
      </w:r>
    </w:p>
    <w:p w14:paraId="7D0763AA" w14:textId="77777777" w:rsidR="006D1EBD" w:rsidRPr="00140290" w:rsidRDefault="00FD7B5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lastRenderedPageBreak/>
        <w:t xml:space="preserve">De acordo com </w:t>
      </w:r>
      <w:r w:rsidR="00F52993">
        <w:rPr>
          <w:rFonts w:ascii="Times New Roman" w:hAnsi="Times New Roman" w:cs="Times New Roman"/>
          <w:sz w:val="24"/>
          <w:szCs w:val="24"/>
        </w:rPr>
        <w:t xml:space="preserve">o </w:t>
      </w:r>
      <w:r w:rsidRPr="00140290">
        <w:rPr>
          <w:rFonts w:ascii="Times New Roman" w:hAnsi="Times New Roman" w:cs="Times New Roman"/>
          <w:i/>
          <w:sz w:val="24"/>
          <w:szCs w:val="24"/>
        </w:rPr>
        <w:t>In</w:t>
      </w:r>
      <w:r w:rsidR="006D1EBD" w:rsidRPr="00140290">
        <w:rPr>
          <w:rFonts w:ascii="Times New Roman" w:hAnsi="Times New Roman" w:cs="Times New Roman"/>
          <w:i/>
          <w:sz w:val="24"/>
          <w:szCs w:val="24"/>
        </w:rPr>
        <w:t>dex Translationum</w:t>
      </w:r>
      <w:r w:rsidR="006D1EBD" w:rsidRPr="00140290">
        <w:rPr>
          <w:rFonts w:ascii="Times New Roman" w:hAnsi="Times New Roman" w:cs="Times New Roman"/>
          <w:sz w:val="24"/>
          <w:szCs w:val="24"/>
        </w:rPr>
        <w:t xml:space="preserve">, Christie </w:t>
      </w:r>
      <w:r w:rsidRPr="00140290">
        <w:rPr>
          <w:rFonts w:ascii="Times New Roman" w:hAnsi="Times New Roman" w:cs="Times New Roman"/>
          <w:sz w:val="24"/>
          <w:szCs w:val="24"/>
        </w:rPr>
        <w:t xml:space="preserve">é a segunda autora mais traduzida no Brasil, com </w:t>
      </w:r>
      <w:r w:rsidR="006D1EBD" w:rsidRPr="00140290">
        <w:rPr>
          <w:rFonts w:ascii="Times New Roman" w:hAnsi="Times New Roman" w:cs="Times New Roman"/>
          <w:sz w:val="24"/>
          <w:szCs w:val="24"/>
        </w:rPr>
        <w:t>307</w:t>
      </w:r>
      <w:r w:rsidRPr="00140290">
        <w:rPr>
          <w:rFonts w:ascii="Times New Roman" w:hAnsi="Times New Roman" w:cs="Times New Roman"/>
          <w:sz w:val="24"/>
          <w:szCs w:val="24"/>
        </w:rPr>
        <w:t xml:space="preserve"> traduções listadas. No entanto, há alguns pontos que precisam ser considera</w:t>
      </w:r>
      <w:r w:rsidR="00751C5B" w:rsidRPr="00140290">
        <w:rPr>
          <w:rFonts w:ascii="Times New Roman" w:hAnsi="Times New Roman" w:cs="Times New Roman"/>
          <w:sz w:val="24"/>
          <w:szCs w:val="24"/>
        </w:rPr>
        <w:t>dos com relação à precisão desta ferramenta</w:t>
      </w:r>
      <w:r w:rsidRPr="00140290">
        <w:rPr>
          <w:rFonts w:ascii="Times New Roman" w:hAnsi="Times New Roman" w:cs="Times New Roman"/>
          <w:sz w:val="24"/>
          <w:szCs w:val="24"/>
        </w:rPr>
        <w:t xml:space="preserve">, devido a pelo menos cinco razões: </w:t>
      </w:r>
      <w:r w:rsidR="006D1EBD" w:rsidRPr="00140290">
        <w:rPr>
          <w:rFonts w:ascii="Times New Roman" w:hAnsi="Times New Roman" w:cs="Times New Roman"/>
          <w:sz w:val="24"/>
          <w:szCs w:val="24"/>
        </w:rPr>
        <w:t xml:space="preserve">1) </w:t>
      </w:r>
      <w:r w:rsidRPr="00140290">
        <w:rPr>
          <w:rFonts w:ascii="Times New Roman" w:hAnsi="Times New Roman" w:cs="Times New Roman"/>
          <w:sz w:val="24"/>
          <w:szCs w:val="24"/>
        </w:rPr>
        <w:t xml:space="preserve">o link para as traduções de </w:t>
      </w:r>
      <w:r w:rsidR="006D1EBD" w:rsidRPr="00140290">
        <w:rPr>
          <w:rFonts w:ascii="Times New Roman" w:hAnsi="Times New Roman" w:cs="Times New Roman"/>
          <w:sz w:val="24"/>
          <w:szCs w:val="24"/>
        </w:rPr>
        <w:t>Agatha Christie</w:t>
      </w:r>
      <w:r w:rsidRPr="00140290">
        <w:rPr>
          <w:rFonts w:ascii="Times New Roman" w:hAnsi="Times New Roman" w:cs="Times New Roman"/>
          <w:sz w:val="24"/>
          <w:szCs w:val="24"/>
        </w:rPr>
        <w:t xml:space="preserve"> </w:t>
      </w:r>
      <w:r w:rsidR="006D1EBD" w:rsidRPr="00140290">
        <w:rPr>
          <w:rFonts w:ascii="Times New Roman" w:hAnsi="Times New Roman" w:cs="Times New Roman"/>
          <w:sz w:val="24"/>
          <w:szCs w:val="24"/>
        </w:rPr>
        <w:t>n</w:t>
      </w:r>
      <w:r w:rsidRPr="00140290">
        <w:rPr>
          <w:rFonts w:ascii="Times New Roman" w:hAnsi="Times New Roman" w:cs="Times New Roman"/>
          <w:sz w:val="24"/>
          <w:szCs w:val="24"/>
        </w:rPr>
        <w:t>o</w:t>
      </w:r>
      <w:r w:rsidR="006D1EBD" w:rsidRPr="00140290">
        <w:rPr>
          <w:rFonts w:ascii="Times New Roman" w:hAnsi="Times New Roman" w:cs="Times New Roman"/>
          <w:sz w:val="24"/>
          <w:szCs w:val="24"/>
        </w:rPr>
        <w:t xml:space="preserve"> Bra</w:t>
      </w:r>
      <w:r w:rsidRPr="00140290">
        <w:rPr>
          <w:rFonts w:ascii="Times New Roman" w:hAnsi="Times New Roman" w:cs="Times New Roman"/>
          <w:sz w:val="24"/>
          <w:szCs w:val="24"/>
        </w:rPr>
        <w:t>s</w:t>
      </w:r>
      <w:r w:rsidR="006D1EBD" w:rsidRPr="00140290">
        <w:rPr>
          <w:rFonts w:ascii="Times New Roman" w:hAnsi="Times New Roman" w:cs="Times New Roman"/>
          <w:sz w:val="24"/>
          <w:szCs w:val="24"/>
        </w:rPr>
        <w:t xml:space="preserve">il </w:t>
      </w:r>
      <w:r w:rsidRPr="00140290">
        <w:rPr>
          <w:rFonts w:ascii="Times New Roman" w:hAnsi="Times New Roman" w:cs="Times New Roman"/>
          <w:sz w:val="24"/>
          <w:szCs w:val="24"/>
        </w:rPr>
        <w:t xml:space="preserve">na verdade leva o leitor a uma página que mostra não </w:t>
      </w:r>
      <w:r w:rsidR="006D1EBD" w:rsidRPr="00140290">
        <w:rPr>
          <w:rFonts w:ascii="Times New Roman" w:hAnsi="Times New Roman" w:cs="Times New Roman"/>
          <w:sz w:val="24"/>
          <w:szCs w:val="24"/>
        </w:rPr>
        <w:t xml:space="preserve">307, </w:t>
      </w:r>
      <w:r w:rsidRPr="00140290">
        <w:rPr>
          <w:rFonts w:ascii="Times New Roman" w:hAnsi="Times New Roman" w:cs="Times New Roman"/>
          <w:sz w:val="24"/>
          <w:szCs w:val="24"/>
        </w:rPr>
        <w:t>mas</w:t>
      </w:r>
      <w:r w:rsidR="006D1EBD" w:rsidRPr="00140290">
        <w:rPr>
          <w:rFonts w:ascii="Times New Roman" w:hAnsi="Times New Roman" w:cs="Times New Roman"/>
          <w:sz w:val="24"/>
          <w:szCs w:val="24"/>
        </w:rPr>
        <w:t xml:space="preserve"> 315 </w:t>
      </w:r>
      <w:r w:rsidRPr="00140290">
        <w:rPr>
          <w:rFonts w:ascii="Times New Roman" w:hAnsi="Times New Roman" w:cs="Times New Roman"/>
          <w:sz w:val="24"/>
          <w:szCs w:val="24"/>
        </w:rPr>
        <w:t>resultados de traduções</w:t>
      </w:r>
      <w:r w:rsidR="006D1EBD" w:rsidRPr="00140290">
        <w:rPr>
          <w:rFonts w:ascii="Times New Roman" w:hAnsi="Times New Roman" w:cs="Times New Roman"/>
          <w:sz w:val="24"/>
          <w:szCs w:val="24"/>
        </w:rPr>
        <w:t xml:space="preserve">; 2) </w:t>
      </w:r>
      <w:r w:rsidRPr="00140290">
        <w:rPr>
          <w:rFonts w:ascii="Times New Roman" w:hAnsi="Times New Roman" w:cs="Times New Roman"/>
          <w:sz w:val="24"/>
          <w:szCs w:val="24"/>
        </w:rPr>
        <w:t xml:space="preserve">a lista de traduções em português brasileiro indica que muitas delas são somente reimpressões de uma tradução pela mesma editora, ou por uma editora diferente; </w:t>
      </w:r>
      <w:r w:rsidR="006D1EBD" w:rsidRPr="00140290">
        <w:rPr>
          <w:rFonts w:ascii="Times New Roman" w:hAnsi="Times New Roman" w:cs="Times New Roman"/>
          <w:sz w:val="24"/>
          <w:szCs w:val="24"/>
        </w:rPr>
        <w:t xml:space="preserve">3) </w:t>
      </w:r>
      <w:r w:rsidR="00751C5B" w:rsidRPr="00140290">
        <w:rPr>
          <w:rFonts w:ascii="Times New Roman" w:hAnsi="Times New Roman" w:cs="Times New Roman"/>
          <w:sz w:val="24"/>
          <w:szCs w:val="24"/>
        </w:rPr>
        <w:t xml:space="preserve">o </w:t>
      </w:r>
      <w:r w:rsidR="00751C5B" w:rsidRPr="00140290">
        <w:rPr>
          <w:rFonts w:ascii="Times New Roman" w:hAnsi="Times New Roman" w:cs="Times New Roman"/>
          <w:i/>
          <w:sz w:val="24"/>
          <w:szCs w:val="24"/>
        </w:rPr>
        <w:t xml:space="preserve">Index </w:t>
      </w:r>
      <w:r w:rsidR="00751C5B" w:rsidRPr="00140290">
        <w:rPr>
          <w:rFonts w:ascii="Times New Roman" w:hAnsi="Times New Roman" w:cs="Times New Roman"/>
          <w:sz w:val="24"/>
          <w:szCs w:val="24"/>
        </w:rPr>
        <w:t>não inclui as seis obras de Ch</w:t>
      </w:r>
      <w:r w:rsidR="006D1EBD" w:rsidRPr="00140290">
        <w:rPr>
          <w:rFonts w:ascii="Times New Roman" w:hAnsi="Times New Roman" w:cs="Times New Roman"/>
          <w:sz w:val="24"/>
          <w:szCs w:val="24"/>
        </w:rPr>
        <w:t>ristie</w:t>
      </w:r>
      <w:r w:rsidR="00751C5B" w:rsidRPr="00140290">
        <w:rPr>
          <w:rFonts w:ascii="Times New Roman" w:hAnsi="Times New Roman" w:cs="Times New Roman"/>
          <w:sz w:val="24"/>
          <w:szCs w:val="24"/>
        </w:rPr>
        <w:t xml:space="preserve"> escritas sob o pseudônimo de </w:t>
      </w:r>
      <w:r w:rsidR="006D1EBD" w:rsidRPr="00140290">
        <w:rPr>
          <w:rFonts w:ascii="Times New Roman" w:hAnsi="Times New Roman" w:cs="Times New Roman"/>
          <w:sz w:val="24"/>
          <w:szCs w:val="24"/>
        </w:rPr>
        <w:t xml:space="preserve">Mary Westmacott; 4) </w:t>
      </w:r>
      <w:r w:rsidR="00751C5B" w:rsidRPr="00140290">
        <w:rPr>
          <w:rFonts w:ascii="Times New Roman" w:hAnsi="Times New Roman" w:cs="Times New Roman"/>
          <w:sz w:val="24"/>
          <w:szCs w:val="24"/>
        </w:rPr>
        <w:t xml:space="preserve">a primeira tradução mencionada pelo </w:t>
      </w:r>
      <w:r w:rsidR="006D1EBD" w:rsidRPr="00140290">
        <w:rPr>
          <w:rFonts w:ascii="Times New Roman" w:hAnsi="Times New Roman" w:cs="Times New Roman"/>
          <w:i/>
          <w:sz w:val="24"/>
          <w:szCs w:val="24"/>
        </w:rPr>
        <w:t xml:space="preserve">Index Translationum </w:t>
      </w:r>
      <w:r w:rsidR="00751C5B" w:rsidRPr="00140290">
        <w:rPr>
          <w:rFonts w:ascii="Times New Roman" w:hAnsi="Times New Roman" w:cs="Times New Roman"/>
          <w:sz w:val="24"/>
          <w:szCs w:val="24"/>
        </w:rPr>
        <w:t xml:space="preserve">foi publicada somente em </w:t>
      </w:r>
      <w:r w:rsidR="006D1EBD" w:rsidRPr="00140290">
        <w:rPr>
          <w:rFonts w:ascii="Times New Roman" w:hAnsi="Times New Roman" w:cs="Times New Roman"/>
          <w:sz w:val="24"/>
          <w:szCs w:val="24"/>
        </w:rPr>
        <w:t xml:space="preserve">1978, </w:t>
      </w:r>
      <w:r w:rsidR="00751C5B" w:rsidRPr="00140290">
        <w:rPr>
          <w:rFonts w:ascii="Times New Roman" w:hAnsi="Times New Roman" w:cs="Times New Roman"/>
          <w:sz w:val="24"/>
          <w:szCs w:val="24"/>
        </w:rPr>
        <w:t>embora de acordo com Amorim (2000</w:t>
      </w:r>
      <w:r w:rsidR="006D1EBD" w:rsidRPr="00140290">
        <w:rPr>
          <w:rFonts w:ascii="Times New Roman" w:hAnsi="Times New Roman" w:cs="Times New Roman"/>
          <w:sz w:val="24"/>
          <w:szCs w:val="24"/>
        </w:rPr>
        <w:t xml:space="preserve">) Christie </w:t>
      </w:r>
      <w:r w:rsidR="00751C5B" w:rsidRPr="00140290">
        <w:rPr>
          <w:rFonts w:ascii="Times New Roman" w:hAnsi="Times New Roman" w:cs="Times New Roman"/>
          <w:sz w:val="24"/>
          <w:szCs w:val="24"/>
        </w:rPr>
        <w:t xml:space="preserve">já era traduzida no Brasil no início da década de 1930. Apesar de os livros mencionados pelo </w:t>
      </w:r>
      <w:r w:rsidR="00751C5B" w:rsidRPr="00140290">
        <w:rPr>
          <w:rFonts w:ascii="Times New Roman" w:hAnsi="Times New Roman" w:cs="Times New Roman"/>
          <w:i/>
          <w:sz w:val="24"/>
          <w:szCs w:val="24"/>
        </w:rPr>
        <w:t>Index</w:t>
      </w:r>
      <w:r w:rsidR="00751C5B" w:rsidRPr="00140290">
        <w:rPr>
          <w:rFonts w:ascii="Times New Roman" w:hAnsi="Times New Roman" w:cs="Times New Roman"/>
          <w:sz w:val="24"/>
          <w:szCs w:val="24"/>
        </w:rPr>
        <w:t xml:space="preserve"> poderem ser reimpressões da mesma tradução (e muitos certamente o são, já que o site menciona o número da edição citada), existe uma ampla possibilidade de que os livros tenham sido traduzidos previamente; e</w:t>
      </w:r>
      <w:r w:rsidR="006D1EBD" w:rsidRPr="00140290">
        <w:rPr>
          <w:rFonts w:ascii="Times New Roman" w:hAnsi="Times New Roman" w:cs="Times New Roman"/>
          <w:sz w:val="24"/>
          <w:szCs w:val="24"/>
        </w:rPr>
        <w:t xml:space="preserve"> 5) </w:t>
      </w:r>
      <w:r w:rsidR="00751C5B" w:rsidRPr="00140290">
        <w:rPr>
          <w:rFonts w:ascii="Times New Roman" w:hAnsi="Times New Roman" w:cs="Times New Roman"/>
          <w:sz w:val="24"/>
          <w:szCs w:val="24"/>
        </w:rPr>
        <w:t xml:space="preserve">os dados disponíveis não são suficientemente atualizados, deixando uma </w:t>
      </w:r>
      <w:r w:rsidR="00775591" w:rsidRPr="00140290">
        <w:rPr>
          <w:rFonts w:ascii="Times New Roman" w:hAnsi="Times New Roman" w:cs="Times New Roman"/>
          <w:sz w:val="24"/>
          <w:szCs w:val="24"/>
        </w:rPr>
        <w:t xml:space="preserve">lacuna de mais de cinco anos de possíveis novas traduções não-documentadas, tais como muitas recentemente publicadas pela </w:t>
      </w:r>
      <w:r w:rsidR="006D1EBD" w:rsidRPr="00140290">
        <w:rPr>
          <w:rFonts w:ascii="Times New Roman" w:hAnsi="Times New Roman" w:cs="Times New Roman"/>
          <w:sz w:val="24"/>
          <w:szCs w:val="24"/>
        </w:rPr>
        <w:t>L&amp;PM Pocket.</w:t>
      </w:r>
    </w:p>
    <w:p w14:paraId="1F877ED3" w14:textId="77777777" w:rsidR="006D1EBD" w:rsidRPr="00140290" w:rsidRDefault="00775591"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Todavia, o número fornecido pelo </w:t>
      </w:r>
      <w:r w:rsidR="006D1EBD" w:rsidRPr="00140290">
        <w:rPr>
          <w:rFonts w:ascii="Times New Roman" w:hAnsi="Times New Roman" w:cs="Times New Roman"/>
          <w:i/>
          <w:sz w:val="24"/>
          <w:szCs w:val="24"/>
        </w:rPr>
        <w:t>Index Translationum</w:t>
      </w:r>
      <w:r w:rsidR="006D1EBD" w:rsidRPr="00140290">
        <w:rPr>
          <w:rFonts w:ascii="Times New Roman" w:hAnsi="Times New Roman" w:cs="Times New Roman"/>
          <w:sz w:val="24"/>
          <w:szCs w:val="24"/>
        </w:rPr>
        <w:t xml:space="preserve"> </w:t>
      </w:r>
      <w:r w:rsidR="0079516A" w:rsidRPr="00140290">
        <w:rPr>
          <w:rFonts w:ascii="Times New Roman" w:hAnsi="Times New Roman" w:cs="Times New Roman"/>
          <w:sz w:val="24"/>
          <w:szCs w:val="24"/>
        </w:rPr>
        <w:t xml:space="preserve">ainda permite seguramente considerar </w:t>
      </w:r>
      <w:r w:rsidR="006D1EBD" w:rsidRPr="00140290">
        <w:rPr>
          <w:rFonts w:ascii="Times New Roman" w:hAnsi="Times New Roman" w:cs="Times New Roman"/>
          <w:sz w:val="24"/>
          <w:szCs w:val="24"/>
        </w:rPr>
        <w:t xml:space="preserve">Christie </w:t>
      </w:r>
      <w:r w:rsidR="0079516A" w:rsidRPr="00140290">
        <w:rPr>
          <w:rFonts w:ascii="Times New Roman" w:hAnsi="Times New Roman" w:cs="Times New Roman"/>
          <w:sz w:val="24"/>
          <w:szCs w:val="24"/>
        </w:rPr>
        <w:t xml:space="preserve">como uma das autoras internacionais de maior sucesso no Brasil. Isto se mostra razoável especialmente se considerar-se que a maioria dos dados imprecisos providos pelo </w:t>
      </w:r>
      <w:r w:rsidR="0079516A" w:rsidRPr="00140290">
        <w:rPr>
          <w:rFonts w:ascii="Times New Roman" w:hAnsi="Times New Roman" w:cs="Times New Roman"/>
          <w:i/>
          <w:sz w:val="24"/>
          <w:szCs w:val="24"/>
        </w:rPr>
        <w:t xml:space="preserve">Index </w:t>
      </w:r>
      <w:r w:rsidR="0079516A" w:rsidRPr="00140290">
        <w:rPr>
          <w:rFonts w:ascii="Times New Roman" w:hAnsi="Times New Roman" w:cs="Times New Roman"/>
          <w:sz w:val="24"/>
          <w:szCs w:val="24"/>
        </w:rPr>
        <w:t xml:space="preserve">permite um número maior, e não menor, de traduções existentes. </w:t>
      </w:r>
    </w:p>
    <w:p w14:paraId="2C19271E" w14:textId="77777777" w:rsidR="006D1EBD" w:rsidRPr="00140290" w:rsidRDefault="0079516A"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Há dezenas de livros escritos por </w:t>
      </w:r>
      <w:r w:rsidR="006D1EBD" w:rsidRPr="00140290">
        <w:rPr>
          <w:rFonts w:ascii="Times New Roman" w:hAnsi="Times New Roman" w:cs="Times New Roman"/>
          <w:sz w:val="24"/>
          <w:szCs w:val="24"/>
        </w:rPr>
        <w:t>Christie</w:t>
      </w:r>
      <w:r w:rsidRPr="00140290">
        <w:rPr>
          <w:rFonts w:ascii="Times New Roman" w:hAnsi="Times New Roman" w:cs="Times New Roman"/>
          <w:sz w:val="24"/>
          <w:szCs w:val="24"/>
        </w:rPr>
        <w:t xml:space="preserve"> disponíveis no mercado literário brasileiro. Uma única editora, a </w:t>
      </w:r>
      <w:r w:rsidR="006D1EBD" w:rsidRPr="00140290">
        <w:rPr>
          <w:rFonts w:ascii="Times New Roman" w:hAnsi="Times New Roman" w:cs="Times New Roman"/>
          <w:sz w:val="24"/>
          <w:szCs w:val="24"/>
        </w:rPr>
        <w:t>Editora Nova Fronteira, of</w:t>
      </w:r>
      <w:r w:rsidRPr="00140290">
        <w:rPr>
          <w:rFonts w:ascii="Times New Roman" w:hAnsi="Times New Roman" w:cs="Times New Roman"/>
          <w:sz w:val="24"/>
          <w:szCs w:val="24"/>
        </w:rPr>
        <w:t>erece</w:t>
      </w:r>
      <w:r w:rsidR="006D1EBD" w:rsidRPr="00140290">
        <w:rPr>
          <w:rFonts w:ascii="Times New Roman" w:hAnsi="Times New Roman" w:cs="Times New Roman"/>
          <w:sz w:val="24"/>
          <w:szCs w:val="24"/>
        </w:rPr>
        <w:t xml:space="preserve"> 69 </w:t>
      </w:r>
      <w:r w:rsidRPr="00140290">
        <w:rPr>
          <w:rFonts w:ascii="Times New Roman" w:hAnsi="Times New Roman" w:cs="Times New Roman"/>
          <w:sz w:val="24"/>
          <w:szCs w:val="24"/>
        </w:rPr>
        <w:t>títulos diferentes de autoria de Ch</w:t>
      </w:r>
      <w:r w:rsidR="006D1EBD" w:rsidRPr="00140290">
        <w:rPr>
          <w:rFonts w:ascii="Times New Roman" w:hAnsi="Times New Roman" w:cs="Times New Roman"/>
          <w:sz w:val="24"/>
          <w:szCs w:val="24"/>
        </w:rPr>
        <w:t>ristie</w:t>
      </w:r>
      <w:r w:rsidRPr="00140290">
        <w:rPr>
          <w:rFonts w:ascii="Times New Roman" w:hAnsi="Times New Roman" w:cs="Times New Roman"/>
          <w:sz w:val="24"/>
          <w:szCs w:val="24"/>
        </w:rPr>
        <w:t xml:space="preserve"> em seu catálogo. A </w:t>
      </w:r>
      <w:r w:rsidR="006D1EBD" w:rsidRPr="00140290">
        <w:rPr>
          <w:rFonts w:ascii="Times New Roman" w:hAnsi="Times New Roman" w:cs="Times New Roman"/>
          <w:sz w:val="24"/>
          <w:szCs w:val="24"/>
        </w:rPr>
        <w:t xml:space="preserve">L&amp;PM </w:t>
      </w:r>
      <w:r w:rsidRPr="00140290">
        <w:rPr>
          <w:rFonts w:ascii="Times New Roman" w:hAnsi="Times New Roman" w:cs="Times New Roman"/>
          <w:sz w:val="24"/>
          <w:szCs w:val="24"/>
        </w:rPr>
        <w:t>tem</w:t>
      </w:r>
      <w:r w:rsidR="006D1EBD" w:rsidRPr="00140290">
        <w:rPr>
          <w:rFonts w:ascii="Times New Roman" w:hAnsi="Times New Roman" w:cs="Times New Roman"/>
          <w:sz w:val="24"/>
          <w:szCs w:val="24"/>
        </w:rPr>
        <w:t xml:space="preserve"> 56 </w:t>
      </w:r>
      <w:r w:rsidRPr="00140290">
        <w:rPr>
          <w:rFonts w:ascii="Times New Roman" w:hAnsi="Times New Roman" w:cs="Times New Roman"/>
          <w:sz w:val="24"/>
          <w:szCs w:val="24"/>
        </w:rPr>
        <w:t>títulos disponíveis em seu site</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alguns dos quais são os mesmos títulos oferecidos pela </w:t>
      </w:r>
      <w:r w:rsidR="006D1EBD" w:rsidRPr="00140290">
        <w:rPr>
          <w:rFonts w:ascii="Times New Roman" w:hAnsi="Times New Roman" w:cs="Times New Roman"/>
          <w:sz w:val="24"/>
          <w:szCs w:val="24"/>
        </w:rPr>
        <w:t xml:space="preserve">Nova Fronteira). </w:t>
      </w:r>
      <w:r w:rsidRPr="00140290">
        <w:rPr>
          <w:rFonts w:ascii="Times New Roman" w:hAnsi="Times New Roman" w:cs="Times New Roman"/>
          <w:sz w:val="24"/>
          <w:szCs w:val="24"/>
        </w:rPr>
        <w:t xml:space="preserve">A Editora </w:t>
      </w:r>
      <w:r w:rsidR="006D1EBD" w:rsidRPr="00140290">
        <w:rPr>
          <w:rFonts w:ascii="Times New Roman" w:hAnsi="Times New Roman" w:cs="Times New Roman"/>
          <w:sz w:val="24"/>
          <w:szCs w:val="24"/>
        </w:rPr>
        <w:t>Record publi</w:t>
      </w:r>
      <w:r w:rsidRPr="00140290">
        <w:rPr>
          <w:rFonts w:ascii="Times New Roman" w:hAnsi="Times New Roman" w:cs="Times New Roman"/>
          <w:sz w:val="24"/>
          <w:szCs w:val="24"/>
        </w:rPr>
        <w:t xml:space="preserve">cou </w:t>
      </w:r>
      <w:r w:rsidR="006D1EBD" w:rsidRPr="00140290">
        <w:rPr>
          <w:rFonts w:ascii="Times New Roman" w:hAnsi="Times New Roman" w:cs="Times New Roman"/>
          <w:sz w:val="24"/>
          <w:szCs w:val="24"/>
        </w:rPr>
        <w:t>58 t</w:t>
      </w:r>
      <w:r w:rsidRPr="00140290">
        <w:rPr>
          <w:rFonts w:ascii="Times New Roman" w:hAnsi="Times New Roman" w:cs="Times New Roman"/>
          <w:sz w:val="24"/>
          <w:szCs w:val="24"/>
        </w:rPr>
        <w:t>ítulos de</w:t>
      </w:r>
      <w:r w:rsidR="006D1EBD" w:rsidRPr="00140290">
        <w:rPr>
          <w:rFonts w:ascii="Times New Roman" w:hAnsi="Times New Roman" w:cs="Times New Roman"/>
          <w:sz w:val="24"/>
          <w:szCs w:val="24"/>
        </w:rPr>
        <w:t xml:space="preserve"> Christie. </w:t>
      </w:r>
      <w:r w:rsidR="0076411D">
        <w:rPr>
          <w:rFonts w:ascii="Times New Roman" w:hAnsi="Times New Roman" w:cs="Times New Roman"/>
          <w:sz w:val="24"/>
          <w:szCs w:val="24"/>
        </w:rPr>
        <w:t>A</w:t>
      </w:r>
      <w:r w:rsidR="00C127B2">
        <w:rPr>
          <w:rFonts w:ascii="Times New Roman" w:hAnsi="Times New Roman" w:cs="Times New Roman"/>
          <w:sz w:val="24"/>
          <w:szCs w:val="24"/>
        </w:rPr>
        <w:t xml:space="preserve"> autora</w:t>
      </w:r>
      <w:r w:rsidRPr="00140290">
        <w:rPr>
          <w:rFonts w:ascii="Times New Roman" w:hAnsi="Times New Roman" w:cs="Times New Roman"/>
          <w:sz w:val="24"/>
          <w:szCs w:val="24"/>
        </w:rPr>
        <w:t xml:space="preserve"> foi publicada por pelo menos </w:t>
      </w:r>
      <w:r w:rsidR="006D1EBD" w:rsidRPr="00140290">
        <w:rPr>
          <w:rFonts w:ascii="Times New Roman" w:hAnsi="Times New Roman" w:cs="Times New Roman"/>
          <w:sz w:val="24"/>
          <w:szCs w:val="24"/>
        </w:rPr>
        <w:t xml:space="preserve">15 </w:t>
      </w:r>
      <w:r w:rsidRPr="00140290">
        <w:rPr>
          <w:rFonts w:ascii="Times New Roman" w:hAnsi="Times New Roman" w:cs="Times New Roman"/>
          <w:sz w:val="24"/>
          <w:szCs w:val="24"/>
        </w:rPr>
        <w:t xml:space="preserve">editoras diferentes no Brasil. Interessantemente, ela também foi traduzida por muitos profissionais, com pelo menos 79 tradutores colocando suas palavras em português brasileiro. </w:t>
      </w:r>
      <w:r w:rsidR="00ED0E59" w:rsidRPr="00140290">
        <w:rPr>
          <w:rFonts w:ascii="Times New Roman" w:hAnsi="Times New Roman" w:cs="Times New Roman"/>
          <w:sz w:val="24"/>
          <w:szCs w:val="24"/>
        </w:rPr>
        <w:t xml:space="preserve">Porém, somente dois autores brasileiros de sucesso traduziram </w:t>
      </w:r>
      <w:r w:rsidR="0076411D" w:rsidRPr="00140290">
        <w:rPr>
          <w:rFonts w:ascii="Times New Roman" w:hAnsi="Times New Roman" w:cs="Times New Roman"/>
          <w:sz w:val="24"/>
          <w:szCs w:val="24"/>
        </w:rPr>
        <w:t>Christie</w:t>
      </w:r>
      <w:r w:rsidR="0076411D">
        <w:rPr>
          <w:rFonts w:ascii="Times New Roman" w:hAnsi="Times New Roman" w:cs="Times New Roman"/>
          <w:sz w:val="24"/>
          <w:szCs w:val="24"/>
        </w:rPr>
        <w:t>, duas</w:t>
      </w:r>
      <w:r w:rsidR="00ED0E59" w:rsidRPr="00140290">
        <w:rPr>
          <w:rFonts w:ascii="Times New Roman" w:hAnsi="Times New Roman" w:cs="Times New Roman"/>
          <w:sz w:val="24"/>
          <w:szCs w:val="24"/>
        </w:rPr>
        <w:t xml:space="preserve"> mulheres: Clarice Lispector e</w:t>
      </w:r>
      <w:r w:rsidR="006D1EBD" w:rsidRPr="00140290">
        <w:rPr>
          <w:rFonts w:ascii="Times New Roman" w:hAnsi="Times New Roman" w:cs="Times New Roman"/>
          <w:sz w:val="24"/>
          <w:szCs w:val="24"/>
        </w:rPr>
        <w:t xml:space="preserve"> Rachel de Queiroz. Lispector tra</w:t>
      </w:r>
      <w:r w:rsidR="00ED0E59" w:rsidRPr="00140290">
        <w:rPr>
          <w:rFonts w:ascii="Times New Roman" w:hAnsi="Times New Roman" w:cs="Times New Roman"/>
          <w:sz w:val="24"/>
          <w:szCs w:val="24"/>
        </w:rPr>
        <w:t>duziu</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Cai o Pano (Curtain), O Retrato (Unfinished Portrait</w:t>
      </w:r>
      <w:r w:rsidR="006D1EBD" w:rsidRPr="00140290">
        <w:rPr>
          <w:rFonts w:ascii="Times New Roman" w:hAnsi="Times New Roman" w:cs="Times New Roman"/>
          <w:sz w:val="24"/>
          <w:szCs w:val="24"/>
        </w:rPr>
        <w:t xml:space="preserve">), </w:t>
      </w:r>
      <w:r w:rsidR="00ED0E59" w:rsidRPr="00140290">
        <w:rPr>
          <w:rFonts w:ascii="Times New Roman" w:hAnsi="Times New Roman" w:cs="Times New Roman"/>
          <w:sz w:val="24"/>
          <w:szCs w:val="24"/>
        </w:rPr>
        <w:t>e</w:t>
      </w:r>
      <w:r w:rsidR="006D1EBD" w:rsidRPr="00140290">
        <w:rPr>
          <w:rFonts w:ascii="Times New Roman" w:hAnsi="Times New Roman" w:cs="Times New Roman"/>
          <w:i/>
          <w:sz w:val="24"/>
          <w:szCs w:val="24"/>
        </w:rPr>
        <w:t xml:space="preserve"> A Carga (The Burden),</w:t>
      </w:r>
      <w:r w:rsidR="006D1EBD" w:rsidRPr="00140290">
        <w:rPr>
          <w:rFonts w:ascii="Times New Roman" w:hAnsi="Times New Roman" w:cs="Times New Roman"/>
          <w:sz w:val="24"/>
          <w:szCs w:val="24"/>
        </w:rPr>
        <w:t xml:space="preserve"> </w:t>
      </w:r>
      <w:r w:rsidR="00ED0E59" w:rsidRPr="00140290">
        <w:rPr>
          <w:rFonts w:ascii="Times New Roman" w:hAnsi="Times New Roman" w:cs="Times New Roman"/>
          <w:sz w:val="24"/>
          <w:szCs w:val="24"/>
        </w:rPr>
        <w:t>os últimos dois originalmente publicados sob o p</w:t>
      </w:r>
      <w:r w:rsidR="00D92F70">
        <w:rPr>
          <w:rFonts w:ascii="Times New Roman" w:hAnsi="Times New Roman" w:cs="Times New Roman"/>
          <w:sz w:val="24"/>
          <w:szCs w:val="24"/>
        </w:rPr>
        <w:t>seu</w:t>
      </w:r>
      <w:r w:rsidR="00ED0E59" w:rsidRPr="00140290">
        <w:rPr>
          <w:rFonts w:ascii="Times New Roman" w:hAnsi="Times New Roman" w:cs="Times New Roman"/>
          <w:sz w:val="24"/>
          <w:szCs w:val="24"/>
        </w:rPr>
        <w:t xml:space="preserve">dônimo de </w:t>
      </w:r>
      <w:r w:rsidR="006D1EBD" w:rsidRPr="00140290">
        <w:rPr>
          <w:rFonts w:ascii="Times New Roman" w:hAnsi="Times New Roman" w:cs="Times New Roman"/>
          <w:sz w:val="24"/>
          <w:szCs w:val="24"/>
        </w:rPr>
        <w:t xml:space="preserve">Mary Westmacott, </w:t>
      </w:r>
      <w:r w:rsidR="00ED0E59" w:rsidRPr="00140290">
        <w:rPr>
          <w:rFonts w:ascii="Times New Roman" w:hAnsi="Times New Roman" w:cs="Times New Roman"/>
          <w:sz w:val="24"/>
          <w:szCs w:val="24"/>
        </w:rPr>
        <w:t>e</w:t>
      </w:r>
      <w:r w:rsidR="006D1EBD" w:rsidRPr="00140290">
        <w:rPr>
          <w:rFonts w:ascii="Times New Roman" w:hAnsi="Times New Roman" w:cs="Times New Roman"/>
          <w:sz w:val="24"/>
          <w:szCs w:val="24"/>
        </w:rPr>
        <w:t xml:space="preserve"> Rachel de Queiroz tra</w:t>
      </w:r>
      <w:r w:rsidR="00ED0E59" w:rsidRPr="00140290">
        <w:rPr>
          <w:rFonts w:ascii="Times New Roman" w:hAnsi="Times New Roman" w:cs="Times New Roman"/>
          <w:sz w:val="24"/>
          <w:szCs w:val="24"/>
        </w:rPr>
        <w:t>duziu</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O caso do Hotel Bertram (At Bertram’s Hotel)</w:t>
      </w:r>
      <w:r w:rsidR="006D1EBD" w:rsidRPr="00140290">
        <w:rPr>
          <w:rFonts w:ascii="Times New Roman" w:hAnsi="Times New Roman" w:cs="Times New Roman"/>
          <w:sz w:val="24"/>
          <w:szCs w:val="24"/>
        </w:rPr>
        <w:t xml:space="preserve">. </w:t>
      </w:r>
      <w:r w:rsidR="00ED0E59" w:rsidRPr="00140290">
        <w:rPr>
          <w:rFonts w:ascii="Times New Roman" w:hAnsi="Times New Roman" w:cs="Times New Roman"/>
          <w:sz w:val="24"/>
          <w:szCs w:val="24"/>
        </w:rPr>
        <w:t xml:space="preserve">Todos os outros livros de </w:t>
      </w:r>
      <w:r w:rsidR="006D1EBD" w:rsidRPr="00140290">
        <w:rPr>
          <w:rFonts w:ascii="Times New Roman" w:hAnsi="Times New Roman" w:cs="Times New Roman"/>
          <w:sz w:val="24"/>
          <w:szCs w:val="24"/>
        </w:rPr>
        <w:t xml:space="preserve">Christie </w:t>
      </w:r>
      <w:r w:rsidR="00ED0E59" w:rsidRPr="00140290">
        <w:rPr>
          <w:rFonts w:ascii="Times New Roman" w:hAnsi="Times New Roman" w:cs="Times New Roman"/>
          <w:sz w:val="24"/>
          <w:szCs w:val="24"/>
        </w:rPr>
        <w:t xml:space="preserve">foram traduzidos por tradutores </w:t>
      </w:r>
      <w:r w:rsidR="00473C95">
        <w:rPr>
          <w:rFonts w:ascii="Times New Roman" w:hAnsi="Times New Roman" w:cs="Times New Roman"/>
          <w:sz w:val="24"/>
          <w:szCs w:val="24"/>
        </w:rPr>
        <w:t>renom</w:t>
      </w:r>
      <w:r w:rsidR="00ED0E59" w:rsidRPr="00140290">
        <w:rPr>
          <w:rFonts w:ascii="Times New Roman" w:hAnsi="Times New Roman" w:cs="Times New Roman"/>
          <w:sz w:val="24"/>
          <w:szCs w:val="24"/>
        </w:rPr>
        <w:t xml:space="preserve">ados ou por profissionais de tradução desconhecidos. </w:t>
      </w:r>
    </w:p>
    <w:p w14:paraId="5BFE61CB" w14:textId="77777777" w:rsidR="006D1EBD" w:rsidRPr="00140290" w:rsidRDefault="00563627"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Este estudo realiza uma análise das traduções de representações escritas do discurso oral presentes em uma amostra de dois romances de</w:t>
      </w:r>
      <w:r w:rsidR="006D1EBD" w:rsidRPr="00140290">
        <w:rPr>
          <w:rFonts w:ascii="Times New Roman" w:hAnsi="Times New Roman" w:cs="Times New Roman"/>
          <w:sz w:val="24"/>
          <w:szCs w:val="24"/>
        </w:rPr>
        <w:t xml:space="preserve"> Agatha Christie publi</w:t>
      </w:r>
      <w:r w:rsidRPr="00140290">
        <w:rPr>
          <w:rFonts w:ascii="Times New Roman" w:hAnsi="Times New Roman" w:cs="Times New Roman"/>
          <w:sz w:val="24"/>
          <w:szCs w:val="24"/>
        </w:rPr>
        <w:t xml:space="preserve">cados no Brasil pela mesma editora no mesmo período histórico, e depois compara a abordagem utilizada pelos tradutores brasileiros com aquela dotada por tradutores em outros países para começar a descobrir regularidades na tradução do discurso oral da “rainha do crime” em nível nacional e internacional, mapeando traços gerais e também traços específicos da tradução do discurso oral em obras literárias no Brasil pós-colonial. </w:t>
      </w:r>
    </w:p>
    <w:p w14:paraId="48FA95EB" w14:textId="77777777" w:rsidR="006D1EBD" w:rsidRPr="00140290" w:rsidRDefault="00CC5730" w:rsidP="003A3E68">
      <w:pPr>
        <w:spacing w:line="240" w:lineRule="auto"/>
        <w:jc w:val="both"/>
        <w:rPr>
          <w:rFonts w:ascii="Times New Roman" w:hAnsi="Times New Roman" w:cs="Times New Roman"/>
          <w:i/>
          <w:sz w:val="24"/>
          <w:szCs w:val="24"/>
        </w:rPr>
      </w:pPr>
      <w:r w:rsidRPr="00140290">
        <w:rPr>
          <w:rFonts w:ascii="Times New Roman" w:hAnsi="Times New Roman" w:cs="Times New Roman"/>
          <w:sz w:val="24"/>
          <w:szCs w:val="24"/>
        </w:rPr>
        <w:t xml:space="preserve">Um ponto que pode ter papel relevante nas descobertas deste estudo é que as duas traduções analisadas foram feitas por duas pessoas de perfis profissionais consideravelmente diferentes, uma delas feita por uma autora renomada considerada um dos principais nomes da literatura brasileira, e a outra feita por um tradutor </w:t>
      </w:r>
      <w:r w:rsidRPr="00140290">
        <w:rPr>
          <w:rFonts w:ascii="Times New Roman" w:hAnsi="Times New Roman" w:cs="Times New Roman"/>
          <w:sz w:val="24"/>
          <w:szCs w:val="24"/>
        </w:rPr>
        <w:lastRenderedPageBreak/>
        <w:t>“co</w:t>
      </w:r>
      <w:r w:rsidR="00B871C3" w:rsidRPr="00140290">
        <w:rPr>
          <w:rFonts w:ascii="Times New Roman" w:hAnsi="Times New Roman" w:cs="Times New Roman"/>
          <w:sz w:val="24"/>
          <w:szCs w:val="24"/>
        </w:rPr>
        <w:t>nvencional</w:t>
      </w:r>
      <w:r w:rsidRPr="00140290">
        <w:rPr>
          <w:rFonts w:ascii="Times New Roman" w:hAnsi="Times New Roman" w:cs="Times New Roman"/>
          <w:sz w:val="24"/>
          <w:szCs w:val="24"/>
        </w:rPr>
        <w:t>”, o que neste contexto significa um profissional de tradução sem reputação como</w:t>
      </w:r>
      <w:r w:rsidR="00150CC7">
        <w:rPr>
          <w:rFonts w:ascii="Times New Roman" w:hAnsi="Times New Roman" w:cs="Times New Roman"/>
          <w:sz w:val="24"/>
          <w:szCs w:val="24"/>
        </w:rPr>
        <w:t xml:space="preserve"> escritor por trás de seu nome:</w:t>
      </w:r>
      <w:r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Cai o Pano (Curtain)</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traduzido por Clarice Lispector, e </w:t>
      </w:r>
      <w:r w:rsidR="006D1EBD" w:rsidRPr="00140290">
        <w:rPr>
          <w:rFonts w:ascii="Times New Roman" w:hAnsi="Times New Roman" w:cs="Times New Roman"/>
          <w:i/>
          <w:sz w:val="24"/>
          <w:szCs w:val="24"/>
        </w:rPr>
        <w:t>Assassinato no Expresso do Oriente</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Murder on the Orient Express)</w:t>
      </w:r>
      <w:r w:rsidR="006D1EBD" w:rsidRPr="00140290">
        <w:rPr>
          <w:rFonts w:ascii="Times New Roman" w:hAnsi="Times New Roman" w:cs="Times New Roman"/>
          <w:sz w:val="24"/>
          <w:szCs w:val="24"/>
        </w:rPr>
        <w:t xml:space="preserve">, </w:t>
      </w:r>
      <w:r w:rsidR="00B871C3" w:rsidRPr="00140290">
        <w:rPr>
          <w:rFonts w:ascii="Times New Roman" w:hAnsi="Times New Roman" w:cs="Times New Roman"/>
          <w:sz w:val="24"/>
          <w:szCs w:val="24"/>
        </w:rPr>
        <w:t>traduzido por Archibaldo F</w:t>
      </w:r>
      <w:r w:rsidRPr="00140290">
        <w:rPr>
          <w:rFonts w:ascii="Times New Roman" w:hAnsi="Times New Roman" w:cs="Times New Roman"/>
          <w:sz w:val="24"/>
          <w:szCs w:val="24"/>
        </w:rPr>
        <w:t xml:space="preserve">igueira e inclusive já citado </w:t>
      </w:r>
      <w:r w:rsidR="00150CC7">
        <w:rPr>
          <w:rFonts w:ascii="Times New Roman" w:hAnsi="Times New Roman" w:cs="Times New Roman"/>
          <w:sz w:val="24"/>
          <w:szCs w:val="24"/>
        </w:rPr>
        <w:t>previamente</w:t>
      </w:r>
      <w:r w:rsidRPr="00140290">
        <w:rPr>
          <w:rFonts w:ascii="Times New Roman" w:hAnsi="Times New Roman" w:cs="Times New Roman"/>
          <w:sz w:val="24"/>
          <w:szCs w:val="24"/>
        </w:rPr>
        <w:t xml:space="preserve">. </w:t>
      </w:r>
    </w:p>
    <w:p w14:paraId="505624CC" w14:textId="77777777" w:rsidR="006D1EBD" w:rsidRPr="00140290" w:rsidRDefault="00CC573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Estes dois livros foram escolhidos em primeiro lugar devido à sua relevância na bibliografia geral de </w:t>
      </w:r>
      <w:r w:rsidR="006D1EBD" w:rsidRPr="00140290">
        <w:rPr>
          <w:rFonts w:ascii="Times New Roman" w:hAnsi="Times New Roman" w:cs="Times New Roman"/>
          <w:sz w:val="24"/>
          <w:szCs w:val="24"/>
        </w:rPr>
        <w:t>Christie</w:t>
      </w:r>
      <w:r w:rsidRPr="00140290">
        <w:rPr>
          <w:rFonts w:ascii="Times New Roman" w:hAnsi="Times New Roman" w:cs="Times New Roman"/>
          <w:sz w:val="24"/>
          <w:szCs w:val="24"/>
        </w:rPr>
        <w:t xml:space="preserve">, sendo duas de suas obras de maior sucesso. Ademais, a obra de Christie tem um componente internacional bem marcante, mas um dos seus personagens se destaca de forma especial: </w:t>
      </w:r>
      <w:r w:rsidR="006D1EBD" w:rsidRPr="00140290">
        <w:rPr>
          <w:rFonts w:ascii="Times New Roman" w:hAnsi="Times New Roman" w:cs="Times New Roman"/>
          <w:sz w:val="24"/>
          <w:szCs w:val="24"/>
        </w:rPr>
        <w:t xml:space="preserve">Hercule Poirot, </w:t>
      </w:r>
      <w:r w:rsidRPr="00140290">
        <w:rPr>
          <w:rFonts w:ascii="Times New Roman" w:hAnsi="Times New Roman" w:cs="Times New Roman"/>
          <w:sz w:val="24"/>
          <w:szCs w:val="24"/>
        </w:rPr>
        <w:t xml:space="preserve">o detetive belga que resolve os mistérios em ambas as histórias, cujo discurso é analisado juntamente com aquele dos outros personagens. E, finalmente, sua publicação pela mesma editora no mesmo período histórico proporciona melhores chances para a busca de regularidades. </w:t>
      </w:r>
    </w:p>
    <w:p w14:paraId="13CE8A71" w14:textId="77777777" w:rsidR="006D1EBD" w:rsidRPr="00140290" w:rsidRDefault="00CC5730" w:rsidP="003A3E68">
      <w:pPr>
        <w:spacing w:line="240" w:lineRule="auto"/>
        <w:jc w:val="both"/>
        <w:rPr>
          <w:rFonts w:ascii="Times New Roman" w:hAnsi="Times New Roman" w:cs="Times New Roman"/>
          <w:b/>
          <w:sz w:val="24"/>
          <w:szCs w:val="24"/>
        </w:rPr>
      </w:pPr>
      <w:r w:rsidRPr="00140290">
        <w:rPr>
          <w:rFonts w:ascii="Times New Roman" w:hAnsi="Times New Roman" w:cs="Times New Roman"/>
          <w:b/>
          <w:sz w:val="24"/>
          <w:szCs w:val="24"/>
        </w:rPr>
        <w:t>Do macro ao</w:t>
      </w:r>
      <w:r w:rsidR="006D1EBD" w:rsidRPr="00140290">
        <w:rPr>
          <w:rFonts w:ascii="Times New Roman" w:hAnsi="Times New Roman" w:cs="Times New Roman"/>
          <w:b/>
          <w:sz w:val="24"/>
          <w:szCs w:val="24"/>
        </w:rPr>
        <w:t xml:space="preserve"> micro: considera</w:t>
      </w:r>
      <w:r w:rsidRPr="00140290">
        <w:rPr>
          <w:rFonts w:ascii="Times New Roman" w:hAnsi="Times New Roman" w:cs="Times New Roman"/>
          <w:b/>
          <w:sz w:val="24"/>
          <w:szCs w:val="24"/>
        </w:rPr>
        <w:t>ções sobre o</w:t>
      </w:r>
      <w:r w:rsidR="006D1EBD" w:rsidRPr="00140290">
        <w:rPr>
          <w:rFonts w:ascii="Times New Roman" w:hAnsi="Times New Roman" w:cs="Times New Roman"/>
          <w:b/>
          <w:sz w:val="24"/>
          <w:szCs w:val="24"/>
        </w:rPr>
        <w:t xml:space="preserve"> corpus</w:t>
      </w:r>
    </w:p>
    <w:p w14:paraId="75A1CCD7" w14:textId="77777777" w:rsidR="006D1EBD" w:rsidRPr="00140290" w:rsidRDefault="00D62A1A" w:rsidP="003A3E68">
      <w:pPr>
        <w:spacing w:line="240" w:lineRule="auto"/>
        <w:jc w:val="both"/>
        <w:rPr>
          <w:rFonts w:ascii="Times New Roman" w:hAnsi="Times New Roman" w:cs="Times New Roman"/>
          <w:snapToGrid w:val="0"/>
          <w:sz w:val="20"/>
          <w:szCs w:val="20"/>
        </w:rPr>
      </w:pPr>
      <w:r w:rsidRPr="00140290">
        <w:rPr>
          <w:rFonts w:ascii="Times New Roman" w:hAnsi="Times New Roman" w:cs="Times New Roman"/>
          <w:sz w:val="24"/>
          <w:szCs w:val="24"/>
        </w:rPr>
        <w:t>A abordagem usada para a análise se baseia principalmente no conceito de normas tradutórias de Toury</w:t>
      </w:r>
      <w:r w:rsidR="007F2513">
        <w:rPr>
          <w:rFonts w:ascii="Times New Roman" w:hAnsi="Times New Roman" w:cs="Times New Roman"/>
          <w:sz w:val="24"/>
          <w:szCs w:val="24"/>
        </w:rPr>
        <w:t xml:space="preserve"> (1995)</w:t>
      </w:r>
      <w:r w:rsidRPr="00140290">
        <w:rPr>
          <w:rFonts w:ascii="Times New Roman" w:hAnsi="Times New Roman" w:cs="Times New Roman"/>
          <w:sz w:val="24"/>
          <w:szCs w:val="24"/>
        </w:rPr>
        <w:t>, e nas diretrizes de</w:t>
      </w:r>
      <w:r w:rsidRPr="00140290">
        <w:rPr>
          <w:rFonts w:ascii="Times New Roman" w:hAnsi="Times New Roman" w:cs="Times New Roman"/>
          <w:b/>
          <w:sz w:val="24"/>
          <w:szCs w:val="24"/>
        </w:rPr>
        <w:t xml:space="preserve"> </w:t>
      </w:r>
      <w:r w:rsidR="006D1EBD" w:rsidRPr="00140290">
        <w:rPr>
          <w:rFonts w:ascii="Times New Roman" w:hAnsi="Times New Roman" w:cs="Times New Roman"/>
          <w:sz w:val="24"/>
          <w:szCs w:val="24"/>
        </w:rPr>
        <w:t xml:space="preserve">Lambert </w:t>
      </w:r>
      <w:r w:rsidRPr="00140290">
        <w:rPr>
          <w:rFonts w:ascii="Times New Roman" w:hAnsi="Times New Roman" w:cs="Times New Roman"/>
          <w:sz w:val="24"/>
          <w:szCs w:val="24"/>
        </w:rPr>
        <w:t>e</w:t>
      </w:r>
      <w:r w:rsidR="006D1EBD" w:rsidRPr="00140290">
        <w:rPr>
          <w:rFonts w:ascii="Times New Roman" w:hAnsi="Times New Roman" w:cs="Times New Roman"/>
          <w:sz w:val="24"/>
          <w:szCs w:val="24"/>
        </w:rPr>
        <w:t xml:space="preserve"> van Gorp </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1985</w:t>
      </w:r>
      <w:r w:rsidRPr="00140290">
        <w:rPr>
          <w:rFonts w:ascii="Times New Roman" w:hAnsi="Times New Roman" w:cs="Times New Roman"/>
          <w:sz w:val="24"/>
          <w:szCs w:val="24"/>
        </w:rPr>
        <w:t xml:space="preserve">) para a descrição de traduções através de análises em nível macro e micro. </w:t>
      </w:r>
      <w:r w:rsidR="00091129" w:rsidRPr="00140290">
        <w:rPr>
          <w:rFonts w:ascii="Times New Roman" w:hAnsi="Times New Roman" w:cs="Times New Roman"/>
          <w:sz w:val="24"/>
          <w:szCs w:val="24"/>
        </w:rPr>
        <w:t xml:space="preserve">Inicialmente as características macro-estruturais dos textos traduzidos são analisadas, incluindo atenção aos detalhes paratextuais das cópias físicas. Posteriormente, os elementos em nível micro são considerados. </w:t>
      </w:r>
    </w:p>
    <w:p w14:paraId="5B3C525C" w14:textId="77777777" w:rsidR="00091129" w:rsidRPr="00140290" w:rsidRDefault="00091129"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A micro-análise </w:t>
      </w:r>
      <w:r w:rsidR="007F2513">
        <w:rPr>
          <w:rFonts w:ascii="Times New Roman" w:hAnsi="Times New Roman" w:cs="Times New Roman"/>
          <w:sz w:val="24"/>
          <w:szCs w:val="24"/>
        </w:rPr>
        <w:t>leva em conta</w:t>
      </w:r>
      <w:r w:rsidRPr="00140290">
        <w:rPr>
          <w:rFonts w:ascii="Times New Roman" w:hAnsi="Times New Roman" w:cs="Times New Roman"/>
          <w:sz w:val="24"/>
          <w:szCs w:val="24"/>
        </w:rPr>
        <w:t xml:space="preserve"> elementos </w:t>
      </w:r>
      <w:r w:rsidR="00EB3C8E">
        <w:rPr>
          <w:rFonts w:ascii="Times New Roman" w:hAnsi="Times New Roman" w:cs="Times New Roman"/>
          <w:sz w:val="24"/>
          <w:szCs w:val="24"/>
        </w:rPr>
        <w:t>em</w:t>
      </w:r>
      <w:r w:rsidRPr="00140290">
        <w:rPr>
          <w:rFonts w:ascii="Times New Roman" w:hAnsi="Times New Roman" w:cs="Times New Roman"/>
          <w:sz w:val="24"/>
          <w:szCs w:val="24"/>
        </w:rPr>
        <w:t xml:space="preserve"> ocorrências de discurso direto. Assim sendo, o foco no discurso oral em formato escrito permeia toda a análise. Para tornar a análise do discurso oral mais factível, um critério direcionador específico é adotado: atenção especial é dispensada ao registro usado nas traduções.  </w:t>
      </w:r>
      <w:r w:rsidR="006D1EBD" w:rsidRPr="00140290">
        <w:rPr>
          <w:rFonts w:ascii="Times New Roman" w:hAnsi="Times New Roman" w:cs="Times New Roman"/>
          <w:sz w:val="24"/>
          <w:szCs w:val="24"/>
        </w:rPr>
        <w:tab/>
      </w:r>
    </w:p>
    <w:p w14:paraId="34306FCF" w14:textId="77777777" w:rsidR="006D1EBD" w:rsidRPr="00140290" w:rsidRDefault="006D1EBD"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Hatim </w:t>
      </w:r>
      <w:r w:rsidR="00091129" w:rsidRPr="00140290">
        <w:rPr>
          <w:rFonts w:ascii="Times New Roman" w:hAnsi="Times New Roman" w:cs="Times New Roman"/>
          <w:sz w:val="24"/>
          <w:szCs w:val="24"/>
        </w:rPr>
        <w:t>e Mason (1993</w:t>
      </w:r>
      <w:r w:rsidRPr="00140290">
        <w:rPr>
          <w:rFonts w:ascii="Times New Roman" w:hAnsi="Times New Roman" w:cs="Times New Roman"/>
          <w:sz w:val="24"/>
          <w:szCs w:val="24"/>
        </w:rPr>
        <w:t>), us</w:t>
      </w:r>
      <w:r w:rsidR="00091129" w:rsidRPr="00140290">
        <w:rPr>
          <w:rFonts w:ascii="Times New Roman" w:hAnsi="Times New Roman" w:cs="Times New Roman"/>
          <w:sz w:val="24"/>
          <w:szCs w:val="24"/>
        </w:rPr>
        <w:t xml:space="preserve">ando a </w:t>
      </w:r>
      <w:r w:rsidR="00447986" w:rsidRPr="00140290">
        <w:rPr>
          <w:rFonts w:ascii="Times New Roman" w:hAnsi="Times New Roman" w:cs="Times New Roman"/>
          <w:sz w:val="24"/>
          <w:szCs w:val="24"/>
        </w:rPr>
        <w:t xml:space="preserve">estrutura descritiva estabelecida por </w:t>
      </w:r>
      <w:r w:rsidRPr="00140290">
        <w:rPr>
          <w:rFonts w:ascii="Times New Roman" w:hAnsi="Times New Roman" w:cs="Times New Roman"/>
          <w:sz w:val="24"/>
          <w:szCs w:val="24"/>
        </w:rPr>
        <w:t>Hal</w:t>
      </w:r>
      <w:r w:rsidR="00091129" w:rsidRPr="00140290">
        <w:rPr>
          <w:rFonts w:ascii="Times New Roman" w:hAnsi="Times New Roman" w:cs="Times New Roman"/>
          <w:sz w:val="24"/>
          <w:szCs w:val="24"/>
        </w:rPr>
        <w:t xml:space="preserve">liday, McIntosh </w:t>
      </w:r>
      <w:r w:rsidR="00447986" w:rsidRPr="00140290">
        <w:rPr>
          <w:rFonts w:ascii="Times New Roman" w:hAnsi="Times New Roman" w:cs="Times New Roman"/>
          <w:sz w:val="24"/>
          <w:szCs w:val="24"/>
        </w:rPr>
        <w:t>e</w:t>
      </w:r>
      <w:r w:rsidR="00091129" w:rsidRPr="00140290">
        <w:rPr>
          <w:rFonts w:ascii="Times New Roman" w:hAnsi="Times New Roman" w:cs="Times New Roman"/>
          <w:sz w:val="24"/>
          <w:szCs w:val="24"/>
        </w:rPr>
        <w:t xml:space="preserve"> Strevens (1969</w:t>
      </w:r>
      <w:r w:rsidRPr="00140290">
        <w:rPr>
          <w:rFonts w:ascii="Times New Roman" w:hAnsi="Times New Roman" w:cs="Times New Roman"/>
          <w:sz w:val="24"/>
          <w:szCs w:val="24"/>
        </w:rPr>
        <w:t>), reco</w:t>
      </w:r>
      <w:r w:rsidR="00447986" w:rsidRPr="00140290">
        <w:rPr>
          <w:rFonts w:ascii="Times New Roman" w:hAnsi="Times New Roman" w:cs="Times New Roman"/>
          <w:sz w:val="24"/>
          <w:szCs w:val="24"/>
        </w:rPr>
        <w:t>nhece</w:t>
      </w:r>
      <w:r w:rsidR="00BB0E0C" w:rsidRPr="00140290">
        <w:rPr>
          <w:rFonts w:ascii="Times New Roman" w:hAnsi="Times New Roman" w:cs="Times New Roman"/>
          <w:sz w:val="24"/>
          <w:szCs w:val="24"/>
        </w:rPr>
        <w:t>m</w:t>
      </w:r>
      <w:r w:rsidR="00447986" w:rsidRPr="00140290">
        <w:rPr>
          <w:rFonts w:ascii="Times New Roman" w:hAnsi="Times New Roman" w:cs="Times New Roman"/>
          <w:sz w:val="24"/>
          <w:szCs w:val="24"/>
        </w:rPr>
        <w:t xml:space="preserve"> duas dimensões na variação linguística</w:t>
      </w:r>
      <w:r w:rsidRPr="00140290">
        <w:rPr>
          <w:rFonts w:ascii="Times New Roman" w:hAnsi="Times New Roman" w:cs="Times New Roman"/>
          <w:sz w:val="24"/>
          <w:szCs w:val="24"/>
        </w:rPr>
        <w:t xml:space="preserve">: </w:t>
      </w:r>
      <w:r w:rsidR="00BB0E0C" w:rsidRPr="00140290">
        <w:rPr>
          <w:rFonts w:ascii="Times New Roman" w:hAnsi="Times New Roman" w:cs="Times New Roman"/>
          <w:sz w:val="24"/>
          <w:szCs w:val="24"/>
        </w:rPr>
        <w:t>variedade relacionadas com o usuário (chamadas de dialetos), e variedades relacionadas com o uso</w:t>
      </w:r>
      <w:r w:rsidR="003432C0">
        <w:rPr>
          <w:rFonts w:ascii="Times New Roman" w:hAnsi="Times New Roman" w:cs="Times New Roman"/>
          <w:sz w:val="24"/>
          <w:szCs w:val="24"/>
        </w:rPr>
        <w:t>,</w:t>
      </w:r>
      <w:r w:rsidR="00BB0E0C" w:rsidRPr="00140290">
        <w:rPr>
          <w:rFonts w:ascii="Times New Roman" w:hAnsi="Times New Roman" w:cs="Times New Roman"/>
          <w:sz w:val="24"/>
          <w:szCs w:val="24"/>
        </w:rPr>
        <w:t xml:space="preserve"> conhecidas como registros. Eles apontam que os registros diferem uns dos outros primordialmente na forma da </w:t>
      </w:r>
      <w:r w:rsidR="003432C0">
        <w:rPr>
          <w:rFonts w:ascii="Times New Roman" w:hAnsi="Times New Roman" w:cs="Times New Roman"/>
          <w:sz w:val="24"/>
          <w:szCs w:val="24"/>
        </w:rPr>
        <w:t>linguagem</w:t>
      </w:r>
      <w:r w:rsidR="00BB0E0C" w:rsidRPr="00140290">
        <w:rPr>
          <w:rFonts w:ascii="Times New Roman" w:hAnsi="Times New Roman" w:cs="Times New Roman"/>
          <w:sz w:val="24"/>
          <w:szCs w:val="24"/>
        </w:rPr>
        <w:t xml:space="preserve"> (por exemplo, </w:t>
      </w:r>
      <w:r w:rsidR="003432C0">
        <w:rPr>
          <w:rFonts w:ascii="Times New Roman" w:hAnsi="Times New Roman" w:cs="Times New Roman"/>
          <w:sz w:val="24"/>
          <w:szCs w:val="24"/>
        </w:rPr>
        <w:t>uso de gramática ou</w:t>
      </w:r>
      <w:r w:rsidR="00BB0E0C" w:rsidRPr="00140290">
        <w:rPr>
          <w:rFonts w:ascii="Times New Roman" w:hAnsi="Times New Roman" w:cs="Times New Roman"/>
          <w:sz w:val="24"/>
          <w:szCs w:val="24"/>
        </w:rPr>
        <w:t xml:space="preserve"> de vocabulário</w:t>
      </w:r>
      <w:r w:rsidRPr="00140290">
        <w:rPr>
          <w:rFonts w:ascii="Times New Roman" w:hAnsi="Times New Roman" w:cs="Times New Roman"/>
          <w:sz w:val="24"/>
          <w:szCs w:val="24"/>
        </w:rPr>
        <w:t>).</w:t>
      </w:r>
    </w:p>
    <w:p w14:paraId="413E309D" w14:textId="77777777" w:rsidR="006D1EBD" w:rsidRPr="00140290" w:rsidRDefault="006D1EBD"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Hal</w:t>
      </w:r>
      <w:r w:rsidR="00BB0E0C" w:rsidRPr="00140290">
        <w:rPr>
          <w:rFonts w:ascii="Times New Roman" w:hAnsi="Times New Roman" w:cs="Times New Roman"/>
          <w:sz w:val="24"/>
          <w:szCs w:val="24"/>
        </w:rPr>
        <w:t>liday, McIntosh e</w:t>
      </w:r>
      <w:r w:rsidRPr="00140290">
        <w:rPr>
          <w:rFonts w:ascii="Times New Roman" w:hAnsi="Times New Roman" w:cs="Times New Roman"/>
          <w:sz w:val="24"/>
          <w:szCs w:val="24"/>
        </w:rPr>
        <w:t xml:space="preserve"> Strevens (87) </w:t>
      </w:r>
      <w:r w:rsidR="00BC7EC6" w:rsidRPr="00140290">
        <w:rPr>
          <w:rFonts w:ascii="Times New Roman" w:hAnsi="Times New Roman" w:cs="Times New Roman"/>
          <w:sz w:val="24"/>
          <w:szCs w:val="24"/>
        </w:rPr>
        <w:t>fazem a seguinte colocação sobre o registro</w:t>
      </w:r>
      <w:r w:rsidRPr="00140290">
        <w:rPr>
          <w:rFonts w:ascii="Times New Roman" w:hAnsi="Times New Roman" w:cs="Times New Roman"/>
          <w:sz w:val="24"/>
          <w:szCs w:val="24"/>
        </w:rPr>
        <w:t>:</w:t>
      </w:r>
    </w:p>
    <w:p w14:paraId="09DBDDC4" w14:textId="77777777" w:rsidR="006D1EBD" w:rsidRPr="00140290" w:rsidRDefault="006D1EBD" w:rsidP="003A3E68">
      <w:p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 xml:space="preserve">The category of register is postulated to account for what people do with their language. When we observe language activity in the various contexts in which it takes place, we find differences in the type of language selected as appropriate to different types of situation. </w:t>
      </w:r>
      <w:r w:rsidR="002451D2">
        <w:rPr>
          <w:rStyle w:val="Refdenotaalpie"/>
          <w:rFonts w:ascii="Times New Roman" w:hAnsi="Times New Roman" w:cs="Times New Roman"/>
          <w:i/>
          <w:sz w:val="20"/>
          <w:szCs w:val="20"/>
        </w:rPr>
        <w:footnoteReference w:id="4"/>
      </w:r>
    </w:p>
    <w:p w14:paraId="52D75CCD" w14:textId="77777777" w:rsidR="006D1EBD" w:rsidRPr="00140290" w:rsidRDefault="00F937A1"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Neste estudo, </w:t>
      </w:r>
      <w:r w:rsidR="005D6C1C" w:rsidRPr="00140290">
        <w:rPr>
          <w:rFonts w:ascii="Times New Roman" w:hAnsi="Times New Roman" w:cs="Times New Roman"/>
          <w:sz w:val="24"/>
          <w:szCs w:val="24"/>
        </w:rPr>
        <w:t>a “situação</w:t>
      </w:r>
      <w:r w:rsidR="006D1EBD" w:rsidRPr="00140290">
        <w:rPr>
          <w:rFonts w:ascii="Times New Roman" w:hAnsi="Times New Roman" w:cs="Times New Roman"/>
          <w:sz w:val="24"/>
          <w:szCs w:val="24"/>
        </w:rPr>
        <w:t xml:space="preserve">” </w:t>
      </w:r>
      <w:r w:rsidR="005D6C1C" w:rsidRPr="00140290">
        <w:rPr>
          <w:rFonts w:ascii="Times New Roman" w:hAnsi="Times New Roman" w:cs="Times New Roman"/>
          <w:sz w:val="24"/>
          <w:szCs w:val="24"/>
        </w:rPr>
        <w:t xml:space="preserve">é considerada em contextos específicos onde os registros foram usados, para analisar a </w:t>
      </w:r>
      <w:r w:rsidRPr="00140290">
        <w:rPr>
          <w:rFonts w:ascii="Times New Roman" w:hAnsi="Times New Roman" w:cs="Times New Roman"/>
          <w:sz w:val="24"/>
          <w:szCs w:val="24"/>
        </w:rPr>
        <w:t xml:space="preserve">“propriedade” do registro utilizado em um dado tipo de situação. Porém, a ideia não é verificar a qualidade das traduções, mas sim procurar regularidades numa dada situação em livros escritos por </w:t>
      </w:r>
      <w:r w:rsidR="006D1EBD" w:rsidRPr="00140290">
        <w:rPr>
          <w:rFonts w:ascii="Times New Roman" w:hAnsi="Times New Roman" w:cs="Times New Roman"/>
          <w:sz w:val="24"/>
          <w:szCs w:val="24"/>
        </w:rPr>
        <w:t xml:space="preserve">Agatha Christie </w:t>
      </w:r>
      <w:r w:rsidRPr="00140290">
        <w:rPr>
          <w:rFonts w:ascii="Times New Roman" w:hAnsi="Times New Roman" w:cs="Times New Roman"/>
          <w:sz w:val="24"/>
          <w:szCs w:val="24"/>
        </w:rPr>
        <w:t>e traduzidos no Brasil. Regularidades aqui são compreendidas como sinônimos do que Toury (1995</w:t>
      </w:r>
      <w:r w:rsidR="006D1EBD" w:rsidRPr="00140290">
        <w:rPr>
          <w:rFonts w:ascii="Times New Roman" w:hAnsi="Times New Roman" w:cs="Times New Roman"/>
          <w:sz w:val="24"/>
          <w:szCs w:val="24"/>
        </w:rPr>
        <w:t>) c</w:t>
      </w:r>
      <w:r w:rsidRPr="00140290">
        <w:rPr>
          <w:rFonts w:ascii="Times New Roman" w:hAnsi="Times New Roman" w:cs="Times New Roman"/>
          <w:sz w:val="24"/>
          <w:szCs w:val="24"/>
        </w:rPr>
        <w:t xml:space="preserve">hama de normas. Este autor explica que a tradução tem como foco a cultura alvo, e que cada cultura apresenta certas normas que regulam como certos textos são abordados. </w:t>
      </w:r>
    </w:p>
    <w:p w14:paraId="2B1011F2" w14:textId="77777777" w:rsidR="006D1EBD" w:rsidRPr="00140290" w:rsidRDefault="007200CC"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lastRenderedPageBreak/>
        <w:t xml:space="preserve">Além disso, no tocante aos discursos orais e escritos, acadêmicos da área de estudos da tradução já demonstraram uma função particular da questão do registro, a saber, sua ligação com as funções narrativas em textos e gêneros narrativos. Deste modo, o presente texto também considera os escritos de Hermans e Schiavi (1996) sobre o discurso narrativo como parte de sua base teórica para a análise em ambos os níveis. </w:t>
      </w:r>
    </w:p>
    <w:p w14:paraId="228D32DA" w14:textId="77777777" w:rsidR="006D1EBD" w:rsidRPr="00140290" w:rsidRDefault="007200CC" w:rsidP="003A3E68">
      <w:pPr>
        <w:spacing w:line="240" w:lineRule="auto"/>
        <w:jc w:val="both"/>
        <w:rPr>
          <w:rFonts w:ascii="Times New Roman" w:hAnsi="Times New Roman" w:cs="Times New Roman"/>
          <w:b/>
          <w:sz w:val="24"/>
          <w:szCs w:val="24"/>
        </w:rPr>
      </w:pPr>
      <w:r w:rsidRPr="00140290">
        <w:rPr>
          <w:rFonts w:ascii="Times New Roman" w:hAnsi="Times New Roman" w:cs="Times New Roman"/>
          <w:b/>
          <w:sz w:val="24"/>
          <w:szCs w:val="24"/>
        </w:rPr>
        <w:t>Macro-</w:t>
      </w:r>
      <w:r w:rsidR="006D1EBD" w:rsidRPr="00140290">
        <w:rPr>
          <w:rFonts w:ascii="Times New Roman" w:hAnsi="Times New Roman" w:cs="Times New Roman"/>
          <w:b/>
          <w:sz w:val="24"/>
          <w:szCs w:val="24"/>
        </w:rPr>
        <w:t>an</w:t>
      </w:r>
      <w:r w:rsidRPr="00140290">
        <w:rPr>
          <w:rFonts w:ascii="Times New Roman" w:hAnsi="Times New Roman" w:cs="Times New Roman"/>
          <w:b/>
          <w:sz w:val="24"/>
          <w:szCs w:val="24"/>
        </w:rPr>
        <w:t xml:space="preserve">álise do corpus: </w:t>
      </w:r>
      <w:r w:rsidR="006C2D2B" w:rsidRPr="00140290">
        <w:rPr>
          <w:rFonts w:ascii="Times New Roman" w:hAnsi="Times New Roman" w:cs="Times New Roman"/>
          <w:b/>
          <w:sz w:val="24"/>
          <w:szCs w:val="24"/>
        </w:rPr>
        <w:t xml:space="preserve">considerando a editora, os tradutores e os paratextos </w:t>
      </w:r>
      <w:r w:rsidR="00812844" w:rsidRPr="00140290">
        <w:rPr>
          <w:rFonts w:ascii="Times New Roman" w:hAnsi="Times New Roman" w:cs="Times New Roman"/>
          <w:b/>
          <w:sz w:val="24"/>
          <w:szCs w:val="24"/>
        </w:rPr>
        <w:t>em geral</w:t>
      </w:r>
    </w:p>
    <w:p w14:paraId="1DE4A90B" w14:textId="77777777" w:rsidR="006D1EBD" w:rsidRPr="00140290" w:rsidRDefault="00737EB7"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t xml:space="preserve">As traduções são analisadas de acordo com a ordem cronológica de sua publicação em inglês, uma vez que não foi possível determinar o ano exato de publicação da primeira edição de uma das traduções em português brasileiro estudadas. Duas edições diferentes da mesma tradução de cada livro analisado são consideradas, com uma lacuna de algumas décadas entre elas, para verificar quaisquer mudanças diacrônicas na abordagem usada pela editora responsável pelas publicações. </w:t>
      </w:r>
    </w:p>
    <w:p w14:paraId="6835C849" w14:textId="77777777" w:rsidR="006D1EBD" w:rsidRPr="00140290" w:rsidRDefault="00ED05F8" w:rsidP="003A3E68">
      <w:pPr>
        <w:spacing w:line="240" w:lineRule="auto"/>
        <w:jc w:val="both"/>
        <w:rPr>
          <w:rFonts w:ascii="Times New Roman" w:hAnsi="Times New Roman" w:cs="Times New Roman"/>
          <w:snapToGrid w:val="0"/>
          <w:sz w:val="24"/>
          <w:szCs w:val="24"/>
        </w:rPr>
      </w:pPr>
      <w:r>
        <w:rPr>
          <w:rFonts w:ascii="Times New Roman" w:hAnsi="Times New Roman" w:cs="Times New Roman"/>
          <w:i/>
          <w:snapToGrid w:val="0"/>
          <w:sz w:val="24"/>
          <w:szCs w:val="24"/>
        </w:rPr>
        <w:t>Murder o</w:t>
      </w:r>
      <w:r w:rsidR="006D1EBD" w:rsidRPr="00140290">
        <w:rPr>
          <w:rFonts w:ascii="Times New Roman" w:hAnsi="Times New Roman" w:cs="Times New Roman"/>
          <w:i/>
          <w:snapToGrid w:val="0"/>
          <w:sz w:val="24"/>
          <w:szCs w:val="24"/>
        </w:rPr>
        <w:t xml:space="preserve">n the Orient Express </w:t>
      </w:r>
      <w:r w:rsidR="00737EB7" w:rsidRPr="00140290">
        <w:rPr>
          <w:rFonts w:ascii="Times New Roman" w:hAnsi="Times New Roman" w:cs="Times New Roman"/>
          <w:snapToGrid w:val="0"/>
          <w:sz w:val="24"/>
          <w:szCs w:val="24"/>
        </w:rPr>
        <w:t xml:space="preserve">foi publicado pela primeira vez no Reino Unido em </w:t>
      </w:r>
      <w:r w:rsidR="006D1EBD" w:rsidRPr="00140290">
        <w:rPr>
          <w:rFonts w:ascii="Times New Roman" w:hAnsi="Times New Roman" w:cs="Times New Roman"/>
          <w:snapToGrid w:val="0"/>
          <w:sz w:val="24"/>
          <w:szCs w:val="24"/>
        </w:rPr>
        <w:t xml:space="preserve">1934, </w:t>
      </w:r>
      <w:r w:rsidR="00737EB7" w:rsidRPr="00140290">
        <w:rPr>
          <w:rFonts w:ascii="Times New Roman" w:hAnsi="Times New Roman" w:cs="Times New Roman"/>
          <w:snapToGrid w:val="0"/>
          <w:sz w:val="24"/>
          <w:szCs w:val="24"/>
        </w:rPr>
        <w:t xml:space="preserve">e é, portanto, o primeiro livro analisado. A edição mais antiga de </w:t>
      </w:r>
      <w:r w:rsidR="00737EB7" w:rsidRPr="00140290">
        <w:rPr>
          <w:rFonts w:ascii="Times New Roman" w:hAnsi="Times New Roman" w:cs="Times New Roman"/>
          <w:i/>
          <w:snapToGrid w:val="0"/>
          <w:sz w:val="24"/>
          <w:szCs w:val="24"/>
        </w:rPr>
        <w:t>Assa</w:t>
      </w:r>
      <w:r w:rsidR="006D1EBD" w:rsidRPr="00140290">
        <w:rPr>
          <w:rFonts w:ascii="Times New Roman" w:hAnsi="Times New Roman" w:cs="Times New Roman"/>
          <w:i/>
          <w:snapToGrid w:val="0"/>
          <w:sz w:val="24"/>
          <w:szCs w:val="24"/>
        </w:rPr>
        <w:t xml:space="preserve">ssinato no Expresso do Oriente </w:t>
      </w:r>
      <w:r w:rsidR="006D1EBD" w:rsidRPr="00140290">
        <w:rPr>
          <w:rFonts w:ascii="Times New Roman" w:hAnsi="Times New Roman" w:cs="Times New Roman"/>
          <w:snapToGrid w:val="0"/>
          <w:sz w:val="24"/>
          <w:szCs w:val="24"/>
        </w:rPr>
        <w:t>us</w:t>
      </w:r>
      <w:r w:rsidR="00737EB7" w:rsidRPr="00140290">
        <w:rPr>
          <w:rFonts w:ascii="Times New Roman" w:hAnsi="Times New Roman" w:cs="Times New Roman"/>
          <w:snapToGrid w:val="0"/>
          <w:sz w:val="24"/>
          <w:szCs w:val="24"/>
        </w:rPr>
        <w:t xml:space="preserve">ada aqui foi publicada no Brasil em </w:t>
      </w:r>
      <w:r w:rsidR="006D1EBD" w:rsidRPr="00140290">
        <w:rPr>
          <w:rFonts w:ascii="Times New Roman" w:hAnsi="Times New Roman" w:cs="Times New Roman"/>
          <w:snapToGrid w:val="0"/>
          <w:sz w:val="24"/>
          <w:szCs w:val="24"/>
        </w:rPr>
        <w:t>1979</w:t>
      </w:r>
      <w:r w:rsidR="00737EB7" w:rsidRPr="00140290">
        <w:rPr>
          <w:rFonts w:ascii="Times New Roman" w:hAnsi="Times New Roman" w:cs="Times New Roman"/>
          <w:snapToGrid w:val="0"/>
          <w:sz w:val="24"/>
          <w:szCs w:val="24"/>
        </w:rPr>
        <w:t xml:space="preserve"> pela</w:t>
      </w:r>
      <w:r w:rsidR="006D1EBD" w:rsidRPr="00140290">
        <w:rPr>
          <w:rFonts w:ascii="Times New Roman" w:hAnsi="Times New Roman" w:cs="Times New Roman"/>
          <w:snapToGrid w:val="0"/>
          <w:sz w:val="24"/>
          <w:szCs w:val="24"/>
        </w:rPr>
        <w:t xml:space="preserve"> Editora Nova Fronteira. </w:t>
      </w:r>
      <w:r w:rsidR="00737EB7" w:rsidRPr="00140290">
        <w:rPr>
          <w:rFonts w:ascii="Times New Roman" w:hAnsi="Times New Roman" w:cs="Times New Roman"/>
          <w:snapToGrid w:val="0"/>
          <w:sz w:val="24"/>
          <w:szCs w:val="24"/>
        </w:rPr>
        <w:t xml:space="preserve">Entretanto, esta já era a sétima edição do livro, de acordo com as informações encontradas no volume utilizado. Nenhuma informação sobre o ano de publicação da primeira edição no Brasil foi encontrada, e a edição mais antiga mencionada no </w:t>
      </w:r>
      <w:r w:rsidR="006D1EBD" w:rsidRPr="00140290">
        <w:rPr>
          <w:rFonts w:ascii="Times New Roman" w:hAnsi="Times New Roman" w:cs="Times New Roman"/>
          <w:i/>
          <w:snapToGrid w:val="0"/>
          <w:sz w:val="24"/>
          <w:szCs w:val="24"/>
        </w:rPr>
        <w:t>Index Translationum</w:t>
      </w:r>
      <w:r w:rsidR="00737EB7" w:rsidRPr="00140290">
        <w:rPr>
          <w:rFonts w:ascii="Times New Roman" w:hAnsi="Times New Roman" w:cs="Times New Roman"/>
          <w:snapToGrid w:val="0"/>
          <w:sz w:val="24"/>
          <w:szCs w:val="24"/>
        </w:rPr>
        <w:t xml:space="preserve"> é de </w:t>
      </w:r>
      <w:r w:rsidR="006D1EBD" w:rsidRPr="00140290">
        <w:rPr>
          <w:rFonts w:ascii="Times New Roman" w:hAnsi="Times New Roman" w:cs="Times New Roman"/>
          <w:snapToGrid w:val="0"/>
          <w:sz w:val="24"/>
          <w:szCs w:val="24"/>
        </w:rPr>
        <w:t xml:space="preserve">1984. </w:t>
      </w:r>
      <w:r w:rsidR="00737EB7" w:rsidRPr="00140290">
        <w:rPr>
          <w:rFonts w:ascii="Times New Roman" w:hAnsi="Times New Roman" w:cs="Times New Roman"/>
          <w:snapToGrid w:val="0"/>
          <w:sz w:val="24"/>
          <w:szCs w:val="24"/>
        </w:rPr>
        <w:t xml:space="preserve">Naquele ano, de acordo com o site, o livro já se encontrava na 12ª edição no Brasil (o que mais uma vez indica a popularidade de </w:t>
      </w:r>
      <w:r w:rsidR="006D1EBD" w:rsidRPr="00140290">
        <w:rPr>
          <w:rFonts w:ascii="Times New Roman" w:hAnsi="Times New Roman" w:cs="Times New Roman"/>
          <w:snapToGrid w:val="0"/>
          <w:sz w:val="24"/>
          <w:szCs w:val="24"/>
        </w:rPr>
        <w:t>Christie</w:t>
      </w:r>
      <w:r w:rsidR="00737EB7" w:rsidRPr="00140290">
        <w:rPr>
          <w:rFonts w:ascii="Times New Roman" w:hAnsi="Times New Roman" w:cs="Times New Roman"/>
          <w:snapToGrid w:val="0"/>
          <w:sz w:val="24"/>
          <w:szCs w:val="24"/>
        </w:rPr>
        <w:t xml:space="preserve"> no país na época, com cinco novas edições sendo impressas em somente cinco anos; ou, pelo menos, isto poderia indicar uma boa estratégia d</w:t>
      </w:r>
      <w:r w:rsidR="00A879CF">
        <w:rPr>
          <w:rFonts w:ascii="Times New Roman" w:hAnsi="Times New Roman" w:cs="Times New Roman"/>
          <w:snapToGrid w:val="0"/>
          <w:sz w:val="24"/>
          <w:szCs w:val="24"/>
        </w:rPr>
        <w:t xml:space="preserve">e marketing para fazer crer ser este </w:t>
      </w:r>
      <w:r w:rsidR="00737EB7" w:rsidRPr="00140290">
        <w:rPr>
          <w:rFonts w:ascii="Times New Roman" w:hAnsi="Times New Roman" w:cs="Times New Roman"/>
          <w:snapToGrid w:val="0"/>
          <w:sz w:val="24"/>
          <w:szCs w:val="24"/>
        </w:rPr>
        <w:t xml:space="preserve">o caso). </w:t>
      </w:r>
      <w:r w:rsidR="006D1EBD" w:rsidRPr="00140290">
        <w:rPr>
          <w:rFonts w:ascii="Times New Roman" w:hAnsi="Times New Roman" w:cs="Times New Roman"/>
          <w:snapToGrid w:val="0"/>
          <w:sz w:val="24"/>
          <w:szCs w:val="24"/>
        </w:rPr>
        <w:t xml:space="preserve"> </w:t>
      </w:r>
    </w:p>
    <w:p w14:paraId="725188AF" w14:textId="77777777" w:rsidR="006D1EBD" w:rsidRPr="00140290" w:rsidRDefault="00830817"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t xml:space="preserve">Conforme mencionado anteriormente, o livro analisado é parte de uma coleção da editora </w:t>
      </w:r>
      <w:r w:rsidR="006D1EBD" w:rsidRPr="00140290">
        <w:rPr>
          <w:rFonts w:ascii="Times New Roman" w:hAnsi="Times New Roman" w:cs="Times New Roman"/>
          <w:snapToGrid w:val="0"/>
          <w:sz w:val="24"/>
          <w:szCs w:val="24"/>
        </w:rPr>
        <w:t xml:space="preserve">Nova Fronteira </w:t>
      </w:r>
      <w:r w:rsidRPr="00140290">
        <w:rPr>
          <w:rFonts w:ascii="Times New Roman" w:hAnsi="Times New Roman" w:cs="Times New Roman"/>
          <w:snapToGrid w:val="0"/>
          <w:sz w:val="24"/>
          <w:szCs w:val="24"/>
        </w:rPr>
        <w:t xml:space="preserve">que ainda é comercializada atualmente. Um das orelhas do livro mostra que, no momento da publicação daquela edição de 1979, a coleção de obras de Agatha Christie da </w:t>
      </w:r>
      <w:r w:rsidR="006D1EBD" w:rsidRPr="00140290">
        <w:rPr>
          <w:rFonts w:ascii="Times New Roman" w:hAnsi="Times New Roman" w:cs="Times New Roman"/>
          <w:snapToGrid w:val="0"/>
          <w:sz w:val="24"/>
          <w:szCs w:val="24"/>
        </w:rPr>
        <w:t xml:space="preserve">Nova Fronteira </w:t>
      </w:r>
      <w:r w:rsidRPr="00140290">
        <w:rPr>
          <w:rFonts w:ascii="Times New Roman" w:hAnsi="Times New Roman" w:cs="Times New Roman"/>
          <w:snapToGrid w:val="0"/>
          <w:sz w:val="24"/>
          <w:szCs w:val="24"/>
        </w:rPr>
        <w:t xml:space="preserve">incluía </w:t>
      </w:r>
      <w:r w:rsidR="006D1EBD" w:rsidRPr="00140290">
        <w:rPr>
          <w:rFonts w:ascii="Times New Roman" w:hAnsi="Times New Roman" w:cs="Times New Roman"/>
          <w:snapToGrid w:val="0"/>
          <w:sz w:val="24"/>
          <w:szCs w:val="24"/>
        </w:rPr>
        <w:t>31 t</w:t>
      </w:r>
      <w:r w:rsidRPr="00140290">
        <w:rPr>
          <w:rFonts w:ascii="Times New Roman" w:hAnsi="Times New Roman" w:cs="Times New Roman"/>
          <w:snapToGrid w:val="0"/>
          <w:sz w:val="24"/>
          <w:szCs w:val="24"/>
        </w:rPr>
        <w:t>ítulo</w:t>
      </w:r>
      <w:r w:rsidR="006D1EBD" w:rsidRPr="00140290">
        <w:rPr>
          <w:rFonts w:ascii="Times New Roman" w:hAnsi="Times New Roman" w:cs="Times New Roman"/>
          <w:snapToGrid w:val="0"/>
          <w:sz w:val="24"/>
          <w:szCs w:val="24"/>
        </w:rPr>
        <w:t xml:space="preserve">s. </w:t>
      </w:r>
      <w:r w:rsidR="00C27E8C" w:rsidRPr="00140290">
        <w:rPr>
          <w:rFonts w:ascii="Times New Roman" w:hAnsi="Times New Roman" w:cs="Times New Roman"/>
          <w:snapToGrid w:val="0"/>
          <w:sz w:val="24"/>
          <w:szCs w:val="24"/>
        </w:rPr>
        <w:t>Porém, a orelha da 21ª edição do mesmo livro publicada em 2002 e também considerada nesta análise inclui</w:t>
      </w:r>
      <w:r w:rsidR="006D1EBD" w:rsidRPr="00140290">
        <w:rPr>
          <w:rFonts w:ascii="Times New Roman" w:hAnsi="Times New Roman" w:cs="Times New Roman"/>
          <w:snapToGrid w:val="0"/>
          <w:sz w:val="24"/>
          <w:szCs w:val="24"/>
        </w:rPr>
        <w:t xml:space="preserve"> 68 t</w:t>
      </w:r>
      <w:r w:rsidR="00C27E8C" w:rsidRPr="00140290">
        <w:rPr>
          <w:rFonts w:ascii="Times New Roman" w:hAnsi="Times New Roman" w:cs="Times New Roman"/>
          <w:snapToGrid w:val="0"/>
          <w:sz w:val="24"/>
          <w:szCs w:val="24"/>
        </w:rPr>
        <w:t xml:space="preserve">ítulos. Isto aponta a rápida progressão do prestígio de </w:t>
      </w:r>
      <w:r w:rsidR="006D1EBD" w:rsidRPr="00140290">
        <w:rPr>
          <w:rFonts w:ascii="Times New Roman" w:hAnsi="Times New Roman" w:cs="Times New Roman"/>
          <w:snapToGrid w:val="0"/>
          <w:sz w:val="24"/>
          <w:szCs w:val="24"/>
        </w:rPr>
        <w:t>Agatha Christie</w:t>
      </w:r>
      <w:r w:rsidR="00C27E8C" w:rsidRPr="00140290">
        <w:rPr>
          <w:rFonts w:ascii="Times New Roman" w:hAnsi="Times New Roman" w:cs="Times New Roman"/>
          <w:snapToGrid w:val="0"/>
          <w:sz w:val="24"/>
          <w:szCs w:val="24"/>
        </w:rPr>
        <w:t xml:space="preserve"> no Brasil, suficiente para encorajar a publicação de 37 outros títulos escritos por ela em pouco mais de 20 anos. </w:t>
      </w:r>
    </w:p>
    <w:p w14:paraId="3CF59E8E" w14:textId="77777777" w:rsidR="006D1EBD" w:rsidRPr="00140290" w:rsidRDefault="00C27E8C"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t>A tradução de</w:t>
      </w:r>
      <w:r w:rsidR="006D1EBD" w:rsidRPr="00140290">
        <w:rPr>
          <w:rFonts w:ascii="Times New Roman" w:hAnsi="Times New Roman" w:cs="Times New Roman"/>
          <w:snapToGrid w:val="0"/>
          <w:sz w:val="24"/>
          <w:szCs w:val="24"/>
        </w:rPr>
        <w:t xml:space="preserve"> 1979 </w:t>
      </w:r>
      <w:r w:rsidRPr="00140290">
        <w:rPr>
          <w:rFonts w:ascii="Times New Roman" w:hAnsi="Times New Roman" w:cs="Times New Roman"/>
          <w:snapToGrid w:val="0"/>
          <w:sz w:val="24"/>
          <w:szCs w:val="24"/>
        </w:rPr>
        <w:t>traz em uma das orelhas uma nota assinada pelo editor</w:t>
      </w:r>
      <w:r w:rsidR="006D1EBD" w:rsidRPr="00140290">
        <w:rPr>
          <w:rFonts w:ascii="Times New Roman" w:hAnsi="Times New Roman" w:cs="Times New Roman"/>
          <w:snapToGrid w:val="0"/>
          <w:sz w:val="24"/>
          <w:szCs w:val="24"/>
        </w:rPr>
        <w:t xml:space="preserve">, </w:t>
      </w:r>
      <w:r w:rsidRPr="00140290">
        <w:rPr>
          <w:rFonts w:ascii="Times New Roman" w:hAnsi="Times New Roman" w:cs="Times New Roman"/>
          <w:snapToGrid w:val="0"/>
          <w:sz w:val="24"/>
          <w:szCs w:val="24"/>
        </w:rPr>
        <w:t xml:space="preserve">escrita em um tom de desculpas, e explicando que a capa padrão da série havia sido mudada neste livro específico devido ao famoso filme baseado na história; o editor oferece também a possibilidade de envio de uma capa padrão para os colecionadores da série que desejassem recebê-la. A outra orelha, como já mencionado, mostra o nome de outros títulos publicados pela série. </w:t>
      </w:r>
    </w:p>
    <w:p w14:paraId="35D08687" w14:textId="77777777" w:rsidR="006D1EBD" w:rsidRPr="00140290" w:rsidRDefault="006F0C59"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t xml:space="preserve">A capa do livro apresenta o nome da autora em caracteres em fonte bem grande, então menciona que o mistério é um caso solucionado por </w:t>
      </w:r>
      <w:r w:rsidR="006D1EBD" w:rsidRPr="00140290">
        <w:rPr>
          <w:rFonts w:ascii="Times New Roman" w:hAnsi="Times New Roman" w:cs="Times New Roman"/>
          <w:snapToGrid w:val="0"/>
          <w:sz w:val="24"/>
          <w:szCs w:val="24"/>
        </w:rPr>
        <w:t>Poirot (</w:t>
      </w:r>
      <w:r w:rsidRPr="00140290">
        <w:rPr>
          <w:rFonts w:ascii="Times New Roman" w:hAnsi="Times New Roman" w:cs="Times New Roman"/>
          <w:snapToGrid w:val="0"/>
          <w:sz w:val="24"/>
          <w:szCs w:val="24"/>
        </w:rPr>
        <w:t xml:space="preserve">o que mostra que o detetive já era famoso no Brasil na época); após isto é apresentado o título (em fonte bem menor do que o nome da autora), a edição, e o nome da editora aparece no canto esquerdo inferior. </w:t>
      </w:r>
    </w:p>
    <w:p w14:paraId="1BC5B3D3" w14:textId="77777777" w:rsidR="006D1EBD" w:rsidRPr="00140290" w:rsidRDefault="00D43532"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lastRenderedPageBreak/>
        <w:t xml:space="preserve">Antes da folha de rosto, o livro apresenta uma antefolha com o nome do livro, uma passagem curta, porém crítica, da história, e o nome da coleção: </w:t>
      </w:r>
      <w:r w:rsidR="006D1EBD" w:rsidRPr="00140290">
        <w:rPr>
          <w:rFonts w:ascii="Times New Roman" w:hAnsi="Times New Roman" w:cs="Times New Roman"/>
          <w:snapToGrid w:val="0"/>
          <w:sz w:val="24"/>
          <w:szCs w:val="24"/>
        </w:rPr>
        <w:t>“</w:t>
      </w:r>
      <w:r w:rsidR="006D1EBD" w:rsidRPr="00140290">
        <w:rPr>
          <w:rFonts w:ascii="Times New Roman" w:hAnsi="Times New Roman" w:cs="Times New Roman"/>
          <w:i/>
          <w:snapToGrid w:val="0"/>
          <w:sz w:val="24"/>
          <w:szCs w:val="24"/>
        </w:rPr>
        <w:t>Coleção Agatha Christie”</w:t>
      </w:r>
      <w:r w:rsidR="006D1EBD" w:rsidRPr="00140290">
        <w:rPr>
          <w:rFonts w:ascii="Times New Roman" w:hAnsi="Times New Roman" w:cs="Times New Roman"/>
          <w:snapToGrid w:val="0"/>
          <w:sz w:val="24"/>
          <w:szCs w:val="24"/>
        </w:rPr>
        <w:t xml:space="preserve">. </w:t>
      </w:r>
    </w:p>
    <w:p w14:paraId="0A9063C6" w14:textId="77777777" w:rsidR="00D43532" w:rsidRPr="00140290" w:rsidRDefault="00D43532"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t>Em seguida, vem a folha de rosto, onde mais uma vez são apresentados o nome da autora, o nome do livro (desta vez um pouco maior do que o nome de Agatha Christie ), e depois a indicação, em fonte muito menor, de que o livro é uma tradução de Archibaldo Figueira.</w:t>
      </w:r>
    </w:p>
    <w:p w14:paraId="6050464B" w14:textId="77777777" w:rsidR="00D43532" w:rsidRPr="00140290" w:rsidRDefault="00D43532"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t>Com base em resultados de pesquisas na internet, foi possível concluir que Archibaldo Figueira é conhecido principalmente como o tradutor de um dos mais famosos best-sellers de Agatha Christie. Apesar de haver alguns resultados para esse nome relacionados com escritos da área de sociologia</w:t>
      </w:r>
      <w:r w:rsidR="00B871C3" w:rsidRPr="00140290">
        <w:rPr>
          <w:rFonts w:ascii="Times New Roman" w:hAnsi="Times New Roman" w:cs="Times New Roman"/>
          <w:snapToGrid w:val="0"/>
          <w:sz w:val="24"/>
          <w:szCs w:val="24"/>
        </w:rPr>
        <w:t xml:space="preserve">, não pode ser </w:t>
      </w:r>
      <w:r w:rsidR="00A879CF">
        <w:rPr>
          <w:rFonts w:ascii="Times New Roman" w:hAnsi="Times New Roman" w:cs="Times New Roman"/>
          <w:snapToGrid w:val="0"/>
          <w:sz w:val="24"/>
          <w:szCs w:val="24"/>
        </w:rPr>
        <w:t>com</w:t>
      </w:r>
      <w:r w:rsidR="00B871C3" w:rsidRPr="00140290">
        <w:rPr>
          <w:rFonts w:ascii="Times New Roman" w:hAnsi="Times New Roman" w:cs="Times New Roman"/>
          <w:snapToGrid w:val="0"/>
          <w:sz w:val="24"/>
          <w:szCs w:val="24"/>
        </w:rPr>
        <w:t>provado que</w:t>
      </w:r>
      <w:r w:rsidRPr="00140290">
        <w:rPr>
          <w:rFonts w:ascii="Times New Roman" w:hAnsi="Times New Roman" w:cs="Times New Roman"/>
          <w:snapToGrid w:val="0"/>
          <w:sz w:val="24"/>
          <w:szCs w:val="24"/>
        </w:rPr>
        <w:t xml:space="preserve"> realmente se refer</w:t>
      </w:r>
      <w:r w:rsidR="00B871C3" w:rsidRPr="00140290">
        <w:rPr>
          <w:rFonts w:ascii="Times New Roman" w:hAnsi="Times New Roman" w:cs="Times New Roman"/>
          <w:snapToGrid w:val="0"/>
          <w:sz w:val="24"/>
          <w:szCs w:val="24"/>
        </w:rPr>
        <w:t>em</w:t>
      </w:r>
      <w:r w:rsidRPr="00140290">
        <w:rPr>
          <w:rFonts w:ascii="Times New Roman" w:hAnsi="Times New Roman" w:cs="Times New Roman"/>
          <w:snapToGrid w:val="0"/>
          <w:sz w:val="24"/>
          <w:szCs w:val="24"/>
        </w:rPr>
        <w:t xml:space="preserve"> à m</w:t>
      </w:r>
      <w:r w:rsidR="00B871C3" w:rsidRPr="00140290">
        <w:rPr>
          <w:rFonts w:ascii="Times New Roman" w:hAnsi="Times New Roman" w:cs="Times New Roman"/>
          <w:snapToGrid w:val="0"/>
          <w:sz w:val="24"/>
          <w:szCs w:val="24"/>
        </w:rPr>
        <w:t>esma pessoa, e, mesmo que o seja</w:t>
      </w:r>
      <w:r w:rsidRPr="00140290">
        <w:rPr>
          <w:rFonts w:ascii="Times New Roman" w:hAnsi="Times New Roman" w:cs="Times New Roman"/>
          <w:snapToGrid w:val="0"/>
          <w:sz w:val="24"/>
          <w:szCs w:val="24"/>
        </w:rPr>
        <w:t>, ele definitivam</w:t>
      </w:r>
      <w:r w:rsidR="00B871C3" w:rsidRPr="00140290">
        <w:rPr>
          <w:rFonts w:ascii="Times New Roman" w:hAnsi="Times New Roman" w:cs="Times New Roman"/>
          <w:snapToGrid w:val="0"/>
          <w:sz w:val="24"/>
          <w:szCs w:val="24"/>
        </w:rPr>
        <w:t>ente não era um escritor famoso, e não escreveu livros de ficção</w:t>
      </w:r>
      <w:r w:rsidRPr="00140290">
        <w:rPr>
          <w:rFonts w:ascii="Times New Roman" w:hAnsi="Times New Roman" w:cs="Times New Roman"/>
          <w:snapToGrid w:val="0"/>
          <w:sz w:val="24"/>
          <w:szCs w:val="24"/>
        </w:rPr>
        <w:t>. Assim, para os objetivos deste estudo Figueira pode ser classifi</w:t>
      </w:r>
      <w:r w:rsidR="00B871C3" w:rsidRPr="00140290">
        <w:rPr>
          <w:rFonts w:ascii="Times New Roman" w:hAnsi="Times New Roman" w:cs="Times New Roman"/>
          <w:snapToGrid w:val="0"/>
          <w:sz w:val="24"/>
          <w:szCs w:val="24"/>
        </w:rPr>
        <w:t>cado como um tradutor "convencional"</w:t>
      </w:r>
      <w:r w:rsidRPr="00140290">
        <w:rPr>
          <w:rFonts w:ascii="Times New Roman" w:hAnsi="Times New Roman" w:cs="Times New Roman"/>
          <w:snapToGrid w:val="0"/>
          <w:sz w:val="24"/>
          <w:szCs w:val="24"/>
        </w:rPr>
        <w:t>.</w:t>
      </w:r>
    </w:p>
    <w:p w14:paraId="02A5A143" w14:textId="77777777" w:rsidR="00D43532" w:rsidRPr="00140290" w:rsidRDefault="00B871C3"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t>Exceto pelo seu nome mencionado uma vez</w:t>
      </w:r>
      <w:r w:rsidR="00D43532" w:rsidRPr="00140290">
        <w:rPr>
          <w:rFonts w:ascii="Times New Roman" w:hAnsi="Times New Roman" w:cs="Times New Roman"/>
          <w:snapToGrid w:val="0"/>
          <w:sz w:val="24"/>
          <w:szCs w:val="24"/>
        </w:rPr>
        <w:t>, a presença do</w:t>
      </w:r>
      <w:r w:rsidRPr="00140290">
        <w:rPr>
          <w:rFonts w:ascii="Times New Roman" w:hAnsi="Times New Roman" w:cs="Times New Roman"/>
          <w:snapToGrid w:val="0"/>
          <w:sz w:val="24"/>
          <w:szCs w:val="24"/>
        </w:rPr>
        <w:t xml:space="preserve"> tradutor não é muito visível nos paratextos</w:t>
      </w:r>
      <w:r w:rsidR="00D43532" w:rsidRPr="00140290">
        <w:rPr>
          <w:rFonts w:ascii="Times New Roman" w:hAnsi="Times New Roman" w:cs="Times New Roman"/>
          <w:snapToGrid w:val="0"/>
          <w:sz w:val="24"/>
          <w:szCs w:val="24"/>
        </w:rPr>
        <w:t xml:space="preserve">. Não há notas de tradução e </w:t>
      </w:r>
      <w:r w:rsidRPr="00140290">
        <w:rPr>
          <w:rFonts w:ascii="Times New Roman" w:hAnsi="Times New Roman" w:cs="Times New Roman"/>
          <w:snapToGrid w:val="0"/>
          <w:sz w:val="24"/>
          <w:szCs w:val="24"/>
        </w:rPr>
        <w:t>n</w:t>
      </w:r>
      <w:r w:rsidR="00D43532" w:rsidRPr="00140290">
        <w:rPr>
          <w:rFonts w:ascii="Times New Roman" w:hAnsi="Times New Roman" w:cs="Times New Roman"/>
          <w:snapToGrid w:val="0"/>
          <w:sz w:val="24"/>
          <w:szCs w:val="24"/>
        </w:rPr>
        <w:t>em elementos paratextuais escrit</w:t>
      </w:r>
      <w:r w:rsidRPr="00140290">
        <w:rPr>
          <w:rFonts w:ascii="Times New Roman" w:hAnsi="Times New Roman" w:cs="Times New Roman"/>
          <w:snapToGrid w:val="0"/>
          <w:sz w:val="24"/>
          <w:szCs w:val="24"/>
        </w:rPr>
        <w:t>o</w:t>
      </w:r>
      <w:r w:rsidR="00D43532" w:rsidRPr="00140290">
        <w:rPr>
          <w:rFonts w:ascii="Times New Roman" w:hAnsi="Times New Roman" w:cs="Times New Roman"/>
          <w:snapToGrid w:val="0"/>
          <w:sz w:val="24"/>
          <w:szCs w:val="24"/>
        </w:rPr>
        <w:t>s pelo tradutor</w:t>
      </w:r>
      <w:r w:rsidRPr="00140290">
        <w:rPr>
          <w:rFonts w:ascii="Times New Roman" w:hAnsi="Times New Roman" w:cs="Times New Roman"/>
          <w:snapToGrid w:val="0"/>
          <w:sz w:val="24"/>
          <w:szCs w:val="24"/>
        </w:rPr>
        <w:t xml:space="preserve">, nem </w:t>
      </w:r>
      <w:r w:rsidR="00D43532" w:rsidRPr="00140290">
        <w:rPr>
          <w:rFonts w:ascii="Times New Roman" w:hAnsi="Times New Roman" w:cs="Times New Roman"/>
          <w:snapToGrid w:val="0"/>
          <w:sz w:val="24"/>
          <w:szCs w:val="24"/>
        </w:rPr>
        <w:t>pelo editor.</w:t>
      </w:r>
    </w:p>
    <w:p w14:paraId="27283E0A" w14:textId="77777777" w:rsidR="006D1EBD" w:rsidRPr="00140290" w:rsidRDefault="00B871C3"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t>O texto em si</w:t>
      </w:r>
      <w:r w:rsidR="00D43532" w:rsidRPr="00140290">
        <w:rPr>
          <w:rFonts w:ascii="Times New Roman" w:hAnsi="Times New Roman" w:cs="Times New Roman"/>
          <w:snapToGrid w:val="0"/>
          <w:sz w:val="24"/>
          <w:szCs w:val="24"/>
        </w:rPr>
        <w:t xml:space="preserve">, no entanto, dá indícios de ser uma tradução, sempre </w:t>
      </w:r>
      <w:r w:rsidRPr="00140290">
        <w:rPr>
          <w:rFonts w:ascii="Times New Roman" w:hAnsi="Times New Roman" w:cs="Times New Roman"/>
          <w:snapToGrid w:val="0"/>
          <w:sz w:val="24"/>
          <w:szCs w:val="24"/>
        </w:rPr>
        <w:t>se referindo ao idioma inglês. Por exemplo</w:t>
      </w:r>
      <w:r w:rsidR="00D43532" w:rsidRPr="00140290">
        <w:rPr>
          <w:rFonts w:ascii="Times New Roman" w:hAnsi="Times New Roman" w:cs="Times New Roman"/>
          <w:snapToGrid w:val="0"/>
          <w:sz w:val="24"/>
          <w:szCs w:val="24"/>
        </w:rPr>
        <w:t xml:space="preserve">, a página 30 do texto </w:t>
      </w:r>
      <w:r w:rsidRPr="00140290">
        <w:rPr>
          <w:rFonts w:ascii="Times New Roman" w:hAnsi="Times New Roman" w:cs="Times New Roman"/>
          <w:snapToGrid w:val="0"/>
          <w:sz w:val="24"/>
          <w:szCs w:val="24"/>
        </w:rPr>
        <w:t>em p</w:t>
      </w:r>
      <w:r w:rsidR="00D43532" w:rsidRPr="00140290">
        <w:rPr>
          <w:rFonts w:ascii="Times New Roman" w:hAnsi="Times New Roman" w:cs="Times New Roman"/>
          <w:snapToGrid w:val="0"/>
          <w:sz w:val="24"/>
          <w:szCs w:val="24"/>
        </w:rPr>
        <w:t xml:space="preserve">ortuguês diz: </w:t>
      </w:r>
      <w:r w:rsidRPr="00140290">
        <w:rPr>
          <w:rFonts w:ascii="Times New Roman" w:hAnsi="Times New Roman" w:cs="Times New Roman"/>
          <w:snapToGrid w:val="0"/>
          <w:sz w:val="24"/>
          <w:szCs w:val="24"/>
        </w:rPr>
        <w:t xml:space="preserve">“Poirot, naquele momento, já sabia tudo sobre a filha de Mrs. Hubbard. Todos os passageiros que conheciam o inglês o sabiam.”. </w:t>
      </w:r>
      <w:r w:rsidR="00744D83" w:rsidRPr="00140290">
        <w:rPr>
          <w:rFonts w:ascii="Times New Roman" w:hAnsi="Times New Roman" w:cs="Times New Roman"/>
          <w:snapToGrid w:val="0"/>
          <w:sz w:val="24"/>
          <w:szCs w:val="24"/>
        </w:rPr>
        <w:t>Esta sentença se refere</w:t>
      </w:r>
      <w:r w:rsidR="00D43532" w:rsidRPr="00140290">
        <w:rPr>
          <w:rFonts w:ascii="Times New Roman" w:hAnsi="Times New Roman" w:cs="Times New Roman"/>
          <w:snapToGrid w:val="0"/>
          <w:sz w:val="24"/>
          <w:szCs w:val="24"/>
        </w:rPr>
        <w:t xml:space="preserve"> ao fato de que o </w:t>
      </w:r>
      <w:r w:rsidR="0076181B" w:rsidRPr="00140290">
        <w:rPr>
          <w:rFonts w:ascii="Times New Roman" w:hAnsi="Times New Roman" w:cs="Times New Roman"/>
          <w:snapToGrid w:val="0"/>
          <w:sz w:val="24"/>
          <w:szCs w:val="24"/>
        </w:rPr>
        <w:t xml:space="preserve">inglês é a </w:t>
      </w:r>
      <w:r w:rsidR="0076181B" w:rsidRPr="00140290">
        <w:rPr>
          <w:rFonts w:ascii="Times New Roman" w:hAnsi="Times New Roman" w:cs="Times New Roman"/>
          <w:i/>
          <w:snapToGrid w:val="0"/>
          <w:sz w:val="24"/>
          <w:szCs w:val="24"/>
        </w:rPr>
        <w:t>li</w:t>
      </w:r>
      <w:r w:rsidR="00D43532" w:rsidRPr="00140290">
        <w:rPr>
          <w:rFonts w:ascii="Times New Roman" w:hAnsi="Times New Roman" w:cs="Times New Roman"/>
          <w:i/>
          <w:snapToGrid w:val="0"/>
          <w:sz w:val="24"/>
          <w:szCs w:val="24"/>
        </w:rPr>
        <w:t>ngua franca</w:t>
      </w:r>
      <w:r w:rsidR="0076181B" w:rsidRPr="00140290">
        <w:rPr>
          <w:rFonts w:ascii="Times New Roman" w:hAnsi="Times New Roman" w:cs="Times New Roman"/>
          <w:snapToGrid w:val="0"/>
          <w:sz w:val="24"/>
          <w:szCs w:val="24"/>
        </w:rPr>
        <w:t xml:space="preserve"> para a comunicação no trem</w:t>
      </w:r>
      <w:r w:rsidR="00D43532" w:rsidRPr="00140290">
        <w:rPr>
          <w:rFonts w:ascii="Times New Roman" w:hAnsi="Times New Roman" w:cs="Times New Roman"/>
          <w:snapToGrid w:val="0"/>
          <w:sz w:val="24"/>
          <w:szCs w:val="24"/>
        </w:rPr>
        <w:t>, o que torna claro</w:t>
      </w:r>
      <w:r w:rsidR="0076181B" w:rsidRPr="00140290">
        <w:rPr>
          <w:rFonts w:ascii="Times New Roman" w:hAnsi="Times New Roman" w:cs="Times New Roman"/>
          <w:snapToGrid w:val="0"/>
          <w:sz w:val="24"/>
          <w:szCs w:val="24"/>
        </w:rPr>
        <w:t xml:space="preserve"> que o texto é uma tradução do i</w:t>
      </w:r>
      <w:r w:rsidR="00D43532" w:rsidRPr="00140290">
        <w:rPr>
          <w:rFonts w:ascii="Times New Roman" w:hAnsi="Times New Roman" w:cs="Times New Roman"/>
          <w:snapToGrid w:val="0"/>
          <w:sz w:val="24"/>
          <w:szCs w:val="24"/>
        </w:rPr>
        <w:t xml:space="preserve">nglês, uma vez que todas as declarações da Sra. Hubbard </w:t>
      </w:r>
      <w:r w:rsidR="0076181B" w:rsidRPr="00140290">
        <w:rPr>
          <w:rFonts w:ascii="Times New Roman" w:hAnsi="Times New Roman" w:cs="Times New Roman"/>
          <w:snapToGrid w:val="0"/>
          <w:sz w:val="24"/>
          <w:szCs w:val="24"/>
        </w:rPr>
        <w:t xml:space="preserve">com </w:t>
      </w:r>
      <w:r w:rsidR="00D43532" w:rsidRPr="00140290">
        <w:rPr>
          <w:rFonts w:ascii="Times New Roman" w:hAnsi="Times New Roman" w:cs="Times New Roman"/>
          <w:snapToGrid w:val="0"/>
          <w:sz w:val="24"/>
          <w:szCs w:val="24"/>
        </w:rPr>
        <w:t xml:space="preserve">que o leitor tem contato com são apresentados a ele em </w:t>
      </w:r>
      <w:r w:rsidR="0076181B" w:rsidRPr="00140290">
        <w:rPr>
          <w:rFonts w:ascii="Times New Roman" w:hAnsi="Times New Roman" w:cs="Times New Roman"/>
          <w:snapToGrid w:val="0"/>
          <w:sz w:val="24"/>
          <w:szCs w:val="24"/>
        </w:rPr>
        <w:t>p</w:t>
      </w:r>
      <w:r w:rsidR="00D43532" w:rsidRPr="00140290">
        <w:rPr>
          <w:rFonts w:ascii="Times New Roman" w:hAnsi="Times New Roman" w:cs="Times New Roman"/>
          <w:snapToGrid w:val="0"/>
          <w:sz w:val="24"/>
          <w:szCs w:val="24"/>
        </w:rPr>
        <w:t xml:space="preserve">ortuguês, apesar do fato de </w:t>
      </w:r>
      <w:r w:rsidR="0076181B" w:rsidRPr="00140290">
        <w:rPr>
          <w:rFonts w:ascii="Times New Roman" w:hAnsi="Times New Roman" w:cs="Times New Roman"/>
          <w:snapToGrid w:val="0"/>
          <w:sz w:val="24"/>
          <w:szCs w:val="24"/>
        </w:rPr>
        <w:t>a personagem ser</w:t>
      </w:r>
      <w:r w:rsidR="00D43532" w:rsidRPr="00140290">
        <w:rPr>
          <w:rFonts w:ascii="Times New Roman" w:hAnsi="Times New Roman" w:cs="Times New Roman"/>
          <w:snapToGrid w:val="0"/>
          <w:sz w:val="24"/>
          <w:szCs w:val="24"/>
        </w:rPr>
        <w:t xml:space="preserve"> uma</w:t>
      </w:r>
      <w:r w:rsidR="00F101B5">
        <w:rPr>
          <w:rFonts w:ascii="Times New Roman" w:hAnsi="Times New Roman" w:cs="Times New Roman"/>
          <w:snapToGrid w:val="0"/>
          <w:sz w:val="24"/>
          <w:szCs w:val="24"/>
        </w:rPr>
        <w:t xml:space="preserve"> senhora americana</w:t>
      </w:r>
      <w:r w:rsidR="0076181B" w:rsidRPr="00140290">
        <w:rPr>
          <w:rFonts w:ascii="Times New Roman" w:hAnsi="Times New Roman" w:cs="Times New Roman"/>
          <w:snapToGrid w:val="0"/>
          <w:sz w:val="24"/>
          <w:szCs w:val="24"/>
        </w:rPr>
        <w:t>. Hermans (1993</w:t>
      </w:r>
      <w:r w:rsidR="00D43532" w:rsidRPr="00140290">
        <w:rPr>
          <w:rFonts w:ascii="Times New Roman" w:hAnsi="Times New Roman" w:cs="Times New Roman"/>
          <w:snapToGrid w:val="0"/>
          <w:sz w:val="24"/>
          <w:szCs w:val="24"/>
        </w:rPr>
        <w:t xml:space="preserve">) chama esse tipo de ocorrência em uma tradução </w:t>
      </w:r>
      <w:r w:rsidR="0076181B" w:rsidRPr="00140290">
        <w:rPr>
          <w:rFonts w:ascii="Times New Roman" w:hAnsi="Times New Roman" w:cs="Times New Roman"/>
          <w:snapToGrid w:val="0"/>
          <w:sz w:val="24"/>
          <w:szCs w:val="24"/>
        </w:rPr>
        <w:t>de</w:t>
      </w:r>
      <w:r w:rsidR="006D1EBD" w:rsidRPr="00140290">
        <w:rPr>
          <w:rFonts w:ascii="Times New Roman" w:hAnsi="Times New Roman" w:cs="Times New Roman"/>
          <w:snapToGrid w:val="0"/>
          <w:sz w:val="24"/>
          <w:szCs w:val="24"/>
        </w:rPr>
        <w:t xml:space="preserve"> “</w:t>
      </w:r>
      <w:r w:rsidR="006D1EBD" w:rsidRPr="00140290">
        <w:rPr>
          <w:rFonts w:ascii="Times New Roman" w:hAnsi="Times New Roman" w:cs="Times New Roman"/>
          <w:i/>
          <w:snapToGrid w:val="0"/>
          <w:sz w:val="24"/>
          <w:szCs w:val="24"/>
        </w:rPr>
        <w:t>linguistic self-referentiality</w:t>
      </w:r>
      <w:r w:rsidR="006D1EBD" w:rsidRPr="00140290">
        <w:rPr>
          <w:rFonts w:ascii="Times New Roman" w:hAnsi="Times New Roman" w:cs="Times New Roman"/>
          <w:snapToGrid w:val="0"/>
          <w:sz w:val="24"/>
          <w:szCs w:val="24"/>
        </w:rPr>
        <w:t>”,</w:t>
      </w:r>
      <w:r w:rsidR="00C257E7">
        <w:rPr>
          <w:rStyle w:val="Refdenotaalpie"/>
          <w:rFonts w:ascii="Times New Roman" w:hAnsi="Times New Roman" w:cs="Times New Roman"/>
          <w:snapToGrid w:val="0"/>
          <w:sz w:val="24"/>
          <w:szCs w:val="24"/>
        </w:rPr>
        <w:footnoteReference w:id="5"/>
      </w:r>
      <w:r w:rsidR="006D1EBD" w:rsidRPr="00140290">
        <w:rPr>
          <w:rFonts w:ascii="Times New Roman" w:hAnsi="Times New Roman" w:cs="Times New Roman"/>
          <w:snapToGrid w:val="0"/>
          <w:sz w:val="24"/>
          <w:szCs w:val="24"/>
        </w:rPr>
        <w:t xml:space="preserve"> </w:t>
      </w:r>
      <w:r w:rsidR="0076181B" w:rsidRPr="00140290">
        <w:rPr>
          <w:rFonts w:ascii="Times New Roman" w:hAnsi="Times New Roman" w:cs="Times New Roman"/>
          <w:snapToGrid w:val="0"/>
          <w:sz w:val="24"/>
          <w:szCs w:val="24"/>
        </w:rPr>
        <w:t xml:space="preserve">e comenta que casos como este tornam a voz do tradutor, normalmente cuidadosamente escondida na vasta maioria das obras literárias, explícita. </w:t>
      </w:r>
    </w:p>
    <w:p w14:paraId="4DE0D00A" w14:textId="77777777" w:rsidR="006D1EBD" w:rsidRPr="00140290" w:rsidRDefault="0076181B"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t xml:space="preserve">Com relação à edição mais recente do mesmo livro </w:t>
      </w:r>
      <w:r w:rsidR="006D1EBD" w:rsidRPr="00140290">
        <w:rPr>
          <w:rFonts w:ascii="Times New Roman" w:hAnsi="Times New Roman" w:cs="Times New Roman"/>
          <w:snapToGrid w:val="0"/>
          <w:sz w:val="24"/>
          <w:szCs w:val="24"/>
        </w:rPr>
        <w:t>(</w:t>
      </w:r>
      <w:r w:rsidR="006D1EBD" w:rsidRPr="00140290">
        <w:rPr>
          <w:rFonts w:ascii="Times New Roman" w:hAnsi="Times New Roman" w:cs="Times New Roman"/>
          <w:i/>
          <w:snapToGrid w:val="0"/>
          <w:sz w:val="24"/>
          <w:szCs w:val="24"/>
        </w:rPr>
        <w:t>Assassinato no Expresso do Oriente</w:t>
      </w:r>
      <w:r w:rsidR="006D1EBD" w:rsidRPr="00140290">
        <w:rPr>
          <w:rFonts w:ascii="Times New Roman" w:hAnsi="Times New Roman" w:cs="Times New Roman"/>
          <w:snapToGrid w:val="0"/>
          <w:sz w:val="24"/>
          <w:szCs w:val="24"/>
        </w:rPr>
        <w:t xml:space="preserve">), </w:t>
      </w:r>
      <w:r w:rsidRPr="00140290">
        <w:rPr>
          <w:rFonts w:ascii="Times New Roman" w:hAnsi="Times New Roman" w:cs="Times New Roman"/>
          <w:snapToGrid w:val="0"/>
          <w:sz w:val="24"/>
          <w:szCs w:val="24"/>
        </w:rPr>
        <w:t>de</w:t>
      </w:r>
      <w:r w:rsidR="006D1EBD" w:rsidRPr="00140290">
        <w:rPr>
          <w:rFonts w:ascii="Times New Roman" w:hAnsi="Times New Roman" w:cs="Times New Roman"/>
          <w:snapToGrid w:val="0"/>
          <w:sz w:val="24"/>
          <w:szCs w:val="24"/>
        </w:rPr>
        <w:t xml:space="preserve"> 2002, </w:t>
      </w:r>
      <w:r w:rsidRPr="00140290">
        <w:rPr>
          <w:rFonts w:ascii="Times New Roman" w:hAnsi="Times New Roman" w:cs="Times New Roman"/>
          <w:snapToGrid w:val="0"/>
          <w:sz w:val="24"/>
          <w:szCs w:val="24"/>
        </w:rPr>
        <w:t xml:space="preserve">as mudanças na apresentação são puramente estéticas. </w:t>
      </w:r>
      <w:r w:rsidR="009F5637">
        <w:rPr>
          <w:rFonts w:ascii="Times New Roman" w:hAnsi="Times New Roman" w:cs="Times New Roman"/>
          <w:snapToGrid w:val="0"/>
          <w:sz w:val="24"/>
          <w:szCs w:val="24"/>
        </w:rPr>
        <w:t xml:space="preserve">O </w:t>
      </w:r>
      <w:r w:rsidR="003F3E3F" w:rsidRPr="00140290">
        <w:rPr>
          <w:rFonts w:ascii="Times New Roman" w:hAnsi="Times New Roman" w:cs="Times New Roman"/>
          <w:snapToGrid w:val="0"/>
          <w:sz w:val="24"/>
          <w:szCs w:val="24"/>
        </w:rPr>
        <w:t xml:space="preserve">estilo da capa mudou consideravelmente, mas o elemento principal ainda é o nome de </w:t>
      </w:r>
      <w:r w:rsidR="006D1EBD" w:rsidRPr="00140290">
        <w:rPr>
          <w:rFonts w:ascii="Times New Roman" w:hAnsi="Times New Roman" w:cs="Times New Roman"/>
          <w:snapToGrid w:val="0"/>
          <w:sz w:val="24"/>
          <w:szCs w:val="24"/>
        </w:rPr>
        <w:t xml:space="preserve">Christie: </w:t>
      </w:r>
      <w:r w:rsidR="003F3E3F" w:rsidRPr="00140290">
        <w:rPr>
          <w:rFonts w:ascii="Times New Roman" w:hAnsi="Times New Roman" w:cs="Times New Roman"/>
          <w:snapToGrid w:val="0"/>
          <w:sz w:val="24"/>
          <w:szCs w:val="24"/>
        </w:rPr>
        <w:t xml:space="preserve">apresenta-se uma réplica de sua assinatura, ainda maior do que o seu nome na edição mais antiga. O nome da editora desapareceu da capa. O nome do tradutor permanece no mesmo lugar, </w:t>
      </w:r>
      <w:r w:rsidR="00F101B5">
        <w:rPr>
          <w:rFonts w:ascii="Times New Roman" w:hAnsi="Times New Roman" w:cs="Times New Roman"/>
          <w:snapToGrid w:val="0"/>
          <w:sz w:val="24"/>
          <w:szCs w:val="24"/>
        </w:rPr>
        <w:t xml:space="preserve">na folha de rosto, </w:t>
      </w:r>
      <w:r w:rsidR="003F3E3F" w:rsidRPr="00140290">
        <w:rPr>
          <w:rFonts w:ascii="Times New Roman" w:hAnsi="Times New Roman" w:cs="Times New Roman"/>
          <w:snapToGrid w:val="0"/>
          <w:sz w:val="24"/>
          <w:szCs w:val="24"/>
        </w:rPr>
        <w:t xml:space="preserve">do mesmo tamanho. A edição mais recente tem 44 páginas a mais do que a anterior, mas o tamanho da fonte é maior, o que pode explicar esta característica. E a orelha da capa, que na edição anterior se referia ao filme baseado na história do livro, aqui apresenta alguns </w:t>
      </w:r>
      <w:r w:rsidR="00F101B5">
        <w:rPr>
          <w:rFonts w:ascii="Times New Roman" w:hAnsi="Times New Roman" w:cs="Times New Roman"/>
          <w:snapToGrid w:val="0"/>
          <w:sz w:val="24"/>
          <w:szCs w:val="24"/>
        </w:rPr>
        <w:t>d</w:t>
      </w:r>
      <w:r w:rsidR="003F3E3F" w:rsidRPr="00140290">
        <w:rPr>
          <w:rFonts w:ascii="Times New Roman" w:hAnsi="Times New Roman" w:cs="Times New Roman"/>
          <w:snapToGrid w:val="0"/>
          <w:sz w:val="24"/>
          <w:szCs w:val="24"/>
        </w:rPr>
        <w:t>os títulos dos livros da série, que continuam a ser apresentados na orelha da contracapa. Na página 11 há uma nota do editor explicando que Constantinopla atualmente é chamada de Istambul</w:t>
      </w:r>
      <w:r w:rsidR="006D1EBD" w:rsidRPr="00140290">
        <w:rPr>
          <w:rFonts w:ascii="Times New Roman" w:hAnsi="Times New Roman" w:cs="Times New Roman"/>
          <w:snapToGrid w:val="0"/>
          <w:sz w:val="24"/>
          <w:szCs w:val="24"/>
        </w:rPr>
        <w:t xml:space="preserve">. </w:t>
      </w:r>
      <w:r w:rsidR="003F3E3F" w:rsidRPr="00140290">
        <w:rPr>
          <w:rFonts w:ascii="Times New Roman" w:hAnsi="Times New Roman" w:cs="Times New Roman"/>
          <w:snapToGrid w:val="0"/>
          <w:sz w:val="24"/>
          <w:szCs w:val="24"/>
        </w:rPr>
        <w:t xml:space="preserve">Além disso, o livro parece ser exatamente o mesmo, apesar de a versão mais recente afirmar haver sido revisada por três pessoas diferentes que não trabalharam na versão anterior. </w:t>
      </w:r>
    </w:p>
    <w:p w14:paraId="4499E846" w14:textId="77777777" w:rsidR="006D1EBD" w:rsidRPr="00140290" w:rsidRDefault="00043964"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lastRenderedPageBreak/>
        <w:t xml:space="preserve">Na macro-análise de </w:t>
      </w:r>
      <w:r w:rsidR="006D1EBD" w:rsidRPr="00140290">
        <w:rPr>
          <w:rFonts w:ascii="Times New Roman" w:hAnsi="Times New Roman" w:cs="Times New Roman"/>
          <w:i/>
          <w:snapToGrid w:val="0"/>
          <w:sz w:val="24"/>
          <w:szCs w:val="24"/>
        </w:rPr>
        <w:t xml:space="preserve">Cai o Pano </w:t>
      </w:r>
      <w:r w:rsidRPr="00140290">
        <w:rPr>
          <w:rFonts w:ascii="Times New Roman" w:hAnsi="Times New Roman" w:cs="Times New Roman"/>
          <w:snapToGrid w:val="0"/>
          <w:sz w:val="24"/>
          <w:szCs w:val="24"/>
        </w:rPr>
        <w:t xml:space="preserve">será examinado até que ponto </w:t>
      </w:r>
      <w:r w:rsidR="00F101B5">
        <w:rPr>
          <w:rFonts w:ascii="Times New Roman" w:hAnsi="Times New Roman" w:cs="Times New Roman"/>
          <w:snapToGrid w:val="0"/>
          <w:sz w:val="24"/>
          <w:szCs w:val="24"/>
        </w:rPr>
        <w:t>est</w:t>
      </w:r>
      <w:r w:rsidRPr="00140290">
        <w:rPr>
          <w:rFonts w:ascii="Times New Roman" w:hAnsi="Times New Roman" w:cs="Times New Roman"/>
          <w:snapToGrid w:val="0"/>
          <w:sz w:val="24"/>
          <w:szCs w:val="24"/>
        </w:rPr>
        <w:t xml:space="preserve">a </w:t>
      </w:r>
      <w:r w:rsidR="00F101B5">
        <w:rPr>
          <w:rFonts w:ascii="Times New Roman" w:hAnsi="Times New Roman" w:cs="Times New Roman"/>
          <w:snapToGrid w:val="0"/>
          <w:sz w:val="24"/>
          <w:szCs w:val="24"/>
        </w:rPr>
        <w:t>obra</w:t>
      </w:r>
      <w:r w:rsidRPr="00140290">
        <w:rPr>
          <w:rFonts w:ascii="Times New Roman" w:hAnsi="Times New Roman" w:cs="Times New Roman"/>
          <w:snapToGrid w:val="0"/>
          <w:sz w:val="24"/>
          <w:szCs w:val="24"/>
        </w:rPr>
        <w:t xml:space="preserve"> foi abordada de maneira similar. </w:t>
      </w:r>
      <w:r w:rsidR="006D1EBD" w:rsidRPr="00140290">
        <w:rPr>
          <w:rFonts w:ascii="Times New Roman" w:hAnsi="Times New Roman" w:cs="Times New Roman"/>
          <w:snapToGrid w:val="0"/>
          <w:sz w:val="24"/>
          <w:szCs w:val="24"/>
        </w:rPr>
        <w:t xml:space="preserve"> </w:t>
      </w:r>
    </w:p>
    <w:p w14:paraId="5F709AB2" w14:textId="77777777" w:rsidR="006D1EBD" w:rsidRPr="00140290" w:rsidRDefault="006D1EBD"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i/>
          <w:snapToGrid w:val="0"/>
          <w:sz w:val="24"/>
          <w:szCs w:val="24"/>
        </w:rPr>
        <w:t xml:space="preserve">Curtain </w:t>
      </w:r>
      <w:r w:rsidR="00043964" w:rsidRPr="00140290">
        <w:rPr>
          <w:rFonts w:ascii="Times New Roman" w:hAnsi="Times New Roman" w:cs="Times New Roman"/>
          <w:snapToGrid w:val="0"/>
          <w:sz w:val="24"/>
          <w:szCs w:val="24"/>
        </w:rPr>
        <w:t xml:space="preserve">foi publicado pela primeira vez no Reino Unido em </w:t>
      </w:r>
      <w:r w:rsidRPr="00140290">
        <w:rPr>
          <w:rFonts w:ascii="Times New Roman" w:hAnsi="Times New Roman" w:cs="Times New Roman"/>
          <w:snapToGrid w:val="0"/>
          <w:sz w:val="24"/>
          <w:szCs w:val="24"/>
        </w:rPr>
        <w:t xml:space="preserve">1975, </w:t>
      </w:r>
      <w:r w:rsidR="00043964" w:rsidRPr="00140290">
        <w:rPr>
          <w:rFonts w:ascii="Times New Roman" w:hAnsi="Times New Roman" w:cs="Times New Roman"/>
          <w:snapToGrid w:val="0"/>
          <w:sz w:val="24"/>
          <w:szCs w:val="24"/>
        </w:rPr>
        <w:t xml:space="preserve">sendo o último dos livros de Christie publicados durante sua vida. A obra foi muito bem recebida pela crítica, o que provavelmente explica sua rápida chegada ao Brasil: a primeira edição de </w:t>
      </w:r>
      <w:r w:rsidRPr="00140290">
        <w:rPr>
          <w:rFonts w:ascii="Times New Roman" w:hAnsi="Times New Roman" w:cs="Times New Roman"/>
          <w:i/>
          <w:snapToGrid w:val="0"/>
          <w:sz w:val="24"/>
          <w:szCs w:val="24"/>
        </w:rPr>
        <w:t>Cai o Pano</w:t>
      </w:r>
      <w:r w:rsidRPr="00140290">
        <w:rPr>
          <w:rFonts w:ascii="Times New Roman" w:hAnsi="Times New Roman" w:cs="Times New Roman"/>
          <w:snapToGrid w:val="0"/>
          <w:sz w:val="24"/>
          <w:szCs w:val="24"/>
        </w:rPr>
        <w:t>, tra</w:t>
      </w:r>
      <w:r w:rsidR="00043964" w:rsidRPr="00140290">
        <w:rPr>
          <w:rFonts w:ascii="Times New Roman" w:hAnsi="Times New Roman" w:cs="Times New Roman"/>
          <w:snapToGrid w:val="0"/>
          <w:sz w:val="24"/>
          <w:szCs w:val="24"/>
        </w:rPr>
        <w:t xml:space="preserve">duzida por </w:t>
      </w:r>
      <w:r w:rsidRPr="00140290">
        <w:rPr>
          <w:rFonts w:ascii="Times New Roman" w:hAnsi="Times New Roman" w:cs="Times New Roman"/>
          <w:snapToGrid w:val="0"/>
          <w:sz w:val="24"/>
          <w:szCs w:val="24"/>
        </w:rPr>
        <w:t xml:space="preserve">Clarice Lispector, </w:t>
      </w:r>
      <w:r w:rsidR="00043964" w:rsidRPr="00140290">
        <w:rPr>
          <w:rFonts w:ascii="Times New Roman" w:hAnsi="Times New Roman" w:cs="Times New Roman"/>
          <w:snapToGrid w:val="0"/>
          <w:sz w:val="24"/>
          <w:szCs w:val="24"/>
        </w:rPr>
        <w:t xml:space="preserve">foi publicada em </w:t>
      </w:r>
      <w:r w:rsidRPr="00140290">
        <w:rPr>
          <w:rFonts w:ascii="Times New Roman" w:hAnsi="Times New Roman" w:cs="Times New Roman"/>
          <w:snapToGrid w:val="0"/>
          <w:sz w:val="24"/>
          <w:szCs w:val="24"/>
        </w:rPr>
        <w:t>1977</w:t>
      </w:r>
      <w:r w:rsidR="00043964" w:rsidRPr="00140290">
        <w:rPr>
          <w:rFonts w:ascii="Times New Roman" w:hAnsi="Times New Roman" w:cs="Times New Roman"/>
          <w:snapToGrid w:val="0"/>
          <w:sz w:val="24"/>
          <w:szCs w:val="24"/>
        </w:rPr>
        <w:t xml:space="preserve"> pela</w:t>
      </w:r>
      <w:r w:rsidRPr="00140290">
        <w:rPr>
          <w:rFonts w:ascii="Times New Roman" w:hAnsi="Times New Roman" w:cs="Times New Roman"/>
          <w:snapToGrid w:val="0"/>
          <w:sz w:val="24"/>
          <w:szCs w:val="24"/>
        </w:rPr>
        <w:t xml:space="preserve"> Editora Nova Fronteira. </w:t>
      </w:r>
      <w:r w:rsidR="00043964" w:rsidRPr="00140290">
        <w:rPr>
          <w:rFonts w:ascii="Times New Roman" w:hAnsi="Times New Roman" w:cs="Times New Roman"/>
          <w:snapToGrid w:val="0"/>
          <w:sz w:val="24"/>
          <w:szCs w:val="24"/>
        </w:rPr>
        <w:t xml:space="preserve">O volume mais antigo utilizado neste estudo não apresenta seu ano de publicação, nem tampouco nenhuma indicação de edição </w:t>
      </w:r>
      <w:r w:rsidRPr="00140290">
        <w:rPr>
          <w:rFonts w:ascii="Times New Roman" w:hAnsi="Times New Roman" w:cs="Times New Roman"/>
          <w:snapToGrid w:val="0"/>
          <w:sz w:val="24"/>
          <w:szCs w:val="24"/>
        </w:rPr>
        <w:t>(</w:t>
      </w:r>
      <w:r w:rsidR="00043964" w:rsidRPr="00140290">
        <w:rPr>
          <w:rFonts w:ascii="Times New Roman" w:hAnsi="Times New Roman" w:cs="Times New Roman"/>
          <w:snapToGrid w:val="0"/>
          <w:sz w:val="24"/>
          <w:szCs w:val="24"/>
        </w:rPr>
        <w:t>talvez se trate de uma primeira edição)</w:t>
      </w:r>
      <w:r w:rsidRPr="00140290">
        <w:rPr>
          <w:rFonts w:ascii="Times New Roman" w:hAnsi="Times New Roman" w:cs="Times New Roman"/>
          <w:snapToGrid w:val="0"/>
          <w:sz w:val="24"/>
          <w:szCs w:val="24"/>
        </w:rPr>
        <w:t xml:space="preserve">; </w:t>
      </w:r>
      <w:r w:rsidR="00043964" w:rsidRPr="00140290">
        <w:rPr>
          <w:rFonts w:ascii="Times New Roman" w:hAnsi="Times New Roman" w:cs="Times New Roman"/>
          <w:snapToGrid w:val="0"/>
          <w:sz w:val="24"/>
          <w:szCs w:val="24"/>
        </w:rPr>
        <w:t xml:space="preserve">mas, uma vez que o livro é parte da mesma coleção que a cópia de </w:t>
      </w:r>
      <w:r w:rsidRPr="00140290">
        <w:rPr>
          <w:rFonts w:ascii="Times New Roman" w:hAnsi="Times New Roman" w:cs="Times New Roman"/>
          <w:i/>
          <w:snapToGrid w:val="0"/>
          <w:sz w:val="24"/>
          <w:szCs w:val="24"/>
        </w:rPr>
        <w:t xml:space="preserve">Assassinato no Expresso do Oriente </w:t>
      </w:r>
      <w:r w:rsidR="00043964" w:rsidRPr="00140290">
        <w:rPr>
          <w:rFonts w:ascii="Times New Roman" w:hAnsi="Times New Roman" w:cs="Times New Roman"/>
          <w:snapToGrid w:val="0"/>
          <w:sz w:val="24"/>
          <w:szCs w:val="24"/>
        </w:rPr>
        <w:t>usada aqui, com as mesmas características de</w:t>
      </w:r>
      <w:r w:rsidRPr="00140290">
        <w:rPr>
          <w:rFonts w:ascii="Times New Roman" w:hAnsi="Times New Roman" w:cs="Times New Roman"/>
          <w:snapToGrid w:val="0"/>
          <w:sz w:val="24"/>
          <w:szCs w:val="24"/>
        </w:rPr>
        <w:t xml:space="preserve"> layout</w:t>
      </w:r>
      <w:r w:rsidR="00043964" w:rsidRPr="00140290">
        <w:rPr>
          <w:rFonts w:ascii="Times New Roman" w:hAnsi="Times New Roman" w:cs="Times New Roman"/>
          <w:snapToGrid w:val="0"/>
          <w:sz w:val="24"/>
          <w:szCs w:val="24"/>
        </w:rPr>
        <w:t xml:space="preserve">, o qual foi publicado em </w:t>
      </w:r>
      <w:r w:rsidRPr="00140290">
        <w:rPr>
          <w:rFonts w:ascii="Times New Roman" w:hAnsi="Times New Roman" w:cs="Times New Roman"/>
          <w:snapToGrid w:val="0"/>
          <w:sz w:val="24"/>
          <w:szCs w:val="24"/>
        </w:rPr>
        <w:t xml:space="preserve">1979, </w:t>
      </w:r>
      <w:r w:rsidR="00043964" w:rsidRPr="00140290">
        <w:rPr>
          <w:rFonts w:ascii="Times New Roman" w:hAnsi="Times New Roman" w:cs="Times New Roman"/>
          <w:snapToGrid w:val="0"/>
          <w:sz w:val="24"/>
          <w:szCs w:val="24"/>
        </w:rPr>
        <w:t xml:space="preserve">há razões para crer que esta tradução foi publicada no final da década de 1970 ou no início da década de 1980. A primeira tradução brasileira mencionada pelo </w:t>
      </w:r>
      <w:r w:rsidRPr="00140290">
        <w:rPr>
          <w:rFonts w:ascii="Times New Roman" w:hAnsi="Times New Roman" w:cs="Times New Roman"/>
          <w:i/>
          <w:snapToGrid w:val="0"/>
          <w:sz w:val="24"/>
          <w:szCs w:val="24"/>
        </w:rPr>
        <w:t>Index Translationum</w:t>
      </w:r>
      <w:r w:rsidRPr="00140290">
        <w:rPr>
          <w:rFonts w:ascii="Times New Roman" w:hAnsi="Times New Roman" w:cs="Times New Roman"/>
          <w:snapToGrid w:val="0"/>
          <w:sz w:val="24"/>
          <w:szCs w:val="24"/>
        </w:rPr>
        <w:t xml:space="preserve"> </w:t>
      </w:r>
      <w:r w:rsidR="00043964" w:rsidRPr="00140290">
        <w:rPr>
          <w:rFonts w:ascii="Times New Roman" w:hAnsi="Times New Roman" w:cs="Times New Roman"/>
          <w:snapToGrid w:val="0"/>
          <w:sz w:val="24"/>
          <w:szCs w:val="24"/>
        </w:rPr>
        <w:t xml:space="preserve">é de </w:t>
      </w:r>
      <w:r w:rsidRPr="00140290">
        <w:rPr>
          <w:rFonts w:ascii="Times New Roman" w:hAnsi="Times New Roman" w:cs="Times New Roman"/>
          <w:snapToGrid w:val="0"/>
          <w:sz w:val="24"/>
          <w:szCs w:val="24"/>
        </w:rPr>
        <w:t xml:space="preserve">1984, </w:t>
      </w:r>
      <w:r w:rsidR="00043964" w:rsidRPr="00140290">
        <w:rPr>
          <w:rFonts w:ascii="Times New Roman" w:hAnsi="Times New Roman" w:cs="Times New Roman"/>
          <w:snapToGrid w:val="0"/>
          <w:sz w:val="24"/>
          <w:szCs w:val="24"/>
        </w:rPr>
        <w:t xml:space="preserve">alegadamente uma 11ª edição. </w:t>
      </w:r>
    </w:p>
    <w:p w14:paraId="7DEB93A0" w14:textId="77777777" w:rsidR="006D1EBD" w:rsidRPr="00140290" w:rsidRDefault="002638A8" w:rsidP="003A3E68">
      <w:pPr>
        <w:spacing w:line="240" w:lineRule="auto"/>
        <w:jc w:val="both"/>
        <w:rPr>
          <w:rFonts w:ascii="Times New Roman" w:hAnsi="Times New Roman" w:cs="Times New Roman"/>
          <w:snapToGrid w:val="0"/>
          <w:sz w:val="24"/>
          <w:szCs w:val="24"/>
        </w:rPr>
      </w:pPr>
      <w:r w:rsidRPr="00140290">
        <w:rPr>
          <w:rFonts w:ascii="Times New Roman" w:hAnsi="Times New Roman" w:cs="Times New Roman"/>
          <w:snapToGrid w:val="0"/>
          <w:sz w:val="24"/>
          <w:szCs w:val="24"/>
        </w:rPr>
        <w:t>A explicação para que, apesar de ser parte da mesma coleção do mesmo período histórico e com o mesmo layout, o livro não apresente exatamente as mesmas informações (tais como a data de publicação) de</w:t>
      </w:r>
      <w:r w:rsidR="006D1EBD" w:rsidRPr="00140290">
        <w:rPr>
          <w:rFonts w:ascii="Times New Roman" w:hAnsi="Times New Roman" w:cs="Times New Roman"/>
          <w:snapToGrid w:val="0"/>
          <w:sz w:val="24"/>
          <w:szCs w:val="24"/>
        </w:rPr>
        <w:t xml:space="preserve"> </w:t>
      </w:r>
      <w:r w:rsidR="006D1EBD" w:rsidRPr="00140290">
        <w:rPr>
          <w:rFonts w:ascii="Times New Roman" w:hAnsi="Times New Roman" w:cs="Times New Roman"/>
          <w:i/>
          <w:snapToGrid w:val="0"/>
          <w:sz w:val="24"/>
          <w:szCs w:val="24"/>
        </w:rPr>
        <w:t>Assassinato no Expresso do Oriente</w:t>
      </w:r>
      <w:r w:rsidR="006D1EBD" w:rsidRPr="00140290">
        <w:rPr>
          <w:rFonts w:ascii="Times New Roman" w:hAnsi="Times New Roman" w:cs="Times New Roman"/>
          <w:snapToGrid w:val="0"/>
          <w:sz w:val="24"/>
          <w:szCs w:val="24"/>
        </w:rPr>
        <w:t xml:space="preserve">, </w:t>
      </w:r>
      <w:r w:rsidRPr="00140290">
        <w:rPr>
          <w:rFonts w:ascii="Times New Roman" w:hAnsi="Times New Roman" w:cs="Times New Roman"/>
          <w:snapToGrid w:val="0"/>
          <w:sz w:val="24"/>
          <w:szCs w:val="24"/>
        </w:rPr>
        <w:t xml:space="preserve">pode ser que, apesar de haverem sido comercializados pela mesma editora, os dois livros na verdade foram impressos em dois locais diferentes: </w:t>
      </w:r>
      <w:r w:rsidR="006D1EBD" w:rsidRPr="00140290">
        <w:rPr>
          <w:rFonts w:ascii="Times New Roman" w:hAnsi="Times New Roman" w:cs="Times New Roman"/>
          <w:i/>
          <w:snapToGrid w:val="0"/>
          <w:sz w:val="24"/>
          <w:szCs w:val="24"/>
        </w:rPr>
        <w:t xml:space="preserve">Assassinato </w:t>
      </w:r>
      <w:r w:rsidRPr="00140290">
        <w:rPr>
          <w:rFonts w:ascii="Times New Roman" w:hAnsi="Times New Roman" w:cs="Times New Roman"/>
          <w:snapToGrid w:val="0"/>
          <w:sz w:val="24"/>
          <w:szCs w:val="24"/>
        </w:rPr>
        <w:t>foi impresso na</w:t>
      </w:r>
      <w:r w:rsidR="006D1EBD" w:rsidRPr="00140290">
        <w:rPr>
          <w:rFonts w:ascii="Times New Roman" w:hAnsi="Times New Roman" w:cs="Times New Roman"/>
          <w:snapToGrid w:val="0"/>
          <w:sz w:val="24"/>
          <w:szCs w:val="24"/>
        </w:rPr>
        <w:t xml:space="preserve"> EDIPE (</w:t>
      </w:r>
      <w:r w:rsidRPr="00140290">
        <w:rPr>
          <w:rFonts w:ascii="Times New Roman" w:hAnsi="Times New Roman" w:cs="Times New Roman"/>
          <w:snapToGrid w:val="0"/>
          <w:sz w:val="24"/>
          <w:szCs w:val="24"/>
        </w:rPr>
        <w:t>conhecida hoje como Ed</w:t>
      </w:r>
      <w:r w:rsidR="006D1EBD" w:rsidRPr="00140290">
        <w:rPr>
          <w:rFonts w:ascii="Times New Roman" w:hAnsi="Times New Roman" w:cs="Times New Roman"/>
          <w:snapToGrid w:val="0"/>
          <w:sz w:val="24"/>
          <w:szCs w:val="24"/>
        </w:rPr>
        <w:t>i</w:t>
      </w:r>
      <w:r w:rsidRPr="00140290">
        <w:rPr>
          <w:rFonts w:ascii="Times New Roman" w:hAnsi="Times New Roman" w:cs="Times New Roman"/>
          <w:snapToGrid w:val="0"/>
          <w:sz w:val="24"/>
          <w:szCs w:val="24"/>
        </w:rPr>
        <w:t>tora Didática e Pedagógica), e</w:t>
      </w:r>
      <w:r w:rsidR="006D1EBD" w:rsidRPr="00140290">
        <w:rPr>
          <w:rFonts w:ascii="Times New Roman" w:hAnsi="Times New Roman" w:cs="Times New Roman"/>
          <w:snapToGrid w:val="0"/>
          <w:sz w:val="24"/>
          <w:szCs w:val="24"/>
        </w:rPr>
        <w:t xml:space="preserve"> </w:t>
      </w:r>
      <w:r w:rsidR="006D1EBD" w:rsidRPr="00140290">
        <w:rPr>
          <w:rFonts w:ascii="Times New Roman" w:hAnsi="Times New Roman" w:cs="Times New Roman"/>
          <w:i/>
          <w:snapToGrid w:val="0"/>
          <w:sz w:val="24"/>
          <w:szCs w:val="24"/>
        </w:rPr>
        <w:t xml:space="preserve">Cai o Pano </w:t>
      </w:r>
      <w:r w:rsidRPr="00140290">
        <w:rPr>
          <w:rFonts w:ascii="Times New Roman" w:hAnsi="Times New Roman" w:cs="Times New Roman"/>
          <w:snapToGrid w:val="0"/>
          <w:sz w:val="24"/>
          <w:szCs w:val="24"/>
        </w:rPr>
        <w:t xml:space="preserve">foi publicado na estrutura física da </w:t>
      </w:r>
      <w:r w:rsidR="006D1EBD" w:rsidRPr="00140290">
        <w:rPr>
          <w:rFonts w:ascii="Times New Roman" w:hAnsi="Times New Roman" w:cs="Times New Roman"/>
          <w:snapToGrid w:val="0"/>
          <w:sz w:val="24"/>
          <w:szCs w:val="24"/>
        </w:rPr>
        <w:t xml:space="preserve">Editora Vozes. </w:t>
      </w:r>
      <w:r w:rsidRPr="00140290">
        <w:rPr>
          <w:rFonts w:ascii="Times New Roman" w:hAnsi="Times New Roman" w:cs="Times New Roman"/>
          <w:snapToGrid w:val="0"/>
          <w:sz w:val="24"/>
          <w:szCs w:val="24"/>
        </w:rPr>
        <w:t xml:space="preserve">Estas informações mostram o quanto o sistema editorial no Brasil era precário </w:t>
      </w:r>
      <w:r w:rsidR="00375FE6">
        <w:rPr>
          <w:rFonts w:ascii="Times New Roman" w:hAnsi="Times New Roman" w:cs="Times New Roman"/>
          <w:snapToGrid w:val="0"/>
          <w:sz w:val="24"/>
          <w:szCs w:val="24"/>
        </w:rPr>
        <w:t xml:space="preserve">ainda </w:t>
      </w:r>
      <w:r w:rsidRPr="00140290">
        <w:rPr>
          <w:rFonts w:ascii="Times New Roman" w:hAnsi="Times New Roman" w:cs="Times New Roman"/>
          <w:snapToGrid w:val="0"/>
          <w:sz w:val="24"/>
          <w:szCs w:val="24"/>
        </w:rPr>
        <w:t>em tempos recentes, com uma das maiores editoras do país terceirizando seu material para ser impresso em múltiplas e</w:t>
      </w:r>
      <w:r w:rsidR="008E2CF6">
        <w:rPr>
          <w:rFonts w:ascii="Times New Roman" w:hAnsi="Times New Roman" w:cs="Times New Roman"/>
          <w:snapToGrid w:val="0"/>
          <w:sz w:val="24"/>
          <w:szCs w:val="24"/>
        </w:rPr>
        <w:t>ditoras</w:t>
      </w:r>
      <w:r w:rsidRPr="00140290">
        <w:rPr>
          <w:rFonts w:ascii="Times New Roman" w:hAnsi="Times New Roman" w:cs="Times New Roman"/>
          <w:snapToGrid w:val="0"/>
          <w:sz w:val="24"/>
          <w:szCs w:val="24"/>
        </w:rPr>
        <w:t xml:space="preserve">. </w:t>
      </w:r>
    </w:p>
    <w:p w14:paraId="518B4FB8" w14:textId="77777777" w:rsidR="006D1EBD" w:rsidRPr="00140290" w:rsidRDefault="002638A8"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Apesar deste aspecto relacionado às datas de publicação, o layout da cópia de </w:t>
      </w:r>
      <w:r w:rsidR="006D1EBD" w:rsidRPr="00140290">
        <w:rPr>
          <w:rFonts w:ascii="Times New Roman" w:hAnsi="Times New Roman" w:cs="Times New Roman"/>
          <w:i/>
          <w:sz w:val="24"/>
          <w:szCs w:val="24"/>
        </w:rPr>
        <w:t xml:space="preserve">Cai o Pano </w:t>
      </w:r>
      <w:r w:rsidR="006D1EBD" w:rsidRPr="00140290">
        <w:rPr>
          <w:rFonts w:ascii="Times New Roman" w:hAnsi="Times New Roman" w:cs="Times New Roman"/>
          <w:sz w:val="24"/>
          <w:szCs w:val="24"/>
        </w:rPr>
        <w:t>anal</w:t>
      </w:r>
      <w:r w:rsidRPr="00140290">
        <w:rPr>
          <w:rFonts w:ascii="Times New Roman" w:hAnsi="Times New Roman" w:cs="Times New Roman"/>
          <w:sz w:val="24"/>
          <w:szCs w:val="24"/>
        </w:rPr>
        <w:t xml:space="preserve">isada </w:t>
      </w:r>
      <w:r w:rsidR="009F5637">
        <w:rPr>
          <w:rFonts w:ascii="Times New Roman" w:hAnsi="Times New Roman" w:cs="Times New Roman"/>
          <w:sz w:val="24"/>
          <w:szCs w:val="24"/>
        </w:rPr>
        <w:t>é semelhante àquele</w:t>
      </w:r>
      <w:r w:rsidRPr="00140290">
        <w:rPr>
          <w:rFonts w:ascii="Times New Roman" w:hAnsi="Times New Roman" w:cs="Times New Roman"/>
          <w:sz w:val="24"/>
          <w:szCs w:val="24"/>
        </w:rPr>
        <w:t xml:space="preserve"> do livro analisado anteriormente. Ele tem o mesmo tipo de capa, e o nome da tradutora aparece no mesmo local, na folha de rosto </w:t>
      </w:r>
      <w:r w:rsidR="00371E11">
        <w:rPr>
          <w:rFonts w:ascii="Times New Roman" w:hAnsi="Times New Roman" w:cs="Times New Roman"/>
          <w:sz w:val="24"/>
          <w:szCs w:val="24"/>
        </w:rPr>
        <w:t xml:space="preserve">e </w:t>
      </w:r>
      <w:r w:rsidRPr="00140290">
        <w:rPr>
          <w:rFonts w:ascii="Times New Roman" w:hAnsi="Times New Roman" w:cs="Times New Roman"/>
          <w:sz w:val="24"/>
          <w:szCs w:val="24"/>
        </w:rPr>
        <w:t>sem nenhuma menção especial, apesar de na época</w:t>
      </w:r>
      <w:r w:rsidR="006D1EBD" w:rsidRPr="00140290">
        <w:rPr>
          <w:rFonts w:ascii="Times New Roman" w:hAnsi="Times New Roman" w:cs="Times New Roman"/>
          <w:sz w:val="24"/>
          <w:szCs w:val="24"/>
        </w:rPr>
        <w:t xml:space="preserve"> Lispector </w:t>
      </w:r>
      <w:r w:rsidR="00371E11">
        <w:rPr>
          <w:rFonts w:ascii="Times New Roman" w:hAnsi="Times New Roman" w:cs="Times New Roman"/>
          <w:sz w:val="24"/>
          <w:szCs w:val="24"/>
        </w:rPr>
        <w:t>já ser uma autora conceituad</w:t>
      </w:r>
      <w:r w:rsidRPr="00140290">
        <w:rPr>
          <w:rFonts w:ascii="Times New Roman" w:hAnsi="Times New Roman" w:cs="Times New Roman"/>
          <w:sz w:val="24"/>
          <w:szCs w:val="24"/>
        </w:rPr>
        <w:t xml:space="preserve">a no país. </w:t>
      </w:r>
    </w:p>
    <w:p w14:paraId="687E2394" w14:textId="77777777" w:rsidR="006D1EBD" w:rsidRPr="00140290" w:rsidRDefault="002638A8"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A orelha da capa apresenta uma descrição do livro, e a orelha da contracapa, assim como </w:t>
      </w:r>
      <w:r w:rsidR="0056685E">
        <w:rPr>
          <w:rFonts w:ascii="Times New Roman" w:hAnsi="Times New Roman" w:cs="Times New Roman"/>
          <w:sz w:val="24"/>
          <w:szCs w:val="24"/>
        </w:rPr>
        <w:t xml:space="preserve">em </w:t>
      </w:r>
      <w:r w:rsidR="0056685E">
        <w:rPr>
          <w:rFonts w:ascii="Times New Roman" w:hAnsi="Times New Roman" w:cs="Times New Roman"/>
          <w:i/>
          <w:sz w:val="24"/>
          <w:szCs w:val="24"/>
        </w:rPr>
        <w:t>Assassinato no Expresso do Oriente</w:t>
      </w:r>
      <w:r w:rsidR="0056685E">
        <w:rPr>
          <w:rFonts w:ascii="Times New Roman" w:hAnsi="Times New Roman" w:cs="Times New Roman"/>
          <w:sz w:val="24"/>
          <w:szCs w:val="24"/>
        </w:rPr>
        <w:t xml:space="preserve">, </w:t>
      </w:r>
      <w:r w:rsidRPr="00140290">
        <w:rPr>
          <w:rFonts w:ascii="Times New Roman" w:hAnsi="Times New Roman" w:cs="Times New Roman"/>
          <w:sz w:val="24"/>
          <w:szCs w:val="24"/>
        </w:rPr>
        <w:t>traz os títulos disponíveis na série naquele momento. Na primeira página, em vez de uma curta passagem do livro como no outro caso</w:t>
      </w:r>
      <w:r w:rsidR="00434B4A">
        <w:rPr>
          <w:rFonts w:ascii="Times New Roman" w:hAnsi="Times New Roman" w:cs="Times New Roman"/>
          <w:sz w:val="24"/>
          <w:szCs w:val="24"/>
        </w:rPr>
        <w:t>,</w:t>
      </w:r>
      <w:r w:rsidRPr="00140290">
        <w:rPr>
          <w:rFonts w:ascii="Times New Roman" w:hAnsi="Times New Roman" w:cs="Times New Roman"/>
          <w:sz w:val="24"/>
          <w:szCs w:val="24"/>
        </w:rPr>
        <w:t xml:space="preserve"> encontra-se um</w:t>
      </w:r>
      <w:r w:rsidR="00577408" w:rsidRPr="00140290">
        <w:rPr>
          <w:rFonts w:ascii="Times New Roman" w:hAnsi="Times New Roman" w:cs="Times New Roman"/>
          <w:sz w:val="24"/>
          <w:szCs w:val="24"/>
        </w:rPr>
        <w:t xml:space="preserve"> breve texto que visa servir como</w:t>
      </w:r>
      <w:r w:rsidR="005843B9">
        <w:rPr>
          <w:rFonts w:ascii="Times New Roman" w:hAnsi="Times New Roman" w:cs="Times New Roman"/>
          <w:sz w:val="24"/>
          <w:szCs w:val="24"/>
        </w:rPr>
        <w:t xml:space="preserve"> uma</w:t>
      </w:r>
      <w:r w:rsidRPr="00140290">
        <w:rPr>
          <w:rFonts w:ascii="Times New Roman" w:hAnsi="Times New Roman" w:cs="Times New Roman"/>
          <w:sz w:val="24"/>
          <w:szCs w:val="24"/>
        </w:rPr>
        <w:t xml:space="preserve"> espécie de </w:t>
      </w:r>
      <w:r w:rsidR="00577408" w:rsidRPr="00140290">
        <w:rPr>
          <w:rFonts w:ascii="Times New Roman" w:hAnsi="Times New Roman" w:cs="Times New Roman"/>
          <w:i/>
          <w:sz w:val="24"/>
          <w:szCs w:val="24"/>
        </w:rPr>
        <w:t>teaser</w:t>
      </w:r>
      <w:r w:rsidR="00577408" w:rsidRPr="00140290">
        <w:rPr>
          <w:rFonts w:ascii="Times New Roman" w:hAnsi="Times New Roman" w:cs="Times New Roman"/>
          <w:sz w:val="24"/>
          <w:szCs w:val="24"/>
        </w:rPr>
        <w:t xml:space="preserve"> para o leitor. </w:t>
      </w:r>
    </w:p>
    <w:p w14:paraId="4A27C785" w14:textId="77777777" w:rsidR="006D1EBD" w:rsidRPr="00140290" w:rsidRDefault="00B50C6B"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Porém, no que concerne a presença da tradutora, ela é certamente bem mais evidente neste livro. Por exemplo, a página </w:t>
      </w:r>
      <w:r w:rsidR="006D1EBD" w:rsidRPr="00140290">
        <w:rPr>
          <w:rFonts w:ascii="Times New Roman" w:hAnsi="Times New Roman" w:cs="Times New Roman"/>
          <w:sz w:val="24"/>
          <w:szCs w:val="24"/>
        </w:rPr>
        <w:t>10 men</w:t>
      </w:r>
      <w:r w:rsidRPr="00140290">
        <w:rPr>
          <w:rFonts w:ascii="Times New Roman" w:hAnsi="Times New Roman" w:cs="Times New Roman"/>
          <w:sz w:val="24"/>
          <w:szCs w:val="24"/>
        </w:rPr>
        <w:t xml:space="preserve">ciona a palavra </w:t>
      </w:r>
      <w:r w:rsidR="006D1EBD" w:rsidRPr="00140290">
        <w:rPr>
          <w:rFonts w:ascii="Times New Roman" w:hAnsi="Times New Roman" w:cs="Times New Roman"/>
          <w:i/>
          <w:sz w:val="24"/>
          <w:szCs w:val="24"/>
        </w:rPr>
        <w:t xml:space="preserve">plátano, </w:t>
      </w:r>
      <w:r w:rsidRPr="00140290">
        <w:rPr>
          <w:rFonts w:ascii="Times New Roman" w:hAnsi="Times New Roman" w:cs="Times New Roman"/>
          <w:sz w:val="24"/>
          <w:szCs w:val="24"/>
        </w:rPr>
        <w:t>que não é comum para os falantes de português brasileiro, e depois dela aparece uma explicação da palavra em parênteses e em itálico</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(tipo de árvore)</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A versão inglesa do livro não traz nenhuma explicação; assim, trata-se de uma nota da tradutora que foi adicionada ao próprio texto. </w:t>
      </w:r>
      <w:r w:rsidR="006D1EBD" w:rsidRPr="00140290">
        <w:rPr>
          <w:rFonts w:ascii="Times New Roman" w:hAnsi="Times New Roman" w:cs="Times New Roman"/>
          <w:sz w:val="24"/>
          <w:szCs w:val="24"/>
        </w:rPr>
        <w:t>Schiavi (1996) af</w:t>
      </w:r>
      <w:r w:rsidR="009753F0" w:rsidRPr="00140290">
        <w:rPr>
          <w:rFonts w:ascii="Times New Roman" w:hAnsi="Times New Roman" w:cs="Times New Roman"/>
          <w:sz w:val="24"/>
          <w:szCs w:val="24"/>
        </w:rPr>
        <w:t xml:space="preserve">irma que uma tradução é uma mensagem </w:t>
      </w:r>
      <w:r w:rsidR="00533778" w:rsidRPr="00140290">
        <w:rPr>
          <w:rFonts w:ascii="Times New Roman" w:hAnsi="Times New Roman" w:cs="Times New Roman"/>
          <w:sz w:val="24"/>
          <w:szCs w:val="24"/>
        </w:rPr>
        <w:t xml:space="preserve">dividida, </w:t>
      </w:r>
      <w:r w:rsidR="002E5EC6" w:rsidRPr="00140290">
        <w:rPr>
          <w:rFonts w:ascii="Times New Roman" w:hAnsi="Times New Roman" w:cs="Times New Roman"/>
          <w:sz w:val="24"/>
          <w:szCs w:val="24"/>
        </w:rPr>
        <w:t>com</w:t>
      </w:r>
      <w:r w:rsidR="00533778" w:rsidRPr="00140290">
        <w:rPr>
          <w:rFonts w:ascii="Times New Roman" w:hAnsi="Times New Roman" w:cs="Times New Roman"/>
          <w:sz w:val="24"/>
          <w:szCs w:val="24"/>
        </w:rPr>
        <w:t xml:space="preserve"> dois emissores: o autor e o tradutor. Neste caso tal fenômeno fica absolutamente </w:t>
      </w:r>
      <w:r w:rsidR="00086ED2" w:rsidRPr="00140290">
        <w:rPr>
          <w:rFonts w:ascii="Times New Roman" w:hAnsi="Times New Roman" w:cs="Times New Roman"/>
          <w:sz w:val="24"/>
          <w:szCs w:val="24"/>
        </w:rPr>
        <w:t>aparente</w:t>
      </w:r>
      <w:r w:rsidR="00533778" w:rsidRPr="00140290">
        <w:rPr>
          <w:rFonts w:ascii="Times New Roman" w:hAnsi="Times New Roman" w:cs="Times New Roman"/>
          <w:sz w:val="24"/>
          <w:szCs w:val="24"/>
        </w:rPr>
        <w:t>, já que Christie presume o conhecimento de seu leitor sobre uma árvore específica, e a tradutora se viu “na obrigação” de clarificar para o leitor brasileiro o que a palavra em português significa e, portanto, se dirigiu ao leitor adicionado ao texto da autora.</w:t>
      </w:r>
      <w:r w:rsidR="006D1EBD" w:rsidRPr="00140290">
        <w:rPr>
          <w:rFonts w:ascii="Times New Roman" w:hAnsi="Times New Roman" w:cs="Times New Roman"/>
          <w:sz w:val="24"/>
          <w:szCs w:val="24"/>
        </w:rPr>
        <w:t xml:space="preserve">  </w:t>
      </w:r>
    </w:p>
    <w:p w14:paraId="731E2296" w14:textId="77777777" w:rsidR="006D1EBD" w:rsidRPr="00140290" w:rsidRDefault="00735E7B"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lastRenderedPageBreak/>
        <w:t xml:space="preserve">Outro caso no qual a presença da tradutora se destaca se dá na página </w:t>
      </w:r>
      <w:r w:rsidR="006D1EBD" w:rsidRPr="00140290">
        <w:rPr>
          <w:rFonts w:ascii="Times New Roman" w:hAnsi="Times New Roman" w:cs="Times New Roman"/>
          <w:sz w:val="24"/>
          <w:szCs w:val="24"/>
        </w:rPr>
        <w:t xml:space="preserve">53, </w:t>
      </w:r>
      <w:r w:rsidRPr="00140290">
        <w:rPr>
          <w:rFonts w:ascii="Times New Roman" w:hAnsi="Times New Roman" w:cs="Times New Roman"/>
          <w:sz w:val="24"/>
          <w:szCs w:val="24"/>
        </w:rPr>
        <w:t>onde aparece a palavra</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“espírita”</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O espiritismo não é uma prá</w:t>
      </w:r>
      <w:r w:rsidR="00434B4A">
        <w:rPr>
          <w:rFonts w:ascii="Times New Roman" w:hAnsi="Times New Roman" w:cs="Times New Roman"/>
          <w:sz w:val="24"/>
          <w:szCs w:val="24"/>
        </w:rPr>
        <w:t>tica comum ou bem conhecida no R</w:t>
      </w:r>
      <w:r w:rsidRPr="00140290">
        <w:rPr>
          <w:rFonts w:ascii="Times New Roman" w:hAnsi="Times New Roman" w:cs="Times New Roman"/>
          <w:sz w:val="24"/>
          <w:szCs w:val="24"/>
        </w:rPr>
        <w:t xml:space="preserve">eino Unido de Agatha Christie como acontece no Brasil; deste modo, percebe-se aqui um claro caso de domesticação do texto. O texto em inglês se refere a </w:t>
      </w:r>
      <w:r w:rsidR="006D1EBD" w:rsidRPr="00140290">
        <w:rPr>
          <w:rFonts w:ascii="Times New Roman" w:hAnsi="Times New Roman" w:cs="Times New Roman"/>
          <w:i/>
          <w:sz w:val="24"/>
          <w:szCs w:val="24"/>
        </w:rPr>
        <w:t>psychics</w:t>
      </w:r>
      <w:r w:rsidR="006D1EBD" w:rsidRPr="00140290">
        <w:rPr>
          <w:rFonts w:ascii="Times New Roman" w:hAnsi="Times New Roman" w:cs="Times New Roman"/>
          <w:sz w:val="24"/>
          <w:szCs w:val="24"/>
        </w:rPr>
        <w:t xml:space="preserve">. </w:t>
      </w:r>
    </w:p>
    <w:p w14:paraId="6621DC8F" w14:textId="77777777" w:rsidR="006D1EBD" w:rsidRDefault="00735E7B" w:rsidP="003A3E68">
      <w:pPr>
        <w:pStyle w:val="Default"/>
        <w:jc w:val="both"/>
        <w:rPr>
          <w:color w:val="auto"/>
        </w:rPr>
      </w:pPr>
      <w:r w:rsidRPr="00140290">
        <w:rPr>
          <w:color w:val="auto"/>
        </w:rPr>
        <w:t xml:space="preserve">Essas “pequenas liberdades” tomadas por </w:t>
      </w:r>
      <w:r w:rsidR="006D1EBD" w:rsidRPr="00140290">
        <w:rPr>
          <w:color w:val="auto"/>
        </w:rPr>
        <w:t>Lispector</w:t>
      </w:r>
      <w:r w:rsidRPr="00140290">
        <w:rPr>
          <w:color w:val="auto"/>
        </w:rPr>
        <w:t xml:space="preserve"> como tradutora talvez possam ser parcialmente explicadas por sua posição no sistema literário brasileiro. O estilo de escrita de Lispector foi considerado inovador na literatura brasileira, e também se tornou bastante prestigiado. Espírito Santo (2011) cita algumas características dos escritos de Lispector, incluindo seu uso não-gramatical da língua. Esta e outras características de </w:t>
      </w:r>
      <w:r w:rsidR="00434B4A">
        <w:rPr>
          <w:color w:val="auto"/>
        </w:rPr>
        <w:t>suas obras</w:t>
      </w:r>
      <w:r w:rsidRPr="00140290">
        <w:rPr>
          <w:color w:val="auto"/>
        </w:rPr>
        <w:t xml:space="preserve"> têm um papel decisivo na tradução analisada, como fica claro na micro-análise apresentada a seguir. </w:t>
      </w:r>
    </w:p>
    <w:p w14:paraId="3C1754C2" w14:textId="77777777" w:rsidR="00434B4A" w:rsidRPr="00140290" w:rsidRDefault="00434B4A" w:rsidP="003A3E68">
      <w:pPr>
        <w:pStyle w:val="Default"/>
        <w:jc w:val="both"/>
        <w:rPr>
          <w:color w:val="auto"/>
          <w:sz w:val="20"/>
          <w:szCs w:val="20"/>
        </w:rPr>
      </w:pPr>
    </w:p>
    <w:p w14:paraId="661B6526" w14:textId="77777777" w:rsidR="006D1EBD" w:rsidRPr="00140290" w:rsidRDefault="00356BA5"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Uma edição mais recente do mesmo livro, publicada em </w:t>
      </w:r>
      <w:r w:rsidR="006D1EBD" w:rsidRPr="00140290">
        <w:rPr>
          <w:rFonts w:ascii="Times New Roman" w:hAnsi="Times New Roman" w:cs="Times New Roman"/>
          <w:sz w:val="24"/>
          <w:szCs w:val="24"/>
        </w:rPr>
        <w:t xml:space="preserve">2009, </w:t>
      </w:r>
      <w:r w:rsidRPr="00140290">
        <w:rPr>
          <w:rFonts w:ascii="Times New Roman" w:hAnsi="Times New Roman" w:cs="Times New Roman"/>
          <w:sz w:val="24"/>
          <w:szCs w:val="24"/>
        </w:rPr>
        <w:t xml:space="preserve">também foi consultada. As diferenças e similaridades no layout foram quase as mesmas encontradas entre as duas versões de </w:t>
      </w:r>
      <w:r w:rsidR="006D1EBD" w:rsidRPr="00140290">
        <w:rPr>
          <w:rFonts w:ascii="Times New Roman" w:hAnsi="Times New Roman" w:cs="Times New Roman"/>
          <w:i/>
          <w:sz w:val="24"/>
          <w:szCs w:val="24"/>
        </w:rPr>
        <w:t>Assassinato no Expresso do Oriente</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por exemplo, concernentes à fonte e tamanho do nome da autora na capa, e o tamanho do título do livro). Porém, três diferenças principais foram observadas. Em primeiro lugar, a capa não era do mesmo material usado na capa de 2002, sendo feita em um papel mais fino e acetinado. Segundo, em lugar de orelhas mencionando os outros livros da coleção, esta versão não apresenta orelhas, mas sim páginas extras </w:t>
      </w:r>
      <w:r w:rsidR="00EB74A1" w:rsidRPr="00140290">
        <w:rPr>
          <w:rFonts w:ascii="Times New Roman" w:hAnsi="Times New Roman" w:cs="Times New Roman"/>
          <w:sz w:val="24"/>
          <w:szCs w:val="24"/>
        </w:rPr>
        <w:t xml:space="preserve">contendo os nomes de outros títulos da Coleção </w:t>
      </w:r>
      <w:r w:rsidR="006D1EBD" w:rsidRPr="00140290">
        <w:rPr>
          <w:rFonts w:ascii="Times New Roman" w:hAnsi="Times New Roman" w:cs="Times New Roman"/>
          <w:sz w:val="24"/>
          <w:szCs w:val="24"/>
        </w:rPr>
        <w:t>Agatha Christie</w:t>
      </w:r>
      <w:r w:rsidR="00535548">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00EB74A1" w:rsidRPr="00140290">
        <w:rPr>
          <w:rFonts w:ascii="Times New Roman" w:hAnsi="Times New Roman" w:cs="Times New Roman"/>
          <w:sz w:val="24"/>
          <w:szCs w:val="24"/>
        </w:rPr>
        <w:t>uma breve descrição de cada história, e o nome dos tradutores responsáveis pelos livros em português. E, em terceiro lugar, o ponto mais surpreendente é que as adições da tradutora tais como aquela se referindo ao plátano mencionada acima foram simplesmente apagadas.</w:t>
      </w:r>
      <w:r w:rsidR="006D1EBD" w:rsidRPr="00140290">
        <w:rPr>
          <w:rFonts w:ascii="Times New Roman" w:hAnsi="Times New Roman" w:cs="Times New Roman"/>
          <w:sz w:val="24"/>
          <w:szCs w:val="24"/>
        </w:rPr>
        <w:t xml:space="preserve"> </w:t>
      </w:r>
      <w:r w:rsidR="00EB74A1" w:rsidRPr="00140290">
        <w:rPr>
          <w:rFonts w:ascii="Times New Roman" w:hAnsi="Times New Roman" w:cs="Times New Roman"/>
          <w:sz w:val="24"/>
          <w:szCs w:val="24"/>
        </w:rPr>
        <w:t>Os dois últimos traços desta edição mostram uma abordagem controversa: os nomes dos tradutores sendo mencionados junt</w:t>
      </w:r>
      <w:r w:rsidR="00535548">
        <w:rPr>
          <w:rFonts w:ascii="Times New Roman" w:hAnsi="Times New Roman" w:cs="Times New Roman"/>
          <w:sz w:val="24"/>
          <w:szCs w:val="24"/>
        </w:rPr>
        <w:t>amente</w:t>
      </w:r>
      <w:r w:rsidR="00EB74A1" w:rsidRPr="00140290">
        <w:rPr>
          <w:rFonts w:ascii="Times New Roman" w:hAnsi="Times New Roman" w:cs="Times New Roman"/>
          <w:sz w:val="24"/>
          <w:szCs w:val="24"/>
        </w:rPr>
        <w:t xml:space="preserve"> com o resumo das histórias poderiam indicar que pouco a pouco o tradutor está ganhando maior visibilidade no Brasil. No entanto, por outro lado, ao menos um dos acréscimos de Lispector considerados por ela importante para o texto foi simplesmente removido, mostrando desconsideração pela questão da autoria do tradutor.  </w:t>
      </w:r>
    </w:p>
    <w:p w14:paraId="4404585E" w14:textId="77777777" w:rsidR="006D1EBD" w:rsidRPr="00140290" w:rsidRDefault="00666934" w:rsidP="003A3E68">
      <w:pPr>
        <w:spacing w:line="240" w:lineRule="auto"/>
        <w:jc w:val="both"/>
        <w:rPr>
          <w:rFonts w:ascii="Times New Roman" w:hAnsi="Times New Roman" w:cs="Times New Roman"/>
          <w:b/>
          <w:sz w:val="24"/>
          <w:szCs w:val="24"/>
        </w:rPr>
      </w:pPr>
      <w:r w:rsidRPr="00140290">
        <w:rPr>
          <w:rFonts w:ascii="Times New Roman" w:hAnsi="Times New Roman" w:cs="Times New Roman"/>
          <w:b/>
          <w:sz w:val="24"/>
          <w:szCs w:val="24"/>
        </w:rPr>
        <w:t>Micro-análise do</w:t>
      </w:r>
      <w:r w:rsidR="006D1EBD" w:rsidRPr="00140290">
        <w:rPr>
          <w:rFonts w:ascii="Times New Roman" w:hAnsi="Times New Roman" w:cs="Times New Roman"/>
          <w:b/>
          <w:sz w:val="24"/>
          <w:szCs w:val="24"/>
        </w:rPr>
        <w:t xml:space="preserve"> corpus: </w:t>
      </w:r>
      <w:r w:rsidRPr="00140290">
        <w:rPr>
          <w:rFonts w:ascii="Times New Roman" w:hAnsi="Times New Roman" w:cs="Times New Roman"/>
          <w:b/>
          <w:sz w:val="24"/>
          <w:szCs w:val="24"/>
        </w:rPr>
        <w:t xml:space="preserve">como os tradutores apresentam o discurso dos personagens de </w:t>
      </w:r>
      <w:r w:rsidR="006D1EBD" w:rsidRPr="00140290">
        <w:rPr>
          <w:rFonts w:ascii="Times New Roman" w:hAnsi="Times New Roman" w:cs="Times New Roman"/>
          <w:b/>
          <w:sz w:val="24"/>
          <w:szCs w:val="24"/>
        </w:rPr>
        <w:t xml:space="preserve">Christie? </w:t>
      </w:r>
    </w:p>
    <w:p w14:paraId="75BEE7C2" w14:textId="77777777" w:rsidR="006D1EBD" w:rsidRPr="00140290" w:rsidRDefault="000B5ABE"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Para facilitar a menção dos dois livros e das respectivas traduções de onde as citações são retiradas, </w:t>
      </w:r>
      <w:r w:rsidR="006D1EBD" w:rsidRPr="00140290">
        <w:rPr>
          <w:rFonts w:ascii="Times New Roman" w:hAnsi="Times New Roman" w:cs="Times New Roman"/>
          <w:i/>
          <w:sz w:val="24"/>
          <w:szCs w:val="24"/>
        </w:rPr>
        <w:t>Assassinato no Expresso do Oriente</w:t>
      </w:r>
      <w:r w:rsidRPr="00140290">
        <w:rPr>
          <w:rFonts w:ascii="Times New Roman" w:hAnsi="Times New Roman" w:cs="Times New Roman"/>
          <w:sz w:val="24"/>
          <w:szCs w:val="24"/>
        </w:rPr>
        <w:t xml:space="preserve"> de agora em diante será simplesmente chamado de</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Assassinato</w:t>
      </w:r>
      <w:r w:rsidR="006D1EBD" w:rsidRPr="00140290">
        <w:rPr>
          <w:rFonts w:ascii="Times New Roman" w:hAnsi="Times New Roman" w:cs="Times New Roman"/>
          <w:sz w:val="24"/>
          <w:szCs w:val="24"/>
        </w:rPr>
        <w:t xml:space="preserve">; </w:t>
      </w:r>
      <w:r w:rsidR="00ED05F8">
        <w:rPr>
          <w:rFonts w:ascii="Times New Roman" w:hAnsi="Times New Roman" w:cs="Times New Roman"/>
          <w:i/>
          <w:sz w:val="24"/>
          <w:szCs w:val="24"/>
        </w:rPr>
        <w:t>Murder o</w:t>
      </w:r>
      <w:r w:rsidR="006D1EBD" w:rsidRPr="00140290">
        <w:rPr>
          <w:rFonts w:ascii="Times New Roman" w:hAnsi="Times New Roman" w:cs="Times New Roman"/>
          <w:i/>
          <w:sz w:val="24"/>
          <w:szCs w:val="24"/>
        </w:rPr>
        <w:t xml:space="preserve">n the Orient Express </w:t>
      </w:r>
      <w:r w:rsidRPr="00140290">
        <w:rPr>
          <w:rFonts w:ascii="Times New Roman" w:hAnsi="Times New Roman" w:cs="Times New Roman"/>
          <w:sz w:val="24"/>
          <w:szCs w:val="24"/>
        </w:rPr>
        <w:t>de</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Murder</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 xml:space="preserve">Cai o Pano </w:t>
      </w:r>
      <w:r w:rsidRPr="00140290">
        <w:rPr>
          <w:rFonts w:ascii="Times New Roman" w:hAnsi="Times New Roman" w:cs="Times New Roman"/>
          <w:sz w:val="24"/>
          <w:szCs w:val="24"/>
        </w:rPr>
        <w:t>de</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Cai</w:t>
      </w:r>
      <w:r w:rsidRPr="00140290">
        <w:rPr>
          <w:rFonts w:ascii="Times New Roman" w:hAnsi="Times New Roman" w:cs="Times New Roman"/>
          <w:sz w:val="24"/>
          <w:szCs w:val="24"/>
        </w:rPr>
        <w:t>; e sua versão em inglês será chamada de</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Curtain</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Os números de páginas mencionados se referem sempre às versões mais antigas de ambos os livros. O texto aponta alguns casos onde a nova versão dos livros também foi consultada para comparação. </w:t>
      </w:r>
    </w:p>
    <w:p w14:paraId="37CE06F9" w14:textId="77777777" w:rsidR="006D1EBD" w:rsidRPr="00140290" w:rsidRDefault="0071657D"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Para iniciar a micro-analise, é importante mencionar algo que se destaca e é um ponto comum em ambas as traduções analisadas: ambas irrefutavelmente mantiveram o caráter internacional ou exótico dos livros de Christie. As expressões estrangeiras ou até sentenças inteiras em língua estrangeira presentes no texto em inglês também foram encontradas nas traduções brasileiras. Esta qualidade chega até a ser exacerbada, já que sentenças tais como a que é citada em inglês logo abaixo foi mantida em inglês na </w:t>
      </w:r>
      <w:r w:rsidRPr="00140290">
        <w:rPr>
          <w:rFonts w:ascii="Times New Roman" w:hAnsi="Times New Roman" w:cs="Times New Roman"/>
          <w:sz w:val="24"/>
          <w:szCs w:val="24"/>
        </w:rPr>
        <w:lastRenderedPageBreak/>
        <w:t>tradução brasileira devido ao  contexto da história. Quatro exemplos seguem</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os nomes dos personagens falando aparecem entre parênteses</w:t>
      </w:r>
      <w:r w:rsidR="006D1EBD" w:rsidRPr="00140290">
        <w:rPr>
          <w:rFonts w:ascii="Times New Roman" w:hAnsi="Times New Roman" w:cs="Times New Roman"/>
          <w:sz w:val="24"/>
          <w:szCs w:val="24"/>
        </w:rPr>
        <w:t>):</w:t>
      </w:r>
    </w:p>
    <w:p w14:paraId="75EE3DEB" w14:textId="77777777" w:rsidR="006D1EBD" w:rsidRPr="00140290" w:rsidRDefault="006D1EBD" w:rsidP="003A3E68">
      <w:pPr>
        <w:pStyle w:val="Prrafodelista"/>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 xml:space="preserve">– Mais oui… Nunca estive antes em Istambul… seria uma pena passar por lá comme ça… (Hercule Poirot, Assassinato, 2002, </w:t>
      </w:r>
      <w:r w:rsidR="00204402">
        <w:rPr>
          <w:rFonts w:ascii="Times New Roman" w:hAnsi="Times New Roman" w:cs="Times New Roman"/>
          <w:i/>
          <w:sz w:val="20"/>
          <w:szCs w:val="20"/>
        </w:rPr>
        <w:t xml:space="preserve">p. </w:t>
      </w:r>
      <w:r w:rsidRPr="00140290">
        <w:rPr>
          <w:rFonts w:ascii="Times New Roman" w:hAnsi="Times New Roman" w:cs="Times New Roman"/>
          <w:i/>
          <w:sz w:val="20"/>
          <w:szCs w:val="20"/>
        </w:rPr>
        <w:t>10)</w:t>
      </w:r>
    </w:p>
    <w:p w14:paraId="4FCA5ACE" w14:textId="77777777" w:rsidR="006D1EBD" w:rsidRPr="00140290" w:rsidRDefault="006D1EBD" w:rsidP="003A3E68">
      <w:pPr>
        <w:pStyle w:val="Prrafodelista"/>
        <w:spacing w:line="240" w:lineRule="auto"/>
        <w:ind w:left="2268"/>
        <w:jc w:val="both"/>
        <w:rPr>
          <w:rFonts w:ascii="Times New Roman" w:hAnsi="Times New Roman" w:cs="Times New Roman"/>
          <w:i/>
          <w:sz w:val="20"/>
          <w:szCs w:val="20"/>
        </w:rPr>
      </w:pPr>
    </w:p>
    <w:p w14:paraId="210A632F" w14:textId="77777777" w:rsidR="006D1EBD" w:rsidRPr="00140290" w:rsidRDefault="006D1EBD" w:rsidP="003A3E68">
      <w:pPr>
        <w:pStyle w:val="Prrafodelista"/>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 xml:space="preserve">– I speak a LEETLE, yes. (Condessa Andrenyi, Assassinato, 2002, </w:t>
      </w:r>
      <w:r w:rsidR="00204402">
        <w:rPr>
          <w:rFonts w:ascii="Times New Roman" w:hAnsi="Times New Roman" w:cs="Times New Roman"/>
          <w:i/>
          <w:sz w:val="20"/>
          <w:szCs w:val="20"/>
        </w:rPr>
        <w:t xml:space="preserve">p. </w:t>
      </w:r>
      <w:r w:rsidRPr="00140290">
        <w:rPr>
          <w:rFonts w:ascii="Times New Roman" w:hAnsi="Times New Roman" w:cs="Times New Roman"/>
          <w:i/>
          <w:sz w:val="20"/>
          <w:szCs w:val="20"/>
        </w:rPr>
        <w:t>111).</w:t>
      </w:r>
    </w:p>
    <w:p w14:paraId="268BCD74" w14:textId="77777777" w:rsidR="006D1EBD" w:rsidRPr="00140290" w:rsidRDefault="006D1EBD" w:rsidP="003A3E68">
      <w:pPr>
        <w:pStyle w:val="Prrafodelista"/>
        <w:spacing w:line="240" w:lineRule="auto"/>
        <w:ind w:left="2268"/>
        <w:jc w:val="both"/>
        <w:rPr>
          <w:rFonts w:ascii="Times New Roman" w:hAnsi="Times New Roman" w:cs="Times New Roman"/>
          <w:i/>
          <w:sz w:val="20"/>
          <w:szCs w:val="20"/>
        </w:rPr>
      </w:pPr>
    </w:p>
    <w:p w14:paraId="5C55AAA3" w14:textId="77777777" w:rsidR="006D1EBD" w:rsidRPr="00140290" w:rsidRDefault="006D1EBD" w:rsidP="003A3E68">
      <w:pPr>
        <w:pStyle w:val="Prrafodelista"/>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 xml:space="preserve">– Já não lhes disse tudo que sabia? Per Dio… (Antonio Foscarelli, Assassinato, 2002, </w:t>
      </w:r>
      <w:r w:rsidR="00204402">
        <w:rPr>
          <w:rFonts w:ascii="Times New Roman" w:hAnsi="Times New Roman" w:cs="Times New Roman"/>
          <w:i/>
          <w:sz w:val="20"/>
          <w:szCs w:val="20"/>
        </w:rPr>
        <w:t xml:space="preserve">p. </w:t>
      </w:r>
      <w:r w:rsidRPr="00140290">
        <w:rPr>
          <w:rFonts w:ascii="Times New Roman" w:hAnsi="Times New Roman" w:cs="Times New Roman"/>
          <w:i/>
          <w:sz w:val="20"/>
          <w:szCs w:val="20"/>
        </w:rPr>
        <w:t>207)</w:t>
      </w:r>
    </w:p>
    <w:p w14:paraId="5D8024B3" w14:textId="77777777" w:rsidR="006D1EBD" w:rsidRPr="00140290" w:rsidRDefault="006D1EBD" w:rsidP="003A3E68">
      <w:pPr>
        <w:pStyle w:val="Prrafodelista"/>
        <w:spacing w:line="240" w:lineRule="auto"/>
        <w:ind w:left="2268"/>
        <w:jc w:val="both"/>
        <w:rPr>
          <w:rFonts w:ascii="Times New Roman" w:hAnsi="Times New Roman" w:cs="Times New Roman"/>
          <w:i/>
          <w:sz w:val="20"/>
          <w:szCs w:val="20"/>
        </w:rPr>
      </w:pPr>
    </w:p>
    <w:p w14:paraId="180CE00A" w14:textId="77777777" w:rsidR="006D1EBD" w:rsidRPr="00140290" w:rsidRDefault="006D1EBD" w:rsidP="003A3E68">
      <w:pPr>
        <w:pStyle w:val="Prrafodelista"/>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 Sabe meu amigo, você está bem conservado. Les femmes, elas ainda se interessam por você? (Hercule Poirot, Cai</w:t>
      </w:r>
      <w:r w:rsidR="00204402">
        <w:rPr>
          <w:rFonts w:ascii="Times New Roman" w:hAnsi="Times New Roman" w:cs="Times New Roman"/>
          <w:i/>
          <w:sz w:val="20"/>
          <w:szCs w:val="20"/>
        </w:rPr>
        <w:t>, p.</w:t>
      </w:r>
      <w:r w:rsidRPr="00140290">
        <w:rPr>
          <w:rFonts w:ascii="Times New Roman" w:hAnsi="Times New Roman" w:cs="Times New Roman"/>
          <w:i/>
          <w:sz w:val="20"/>
          <w:szCs w:val="20"/>
        </w:rPr>
        <w:t xml:space="preserve"> 13)</w:t>
      </w:r>
    </w:p>
    <w:p w14:paraId="40FBA085" w14:textId="77777777" w:rsidR="006D1EBD" w:rsidRPr="00140290" w:rsidRDefault="00204402" w:rsidP="003A3E68">
      <w:pPr>
        <w:spacing w:line="240" w:lineRule="auto"/>
        <w:jc w:val="both"/>
        <w:rPr>
          <w:rFonts w:ascii="Times New Roman" w:hAnsi="Times New Roman" w:cs="Times New Roman"/>
          <w:sz w:val="24"/>
          <w:szCs w:val="24"/>
        </w:rPr>
      </w:pPr>
      <w:r>
        <w:rPr>
          <w:rFonts w:ascii="Times New Roman" w:hAnsi="Times New Roman" w:cs="Times New Roman"/>
          <w:sz w:val="24"/>
          <w:szCs w:val="24"/>
        </w:rPr>
        <w:t>Após mencionar este traço geral, a</w:t>
      </w:r>
      <w:r w:rsidR="00ED3B62" w:rsidRPr="00140290">
        <w:rPr>
          <w:rFonts w:ascii="Times New Roman" w:hAnsi="Times New Roman" w:cs="Times New Roman"/>
          <w:sz w:val="24"/>
          <w:szCs w:val="24"/>
        </w:rPr>
        <w:t xml:space="preserve"> partir de agora o presente texto se dedica à análise da tradução de diferentes casos de discurso oral em formato escrito usado por diferentes personagens nas duas traduções, considerando um livro de cada vez, para procurar possíveis regularidades na abordagem do registro dos personagens, ou para observar possíveis diferenças entre a abordagem de Lispector, a autora/tradutora, e Figueira, o tradutor “convencional”.    </w:t>
      </w:r>
    </w:p>
    <w:p w14:paraId="1049F3B3" w14:textId="77777777" w:rsidR="006D1EBD" w:rsidRPr="00140290" w:rsidRDefault="00ED3B62"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O primeiro livro considerado é</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Assassinato</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O discurso de</w:t>
      </w:r>
      <w:r w:rsidR="006D1EBD" w:rsidRPr="00140290">
        <w:rPr>
          <w:rFonts w:ascii="Times New Roman" w:hAnsi="Times New Roman" w:cs="Times New Roman"/>
          <w:sz w:val="24"/>
          <w:szCs w:val="24"/>
        </w:rPr>
        <w:t xml:space="preserve"> Hercule Poirot,</w:t>
      </w:r>
      <w:r w:rsidRPr="00140290">
        <w:rPr>
          <w:rFonts w:ascii="Times New Roman" w:hAnsi="Times New Roman" w:cs="Times New Roman"/>
          <w:sz w:val="24"/>
          <w:szCs w:val="24"/>
        </w:rPr>
        <w:t xml:space="preserve"> o personagem principal, é analisado juntamente com o de </w:t>
      </w:r>
      <w:r w:rsidR="006D1EBD" w:rsidRPr="00140290">
        <w:rPr>
          <w:rFonts w:ascii="Times New Roman" w:hAnsi="Times New Roman" w:cs="Times New Roman"/>
          <w:sz w:val="24"/>
          <w:szCs w:val="24"/>
        </w:rPr>
        <w:t xml:space="preserve">Pierre Michel, </w:t>
      </w:r>
      <w:r w:rsidRPr="00140290">
        <w:rPr>
          <w:rFonts w:ascii="Times New Roman" w:hAnsi="Times New Roman" w:cs="Times New Roman"/>
          <w:sz w:val="24"/>
          <w:szCs w:val="24"/>
        </w:rPr>
        <w:t xml:space="preserve">funcionário da companhia ferroviária, e </w:t>
      </w:r>
      <w:r w:rsidR="00204402">
        <w:rPr>
          <w:rFonts w:ascii="Times New Roman" w:hAnsi="Times New Roman" w:cs="Times New Roman"/>
          <w:sz w:val="24"/>
          <w:szCs w:val="24"/>
        </w:rPr>
        <w:t xml:space="preserve">o de </w:t>
      </w:r>
      <w:r w:rsidR="006D1EBD" w:rsidRPr="00140290">
        <w:rPr>
          <w:rFonts w:ascii="Times New Roman" w:hAnsi="Times New Roman" w:cs="Times New Roman"/>
          <w:sz w:val="24"/>
          <w:szCs w:val="24"/>
        </w:rPr>
        <w:t xml:space="preserve">MacQueen, </w:t>
      </w:r>
      <w:r w:rsidRPr="00140290">
        <w:rPr>
          <w:rFonts w:ascii="Times New Roman" w:hAnsi="Times New Roman" w:cs="Times New Roman"/>
          <w:sz w:val="24"/>
          <w:szCs w:val="24"/>
        </w:rPr>
        <w:t>o secretário americano da vítima assassinada. A escolha destes três personagens se baseia na possibilidade de diferenças entre seus discursos, já que Poirot é o conhecido personagem belga que fala inglês como sua segunda língua</w:t>
      </w:r>
      <w:r w:rsidR="00EA4898">
        <w:rPr>
          <w:rFonts w:ascii="Times New Roman" w:hAnsi="Times New Roman" w:cs="Times New Roman"/>
          <w:sz w:val="24"/>
          <w:szCs w:val="24"/>
        </w:rPr>
        <w:t>,</w:t>
      </w:r>
      <w:r w:rsidRPr="00140290">
        <w:rPr>
          <w:rFonts w:ascii="Times New Roman" w:hAnsi="Times New Roman" w:cs="Times New Roman"/>
          <w:sz w:val="24"/>
          <w:szCs w:val="24"/>
        </w:rPr>
        <w:t xml:space="preserve"> com severa interferência da língua francesa; </w:t>
      </w:r>
      <w:r w:rsidR="006D1EBD" w:rsidRPr="00140290">
        <w:rPr>
          <w:rFonts w:ascii="Times New Roman" w:hAnsi="Times New Roman" w:cs="Times New Roman"/>
          <w:sz w:val="24"/>
          <w:szCs w:val="24"/>
        </w:rPr>
        <w:t xml:space="preserve">Pierre Michel </w:t>
      </w:r>
      <w:r w:rsidRPr="00140290">
        <w:rPr>
          <w:rFonts w:ascii="Times New Roman" w:hAnsi="Times New Roman" w:cs="Times New Roman"/>
          <w:sz w:val="24"/>
          <w:szCs w:val="24"/>
        </w:rPr>
        <w:t xml:space="preserve">também é um falante não-nativo da língua inglesa, mas pertence a uma classe social mais baixa; e MacQueen é um falante nativo de inglês, língua na qual o texto foi originalmente escrito, mas </w:t>
      </w:r>
      <w:r w:rsidR="00EA4898">
        <w:rPr>
          <w:rFonts w:ascii="Times New Roman" w:hAnsi="Times New Roman" w:cs="Times New Roman"/>
          <w:sz w:val="24"/>
          <w:szCs w:val="24"/>
        </w:rPr>
        <w:t>da variedade americana</w:t>
      </w:r>
      <w:r w:rsidRPr="00140290">
        <w:rPr>
          <w:rFonts w:ascii="Times New Roman" w:hAnsi="Times New Roman" w:cs="Times New Roman"/>
          <w:sz w:val="24"/>
          <w:szCs w:val="24"/>
        </w:rPr>
        <w:t xml:space="preserve"> em lugar da variedade britânica utilizada pela maioria dos personagens de Christie. Apesar de o texto-fonte não ser de primordial importância nesta análise, estes critérios para seleção dos personagens poderia, teoricamente, levar também a diferentes registros em português. </w:t>
      </w:r>
    </w:p>
    <w:p w14:paraId="0016C44B" w14:textId="77777777" w:rsidR="006D1EBD" w:rsidRPr="00140290" w:rsidRDefault="00ED3B62"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Eis algumas citações do discurso direto de </w:t>
      </w:r>
      <w:r w:rsidR="006D1EBD" w:rsidRPr="00140290">
        <w:rPr>
          <w:rFonts w:ascii="Times New Roman" w:hAnsi="Times New Roman" w:cs="Times New Roman"/>
          <w:sz w:val="24"/>
          <w:szCs w:val="24"/>
        </w:rPr>
        <w:t>Hercule Poirot:</w:t>
      </w:r>
    </w:p>
    <w:p w14:paraId="04750F72" w14:textId="77777777" w:rsidR="006D1EBD" w:rsidRPr="00140290" w:rsidRDefault="006D1EBD" w:rsidP="00B547A4">
      <w:pPr>
        <w:pStyle w:val="Prrafodelista"/>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w:t>
      </w:r>
      <w:r w:rsidR="002148ED">
        <w:rPr>
          <w:rFonts w:ascii="Times New Roman" w:hAnsi="Times New Roman" w:cs="Times New Roman"/>
          <w:i/>
          <w:sz w:val="20"/>
          <w:szCs w:val="20"/>
        </w:rPr>
        <w:t xml:space="preserve"> </w:t>
      </w:r>
      <w:r w:rsidRPr="00140290">
        <w:rPr>
          <w:rFonts w:ascii="Times New Roman" w:hAnsi="Times New Roman" w:cs="Times New Roman"/>
          <w:i/>
          <w:sz w:val="20"/>
          <w:szCs w:val="20"/>
        </w:rPr>
        <w:t>Não há pressa. (</w:t>
      </w:r>
      <w:r w:rsidR="00EA4898">
        <w:rPr>
          <w:rFonts w:ascii="Times New Roman" w:hAnsi="Times New Roman" w:cs="Times New Roman"/>
          <w:i/>
          <w:sz w:val="20"/>
          <w:szCs w:val="20"/>
        </w:rPr>
        <w:t xml:space="preserve">p. </w:t>
      </w:r>
      <w:r w:rsidRPr="00140290">
        <w:rPr>
          <w:rFonts w:ascii="Times New Roman" w:hAnsi="Times New Roman" w:cs="Times New Roman"/>
          <w:i/>
          <w:sz w:val="20"/>
          <w:szCs w:val="20"/>
        </w:rPr>
        <w:t xml:space="preserve">10) </w:t>
      </w:r>
    </w:p>
    <w:p w14:paraId="19DE439D" w14:textId="77777777" w:rsidR="006D1EBD" w:rsidRPr="00140290" w:rsidRDefault="006D1EBD" w:rsidP="00B547A4">
      <w:pPr>
        <w:spacing w:line="240" w:lineRule="auto"/>
        <w:ind w:left="1560" w:firstLine="708"/>
        <w:jc w:val="both"/>
        <w:rPr>
          <w:rFonts w:ascii="Times New Roman" w:hAnsi="Times New Roman" w:cs="Times New Roman"/>
          <w:i/>
          <w:sz w:val="20"/>
          <w:szCs w:val="20"/>
        </w:rPr>
      </w:pPr>
      <w:r w:rsidRPr="00140290">
        <w:rPr>
          <w:rFonts w:ascii="Times New Roman" w:hAnsi="Times New Roman" w:cs="Times New Roman"/>
          <w:i/>
          <w:sz w:val="20"/>
          <w:szCs w:val="20"/>
        </w:rPr>
        <w:t>– Poderia arranjar-me um leito? (</w:t>
      </w:r>
      <w:r w:rsidR="00EA4898">
        <w:rPr>
          <w:rFonts w:ascii="Times New Roman" w:hAnsi="Times New Roman" w:cs="Times New Roman"/>
          <w:i/>
          <w:sz w:val="20"/>
          <w:szCs w:val="20"/>
        </w:rPr>
        <w:t xml:space="preserve">p. </w:t>
      </w:r>
      <w:r w:rsidRPr="00140290">
        <w:rPr>
          <w:rFonts w:ascii="Times New Roman" w:hAnsi="Times New Roman" w:cs="Times New Roman"/>
          <w:i/>
          <w:sz w:val="20"/>
          <w:szCs w:val="20"/>
        </w:rPr>
        <w:t>18)</w:t>
      </w:r>
    </w:p>
    <w:p w14:paraId="7ED48BD5" w14:textId="77777777" w:rsidR="006D1EBD" w:rsidRPr="00140290" w:rsidRDefault="00B547A4" w:rsidP="00B547A4">
      <w:pPr>
        <w:spacing w:line="240" w:lineRule="auto"/>
        <w:ind w:left="2268"/>
        <w:jc w:val="both"/>
        <w:rPr>
          <w:rFonts w:ascii="Times New Roman" w:hAnsi="Times New Roman" w:cs="Times New Roman"/>
          <w:i/>
          <w:sz w:val="20"/>
          <w:szCs w:val="20"/>
        </w:rPr>
      </w:pPr>
      <w:r>
        <w:rPr>
          <w:rFonts w:ascii="Times New Roman" w:hAnsi="Times New Roman" w:cs="Times New Roman"/>
          <w:i/>
          <w:sz w:val="20"/>
          <w:szCs w:val="20"/>
        </w:rPr>
        <w:t xml:space="preserve">– </w:t>
      </w:r>
      <w:r w:rsidR="006D1EBD" w:rsidRPr="00140290">
        <w:rPr>
          <w:rFonts w:ascii="Times New Roman" w:hAnsi="Times New Roman" w:cs="Times New Roman"/>
          <w:i/>
          <w:sz w:val="20"/>
          <w:szCs w:val="20"/>
        </w:rPr>
        <w:t>Não se aborreça meu amigo – interrompeu Poirot</w:t>
      </w:r>
      <w:r w:rsidR="00EA4898">
        <w:rPr>
          <w:rFonts w:ascii="Times New Roman" w:hAnsi="Times New Roman" w:cs="Times New Roman"/>
          <w:i/>
          <w:sz w:val="20"/>
          <w:szCs w:val="20"/>
        </w:rPr>
        <w:t xml:space="preserve"> –, viajarei num carro comum. (p. </w:t>
      </w:r>
      <w:r w:rsidR="006D1EBD" w:rsidRPr="00140290">
        <w:rPr>
          <w:rFonts w:ascii="Times New Roman" w:hAnsi="Times New Roman" w:cs="Times New Roman"/>
          <w:i/>
          <w:sz w:val="20"/>
          <w:szCs w:val="20"/>
        </w:rPr>
        <w:t>21)</w:t>
      </w:r>
    </w:p>
    <w:p w14:paraId="3B05620F" w14:textId="77777777" w:rsidR="006D1EBD" w:rsidRPr="00140290" w:rsidRDefault="00E866C5"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Todas as citações acima foram obtidas em situações semelhantes, mas vêm de conversações entre </w:t>
      </w:r>
      <w:r w:rsidR="006D1EBD" w:rsidRPr="00140290">
        <w:rPr>
          <w:rFonts w:ascii="Times New Roman" w:hAnsi="Times New Roman" w:cs="Times New Roman"/>
          <w:sz w:val="24"/>
          <w:szCs w:val="24"/>
        </w:rPr>
        <w:t xml:space="preserve">Poirot </w:t>
      </w:r>
      <w:r w:rsidRPr="00140290">
        <w:rPr>
          <w:rFonts w:ascii="Times New Roman" w:hAnsi="Times New Roman" w:cs="Times New Roman"/>
          <w:sz w:val="24"/>
          <w:szCs w:val="24"/>
        </w:rPr>
        <w:t>e duas pessoas diferentes. Nas duas primeiras ele conversa com um empregado da empres</w:t>
      </w:r>
      <w:r w:rsidR="00EA4898">
        <w:rPr>
          <w:rFonts w:ascii="Times New Roman" w:hAnsi="Times New Roman" w:cs="Times New Roman"/>
          <w:sz w:val="24"/>
          <w:szCs w:val="24"/>
        </w:rPr>
        <w:t>a ferroviária, e na terceira dialog</w:t>
      </w:r>
      <w:r w:rsidRPr="00140290">
        <w:rPr>
          <w:rFonts w:ascii="Times New Roman" w:hAnsi="Times New Roman" w:cs="Times New Roman"/>
          <w:sz w:val="24"/>
          <w:szCs w:val="24"/>
        </w:rPr>
        <w:t xml:space="preserve">a com um amigo, que ocupa um cargo mais alto na mesma empresa. Porém, tanto na conversa com alguém de classe social inferior quanto ao falar com seu amigo, Poirot adota um tom que soa bastante formal. O registro adotado parece inapropriado para estes tipos de conversação em português brasileiro. Em tal ambiente, o que pareceria mais apropriado para um falante nativo seria um tom menos formal marcado pelo uso de uma </w:t>
      </w:r>
      <w:r w:rsidR="003C697D" w:rsidRPr="00140290">
        <w:rPr>
          <w:rFonts w:ascii="Times New Roman" w:hAnsi="Times New Roman" w:cs="Times New Roman"/>
          <w:sz w:val="24"/>
          <w:szCs w:val="24"/>
        </w:rPr>
        <w:t>seleção de verbos mais coloquiais</w:t>
      </w:r>
      <w:r w:rsidRPr="00140290">
        <w:rPr>
          <w:rFonts w:ascii="Times New Roman" w:hAnsi="Times New Roman" w:cs="Times New Roman"/>
          <w:sz w:val="24"/>
          <w:szCs w:val="24"/>
        </w:rPr>
        <w:t xml:space="preserve"> </w:t>
      </w:r>
      <w:r w:rsidR="006D1EBD" w:rsidRPr="00140290">
        <w:rPr>
          <w:rFonts w:ascii="Times New Roman" w:hAnsi="Times New Roman" w:cs="Times New Roman"/>
          <w:sz w:val="24"/>
          <w:szCs w:val="24"/>
        </w:rPr>
        <w:t>(certa</w:t>
      </w:r>
      <w:r w:rsidRPr="00140290">
        <w:rPr>
          <w:rFonts w:ascii="Times New Roman" w:hAnsi="Times New Roman" w:cs="Times New Roman"/>
          <w:sz w:val="24"/>
          <w:szCs w:val="24"/>
        </w:rPr>
        <w:t xml:space="preserve">mente o verbo </w:t>
      </w:r>
      <w:r w:rsidR="006D1EBD" w:rsidRPr="00140290">
        <w:rPr>
          <w:rFonts w:ascii="Times New Roman" w:hAnsi="Times New Roman" w:cs="Times New Roman"/>
          <w:i/>
          <w:sz w:val="24"/>
          <w:szCs w:val="24"/>
        </w:rPr>
        <w:t xml:space="preserve">há </w:t>
      </w:r>
      <w:r w:rsidR="003C697D" w:rsidRPr="00140290">
        <w:rPr>
          <w:rFonts w:ascii="Times New Roman" w:hAnsi="Times New Roman" w:cs="Times New Roman"/>
          <w:sz w:val="24"/>
          <w:szCs w:val="24"/>
        </w:rPr>
        <w:t xml:space="preserve">na primeira citação se tornaria </w:t>
      </w:r>
      <w:r w:rsidR="006D1EBD" w:rsidRPr="00140290">
        <w:rPr>
          <w:rFonts w:ascii="Times New Roman" w:hAnsi="Times New Roman" w:cs="Times New Roman"/>
          <w:i/>
          <w:sz w:val="24"/>
          <w:szCs w:val="24"/>
        </w:rPr>
        <w:t>tem</w:t>
      </w:r>
      <w:r w:rsidR="003C697D" w:rsidRPr="00140290">
        <w:rPr>
          <w:rFonts w:ascii="Times New Roman" w:hAnsi="Times New Roman" w:cs="Times New Roman"/>
          <w:sz w:val="24"/>
          <w:szCs w:val="24"/>
        </w:rPr>
        <w:t xml:space="preserve">), uma colocação verbo-pronominal diferente daquela apresentada na segunda citação </w:t>
      </w:r>
      <w:r w:rsidR="006D1EBD" w:rsidRPr="00140290">
        <w:rPr>
          <w:rFonts w:ascii="Times New Roman" w:hAnsi="Times New Roman" w:cs="Times New Roman"/>
          <w:sz w:val="24"/>
          <w:szCs w:val="24"/>
        </w:rPr>
        <w:lastRenderedPageBreak/>
        <w:t>(</w:t>
      </w:r>
      <w:r w:rsidR="006D1EBD" w:rsidRPr="00140290">
        <w:rPr>
          <w:rFonts w:ascii="Times New Roman" w:hAnsi="Times New Roman" w:cs="Times New Roman"/>
          <w:i/>
          <w:sz w:val="24"/>
          <w:szCs w:val="24"/>
        </w:rPr>
        <w:t xml:space="preserve">arranjar-me </w:t>
      </w:r>
      <w:r w:rsidR="006D1EBD" w:rsidRPr="00140290">
        <w:rPr>
          <w:rFonts w:ascii="Times New Roman" w:hAnsi="Times New Roman" w:cs="Times New Roman"/>
          <w:sz w:val="24"/>
          <w:szCs w:val="24"/>
        </w:rPr>
        <w:t>so</w:t>
      </w:r>
      <w:r w:rsidR="003C697D" w:rsidRPr="00140290">
        <w:rPr>
          <w:rFonts w:ascii="Times New Roman" w:hAnsi="Times New Roman" w:cs="Times New Roman"/>
          <w:sz w:val="24"/>
          <w:szCs w:val="24"/>
        </w:rPr>
        <w:t>a formal demais</w:t>
      </w:r>
      <w:r w:rsidR="006D1EBD" w:rsidRPr="00140290">
        <w:rPr>
          <w:rFonts w:ascii="Times New Roman" w:hAnsi="Times New Roman" w:cs="Times New Roman"/>
          <w:sz w:val="24"/>
          <w:szCs w:val="24"/>
        </w:rPr>
        <w:t>)</w:t>
      </w:r>
      <w:r w:rsidR="00EA4898">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003C697D" w:rsidRPr="00140290">
        <w:rPr>
          <w:rFonts w:ascii="Times New Roman" w:hAnsi="Times New Roman" w:cs="Times New Roman"/>
          <w:sz w:val="24"/>
          <w:szCs w:val="24"/>
        </w:rPr>
        <w:t>mesmo sacrificando regras padrão da língua portuguesa</w:t>
      </w:r>
      <w:r w:rsidR="006D1EBD" w:rsidRPr="00140290">
        <w:rPr>
          <w:rFonts w:ascii="Times New Roman" w:hAnsi="Times New Roman" w:cs="Times New Roman"/>
          <w:sz w:val="24"/>
          <w:szCs w:val="24"/>
        </w:rPr>
        <w:t xml:space="preserve">, </w:t>
      </w:r>
      <w:r w:rsidR="003C697D" w:rsidRPr="00140290">
        <w:rPr>
          <w:rFonts w:ascii="Times New Roman" w:hAnsi="Times New Roman" w:cs="Times New Roman"/>
          <w:sz w:val="24"/>
          <w:szCs w:val="24"/>
        </w:rPr>
        <w:t xml:space="preserve">e uma conjugação verbal composta para expressar a forma verbal futura </w:t>
      </w:r>
      <w:r w:rsidR="006D1EBD" w:rsidRPr="00140290">
        <w:rPr>
          <w:rFonts w:ascii="Times New Roman" w:hAnsi="Times New Roman" w:cs="Times New Roman"/>
          <w:i/>
          <w:sz w:val="24"/>
          <w:szCs w:val="24"/>
        </w:rPr>
        <w:t>viajarei</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vou viajar</w:t>
      </w:r>
      <w:r w:rsidR="006D1EBD" w:rsidRPr="00140290">
        <w:rPr>
          <w:rFonts w:ascii="Times New Roman" w:hAnsi="Times New Roman" w:cs="Times New Roman"/>
          <w:sz w:val="24"/>
          <w:szCs w:val="24"/>
        </w:rPr>
        <w:t xml:space="preserve">), </w:t>
      </w:r>
      <w:r w:rsidR="003C697D" w:rsidRPr="00140290">
        <w:rPr>
          <w:rFonts w:ascii="Times New Roman" w:hAnsi="Times New Roman" w:cs="Times New Roman"/>
          <w:sz w:val="24"/>
          <w:szCs w:val="24"/>
        </w:rPr>
        <w:t xml:space="preserve">que daria uma aparência muito menos formal ao discurso oral apresentado acima. </w:t>
      </w:r>
    </w:p>
    <w:p w14:paraId="588FAEA4" w14:textId="77777777" w:rsidR="006D1EBD" w:rsidRPr="00140290" w:rsidRDefault="00782F3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Nesta conversa entre </w:t>
      </w:r>
      <w:r w:rsidR="006D1EBD" w:rsidRPr="00140290">
        <w:rPr>
          <w:rFonts w:ascii="Times New Roman" w:hAnsi="Times New Roman" w:cs="Times New Roman"/>
          <w:sz w:val="24"/>
          <w:szCs w:val="24"/>
        </w:rPr>
        <w:t xml:space="preserve">Poirot (P) </w:t>
      </w:r>
      <w:r w:rsidRPr="00140290">
        <w:rPr>
          <w:rFonts w:ascii="Times New Roman" w:hAnsi="Times New Roman" w:cs="Times New Roman"/>
          <w:sz w:val="24"/>
          <w:szCs w:val="24"/>
        </w:rPr>
        <w:t>e</w:t>
      </w:r>
      <w:r w:rsidR="006D1EBD" w:rsidRPr="00140290">
        <w:rPr>
          <w:rFonts w:ascii="Times New Roman" w:hAnsi="Times New Roman" w:cs="Times New Roman"/>
          <w:sz w:val="24"/>
          <w:szCs w:val="24"/>
        </w:rPr>
        <w:t xml:space="preserve"> MacQueen (M), </w:t>
      </w:r>
      <w:r w:rsidRPr="00140290">
        <w:rPr>
          <w:rFonts w:ascii="Times New Roman" w:hAnsi="Times New Roman" w:cs="Times New Roman"/>
          <w:sz w:val="24"/>
          <w:szCs w:val="24"/>
        </w:rPr>
        <w:t xml:space="preserve">o detetive está investigando o crime e questionando </w:t>
      </w:r>
      <w:r w:rsidR="006D1EBD" w:rsidRPr="00140290">
        <w:rPr>
          <w:rFonts w:ascii="Times New Roman" w:hAnsi="Times New Roman" w:cs="Times New Roman"/>
          <w:sz w:val="24"/>
          <w:szCs w:val="24"/>
        </w:rPr>
        <w:t xml:space="preserve">MacQueen </w:t>
      </w:r>
      <w:r w:rsidRPr="00140290">
        <w:rPr>
          <w:rFonts w:ascii="Times New Roman" w:hAnsi="Times New Roman" w:cs="Times New Roman"/>
          <w:sz w:val="24"/>
          <w:szCs w:val="24"/>
        </w:rPr>
        <w:t>como parte de sua rotina investigativa</w:t>
      </w:r>
      <w:r w:rsidR="00EA4898">
        <w:rPr>
          <w:rFonts w:ascii="Times New Roman" w:hAnsi="Times New Roman" w:cs="Times New Roman"/>
          <w:sz w:val="24"/>
          <w:szCs w:val="24"/>
        </w:rPr>
        <w:t>:</w:t>
      </w:r>
    </w:p>
    <w:p w14:paraId="1B2BB793" w14:textId="77777777" w:rsidR="006D1EBD" w:rsidRPr="00140290" w:rsidRDefault="006D1EBD" w:rsidP="00582A29">
      <w:pPr>
        <w:spacing w:line="240" w:lineRule="auto"/>
        <w:ind w:left="2268"/>
        <w:jc w:val="both"/>
        <w:rPr>
          <w:rFonts w:ascii="Times New Roman" w:hAnsi="Times New Roman" w:cs="Times New Roman"/>
          <w:i/>
          <w:sz w:val="20"/>
          <w:szCs w:val="20"/>
        </w:rPr>
      </w:pPr>
      <w:r w:rsidRPr="00140290">
        <w:rPr>
          <w:rFonts w:ascii="Times New Roman" w:hAnsi="Times New Roman" w:cs="Times New Roman"/>
          <w:sz w:val="20"/>
          <w:szCs w:val="20"/>
        </w:rPr>
        <w:t xml:space="preserve">P: </w:t>
      </w:r>
      <w:r w:rsidRPr="00140290">
        <w:rPr>
          <w:rFonts w:ascii="Times New Roman" w:hAnsi="Times New Roman" w:cs="Times New Roman"/>
          <w:i/>
          <w:sz w:val="20"/>
          <w:szCs w:val="20"/>
        </w:rPr>
        <w:t>–Minha tarefa – disse Poirot – é saber de todos os movimentos dos passageiros no trem. O senhor não deve se ofender compreende? É questão de rotina.</w:t>
      </w:r>
    </w:p>
    <w:p w14:paraId="772E4EC0" w14:textId="77777777" w:rsidR="006D1EBD" w:rsidRPr="00140290" w:rsidRDefault="006D1EBD" w:rsidP="00582A29">
      <w:pPr>
        <w:spacing w:line="240" w:lineRule="auto"/>
        <w:ind w:left="2268"/>
        <w:jc w:val="both"/>
        <w:rPr>
          <w:rFonts w:ascii="Times New Roman" w:hAnsi="Times New Roman" w:cs="Times New Roman"/>
          <w:i/>
          <w:sz w:val="20"/>
          <w:szCs w:val="20"/>
        </w:rPr>
      </w:pPr>
      <w:r w:rsidRPr="00140290">
        <w:rPr>
          <w:rFonts w:ascii="Times New Roman" w:hAnsi="Times New Roman" w:cs="Times New Roman"/>
          <w:sz w:val="20"/>
          <w:szCs w:val="20"/>
        </w:rPr>
        <w:t>M:</w:t>
      </w:r>
      <w:r w:rsidRPr="00140290">
        <w:rPr>
          <w:rFonts w:ascii="Times New Roman" w:hAnsi="Times New Roman" w:cs="Times New Roman"/>
          <w:i/>
          <w:sz w:val="20"/>
          <w:szCs w:val="20"/>
        </w:rPr>
        <w:t xml:space="preserve">  – Claro. Prossiga e deixe-me esclarecer-lhe sobre meu caráter, se eu puder.</w:t>
      </w:r>
    </w:p>
    <w:p w14:paraId="46901F79" w14:textId="77777777" w:rsidR="006D1EBD" w:rsidRPr="00140290" w:rsidRDefault="006D1EBD" w:rsidP="00582A29">
      <w:pPr>
        <w:spacing w:line="240" w:lineRule="auto"/>
        <w:ind w:left="1560" w:firstLine="708"/>
        <w:jc w:val="both"/>
        <w:rPr>
          <w:rFonts w:ascii="Times New Roman" w:hAnsi="Times New Roman" w:cs="Times New Roman"/>
          <w:i/>
          <w:sz w:val="20"/>
          <w:szCs w:val="20"/>
        </w:rPr>
      </w:pPr>
      <w:r w:rsidRPr="00140290">
        <w:rPr>
          <w:rFonts w:ascii="Times New Roman" w:hAnsi="Times New Roman" w:cs="Times New Roman"/>
          <w:i/>
          <w:sz w:val="20"/>
          <w:szCs w:val="20"/>
        </w:rPr>
        <w:t>(...)</w:t>
      </w:r>
    </w:p>
    <w:p w14:paraId="22144B63" w14:textId="77777777" w:rsidR="006D1EBD" w:rsidRPr="00140290" w:rsidRDefault="007B7E5D" w:rsidP="00582A29">
      <w:pPr>
        <w:spacing w:line="240" w:lineRule="auto"/>
        <w:ind w:left="1416"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006D1EBD" w:rsidRPr="00140290">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006D1EBD" w:rsidRPr="00140290">
        <w:rPr>
          <w:rFonts w:ascii="Times New Roman" w:hAnsi="Times New Roman" w:cs="Times New Roman"/>
          <w:sz w:val="20"/>
          <w:szCs w:val="20"/>
        </w:rPr>
        <w:t>P</w:t>
      </w:r>
      <w:r w:rsidR="006D1EBD" w:rsidRPr="00140290">
        <w:rPr>
          <w:rFonts w:ascii="Times New Roman" w:hAnsi="Times New Roman" w:cs="Times New Roman"/>
          <w:i/>
          <w:sz w:val="20"/>
          <w:szCs w:val="20"/>
        </w:rPr>
        <w:t>: – O senhor notou que o trem havia parado?</w:t>
      </w:r>
    </w:p>
    <w:p w14:paraId="7F9CD40D" w14:textId="77777777" w:rsidR="006D1EBD" w:rsidRPr="00140290" w:rsidRDefault="007B7E5D" w:rsidP="00582A29">
      <w:pPr>
        <w:spacing w:line="240" w:lineRule="auto"/>
        <w:ind w:left="1416" w:firstLine="708"/>
        <w:jc w:val="both"/>
        <w:rPr>
          <w:rFonts w:ascii="Times New Roman" w:hAnsi="Times New Roman" w:cs="Times New Roman"/>
          <w:i/>
          <w:sz w:val="20"/>
          <w:szCs w:val="20"/>
        </w:rPr>
      </w:pPr>
      <w:r>
        <w:rPr>
          <w:rFonts w:ascii="Times New Roman" w:hAnsi="Times New Roman" w:cs="Times New Roman"/>
          <w:sz w:val="20"/>
          <w:szCs w:val="20"/>
        </w:rPr>
        <w:t xml:space="preserve"> </w:t>
      </w:r>
      <w:r w:rsidR="00582A29">
        <w:rPr>
          <w:rFonts w:ascii="Times New Roman" w:hAnsi="Times New Roman" w:cs="Times New Roman"/>
          <w:sz w:val="20"/>
          <w:szCs w:val="20"/>
        </w:rPr>
        <w:t xml:space="preserve"> </w:t>
      </w:r>
      <w:r>
        <w:rPr>
          <w:rFonts w:ascii="Times New Roman" w:hAnsi="Times New Roman" w:cs="Times New Roman"/>
          <w:sz w:val="20"/>
          <w:szCs w:val="20"/>
        </w:rPr>
        <w:t xml:space="preserve"> </w:t>
      </w:r>
      <w:r w:rsidR="006D1EBD" w:rsidRPr="00140290">
        <w:rPr>
          <w:rFonts w:ascii="Times New Roman" w:hAnsi="Times New Roman" w:cs="Times New Roman"/>
          <w:sz w:val="20"/>
          <w:szCs w:val="20"/>
        </w:rPr>
        <w:t>M</w:t>
      </w:r>
      <w:r w:rsidR="006D1EBD" w:rsidRPr="00140290">
        <w:rPr>
          <w:rFonts w:ascii="Times New Roman" w:hAnsi="Times New Roman" w:cs="Times New Roman"/>
          <w:i/>
          <w:sz w:val="20"/>
          <w:szCs w:val="20"/>
        </w:rPr>
        <w:t>: – Sim. Fiquei me perguntando por que parara. (</w:t>
      </w:r>
      <w:r w:rsidR="00EA4898">
        <w:rPr>
          <w:rFonts w:ascii="Times New Roman" w:hAnsi="Times New Roman" w:cs="Times New Roman"/>
          <w:i/>
          <w:sz w:val="20"/>
          <w:szCs w:val="20"/>
        </w:rPr>
        <w:t xml:space="preserve">p. </w:t>
      </w:r>
      <w:r w:rsidR="006D1EBD" w:rsidRPr="00140290">
        <w:rPr>
          <w:rFonts w:ascii="Times New Roman" w:hAnsi="Times New Roman" w:cs="Times New Roman"/>
          <w:i/>
          <w:sz w:val="20"/>
          <w:szCs w:val="20"/>
        </w:rPr>
        <w:t>76-77)</w:t>
      </w:r>
    </w:p>
    <w:p w14:paraId="3E7FF4AD" w14:textId="77777777" w:rsidR="006D1EBD" w:rsidRPr="00140290" w:rsidRDefault="00782F3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A conversa aqui também tem um tom bastante formal. Apesar de as circunstâncias justificarem certa formalidade, o registro utilizado em português não corresponde àquele presente no texto em inglês. A versão em inglês é apresentada abaixo:</w:t>
      </w:r>
    </w:p>
    <w:p w14:paraId="4DDA77B9" w14:textId="77777777" w:rsidR="006D1EBD" w:rsidRPr="00140290" w:rsidRDefault="006D1EBD" w:rsidP="007B7E5D">
      <w:pPr>
        <w:pStyle w:val="Default"/>
        <w:ind w:left="2268"/>
        <w:jc w:val="both"/>
        <w:rPr>
          <w:i/>
          <w:color w:val="auto"/>
          <w:sz w:val="20"/>
          <w:szCs w:val="20"/>
        </w:rPr>
      </w:pPr>
      <w:r w:rsidRPr="00140290">
        <w:rPr>
          <w:i/>
          <w:color w:val="auto"/>
          <w:sz w:val="20"/>
          <w:szCs w:val="20"/>
        </w:rPr>
        <w:t xml:space="preserve">"The task before me," said Poirot, "is to make sure of the movements of every one on the train. No offence need be taken, you understand. It is only a matter of routine." </w:t>
      </w:r>
    </w:p>
    <w:p w14:paraId="512FDD1B" w14:textId="77777777" w:rsidR="006D1EBD" w:rsidRPr="00140290" w:rsidRDefault="007B7E5D" w:rsidP="007B7E5D">
      <w:pPr>
        <w:pStyle w:val="Default"/>
        <w:jc w:val="both"/>
        <w:rPr>
          <w:i/>
          <w:color w:val="auto"/>
          <w:sz w:val="20"/>
          <w:szCs w:val="20"/>
        </w:rPr>
      </w:pPr>
      <w:r>
        <w:rPr>
          <w:i/>
          <w:color w:val="auto"/>
          <w:sz w:val="20"/>
          <w:szCs w:val="20"/>
        </w:rPr>
        <w:t xml:space="preserve">                                             </w:t>
      </w:r>
      <w:r w:rsidR="006D1EBD" w:rsidRPr="00140290">
        <w:rPr>
          <w:i/>
          <w:color w:val="auto"/>
          <w:sz w:val="20"/>
          <w:szCs w:val="20"/>
        </w:rPr>
        <w:t xml:space="preserve">"Sure. Get right on with it and let me clear my character if I can." </w:t>
      </w:r>
    </w:p>
    <w:p w14:paraId="34423A0A" w14:textId="77777777" w:rsidR="007B7E5D" w:rsidRDefault="007B7E5D" w:rsidP="007B7E5D">
      <w:pPr>
        <w:pStyle w:val="Default"/>
        <w:ind w:left="2268"/>
        <w:jc w:val="both"/>
        <w:rPr>
          <w:i/>
          <w:color w:val="auto"/>
          <w:sz w:val="20"/>
          <w:szCs w:val="20"/>
        </w:rPr>
      </w:pPr>
      <w:r>
        <w:rPr>
          <w:i/>
          <w:color w:val="auto"/>
          <w:sz w:val="20"/>
          <w:szCs w:val="20"/>
        </w:rPr>
        <w:t xml:space="preserve">  </w:t>
      </w:r>
      <w:r w:rsidR="006D1EBD" w:rsidRPr="00140290">
        <w:rPr>
          <w:i/>
          <w:color w:val="auto"/>
          <w:sz w:val="20"/>
          <w:szCs w:val="20"/>
        </w:rPr>
        <w:t>(...)</w:t>
      </w:r>
    </w:p>
    <w:p w14:paraId="6BB95451" w14:textId="77777777" w:rsidR="006D1EBD" w:rsidRPr="00140290" w:rsidRDefault="007B7E5D" w:rsidP="007B7E5D">
      <w:pPr>
        <w:pStyle w:val="Default"/>
        <w:ind w:left="2268"/>
        <w:jc w:val="both"/>
        <w:rPr>
          <w:i/>
          <w:color w:val="auto"/>
          <w:sz w:val="20"/>
          <w:szCs w:val="20"/>
        </w:rPr>
      </w:pPr>
      <w:r>
        <w:rPr>
          <w:i/>
          <w:color w:val="auto"/>
          <w:sz w:val="20"/>
          <w:szCs w:val="20"/>
        </w:rPr>
        <w:t xml:space="preserve"> </w:t>
      </w:r>
      <w:r w:rsidR="006D1EBD" w:rsidRPr="00140290">
        <w:rPr>
          <w:i/>
          <w:color w:val="auto"/>
          <w:sz w:val="20"/>
          <w:szCs w:val="20"/>
        </w:rPr>
        <w:t xml:space="preserve">"You noticed that the train had stopped?" </w:t>
      </w:r>
    </w:p>
    <w:p w14:paraId="3FE49A97" w14:textId="77777777" w:rsidR="006D1EBD" w:rsidRPr="00140290" w:rsidRDefault="007B7E5D" w:rsidP="007B7E5D">
      <w:pPr>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                                              </w:t>
      </w:r>
      <w:r w:rsidR="006D1EBD" w:rsidRPr="00140290">
        <w:rPr>
          <w:rFonts w:ascii="Times New Roman" w:hAnsi="Times New Roman" w:cs="Times New Roman"/>
          <w:i/>
          <w:sz w:val="20"/>
          <w:szCs w:val="20"/>
        </w:rPr>
        <w:t>Oh, yes. We wondered a bit." (</w:t>
      </w:r>
      <w:r w:rsidR="00AC632A">
        <w:rPr>
          <w:rFonts w:ascii="Times New Roman" w:hAnsi="Times New Roman" w:cs="Times New Roman"/>
          <w:i/>
          <w:sz w:val="20"/>
          <w:szCs w:val="20"/>
        </w:rPr>
        <w:t xml:space="preserve">p. </w:t>
      </w:r>
      <w:r w:rsidR="006D1EBD" w:rsidRPr="00140290">
        <w:rPr>
          <w:rFonts w:ascii="Times New Roman" w:hAnsi="Times New Roman" w:cs="Times New Roman"/>
          <w:i/>
          <w:sz w:val="20"/>
          <w:szCs w:val="20"/>
        </w:rPr>
        <w:t>64-65)</w:t>
      </w:r>
    </w:p>
    <w:p w14:paraId="400B73BD" w14:textId="77777777" w:rsidR="006D1EBD" w:rsidRPr="00140290" w:rsidRDefault="00782F3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O discurso de </w:t>
      </w:r>
      <w:r w:rsidR="006D1EBD" w:rsidRPr="00140290">
        <w:rPr>
          <w:rFonts w:ascii="Times New Roman" w:hAnsi="Times New Roman" w:cs="Times New Roman"/>
          <w:sz w:val="24"/>
          <w:szCs w:val="24"/>
        </w:rPr>
        <w:t>MacQueen</w:t>
      </w:r>
      <w:r w:rsidRPr="00140290">
        <w:rPr>
          <w:rFonts w:ascii="Times New Roman" w:hAnsi="Times New Roman" w:cs="Times New Roman"/>
          <w:sz w:val="24"/>
          <w:szCs w:val="24"/>
        </w:rPr>
        <w:t xml:space="preserve"> mostra um estilo bastante franco e direto em inglês, utilizando vocabulário coloquial </w:t>
      </w:r>
      <w:r w:rsidR="006D1EBD" w:rsidRPr="00140290">
        <w:rPr>
          <w:rFonts w:ascii="Times New Roman" w:hAnsi="Times New Roman" w:cs="Times New Roman"/>
          <w:sz w:val="24"/>
          <w:szCs w:val="24"/>
        </w:rPr>
        <w:t>(</w:t>
      </w:r>
      <w:r w:rsidRPr="00140290">
        <w:rPr>
          <w:rFonts w:ascii="Times New Roman" w:hAnsi="Times New Roman" w:cs="Times New Roman"/>
          <w:sz w:val="24"/>
          <w:szCs w:val="24"/>
        </w:rPr>
        <w:t xml:space="preserve">tal como </w:t>
      </w:r>
      <w:r w:rsidR="006D1EBD" w:rsidRPr="00140290">
        <w:rPr>
          <w:rFonts w:ascii="Times New Roman" w:hAnsi="Times New Roman" w:cs="Times New Roman"/>
          <w:i/>
          <w:sz w:val="24"/>
          <w:szCs w:val="24"/>
        </w:rPr>
        <w:t>get right on with it</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enquanto em português o mesmo personagem aparenta utilizar um tom formal, em registro alto. E o registro utilizado por Poirot também se tornou mais alto em português, mudando inclusive o pronome </w:t>
      </w:r>
      <w:r w:rsidRPr="00140290">
        <w:rPr>
          <w:rFonts w:ascii="Times New Roman" w:hAnsi="Times New Roman" w:cs="Times New Roman"/>
          <w:i/>
          <w:sz w:val="24"/>
          <w:szCs w:val="24"/>
        </w:rPr>
        <w:t xml:space="preserve">you </w:t>
      </w:r>
      <w:r w:rsidRPr="00140290">
        <w:rPr>
          <w:rFonts w:ascii="Times New Roman" w:hAnsi="Times New Roman" w:cs="Times New Roman"/>
          <w:sz w:val="24"/>
          <w:szCs w:val="24"/>
        </w:rPr>
        <w:t xml:space="preserve">do texto em inglês para “o senhor”, o que carrega um tom de maior formalidade. </w:t>
      </w:r>
    </w:p>
    <w:p w14:paraId="1263EE2F" w14:textId="77777777" w:rsidR="006D1EBD" w:rsidRPr="00140290" w:rsidRDefault="00782F30"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Por fim, nesta conversa entre </w:t>
      </w:r>
      <w:r w:rsidR="006D1EBD" w:rsidRPr="00140290">
        <w:rPr>
          <w:rFonts w:ascii="Times New Roman" w:hAnsi="Times New Roman" w:cs="Times New Roman"/>
          <w:sz w:val="24"/>
          <w:szCs w:val="24"/>
        </w:rPr>
        <w:t xml:space="preserve">Hercule Poirot (HP) </w:t>
      </w:r>
      <w:r w:rsidRPr="00140290">
        <w:rPr>
          <w:rFonts w:ascii="Times New Roman" w:hAnsi="Times New Roman" w:cs="Times New Roman"/>
          <w:sz w:val="24"/>
          <w:szCs w:val="24"/>
        </w:rPr>
        <w:t>e</w:t>
      </w:r>
      <w:r w:rsidR="006D1EBD" w:rsidRPr="00140290">
        <w:rPr>
          <w:rFonts w:ascii="Times New Roman" w:hAnsi="Times New Roman" w:cs="Times New Roman"/>
          <w:sz w:val="24"/>
          <w:szCs w:val="24"/>
        </w:rPr>
        <w:t xml:space="preserve"> Pierre Michel (PM), </w:t>
      </w:r>
      <w:r w:rsidRPr="00140290">
        <w:rPr>
          <w:rFonts w:ascii="Times New Roman" w:hAnsi="Times New Roman" w:cs="Times New Roman"/>
          <w:sz w:val="24"/>
          <w:szCs w:val="24"/>
        </w:rPr>
        <w:t xml:space="preserve">um empregado do trem, o contexto é o mesmo no qual ocorre a conversa com </w:t>
      </w:r>
      <w:r w:rsidR="006D1EBD" w:rsidRPr="00140290">
        <w:rPr>
          <w:rFonts w:ascii="Times New Roman" w:hAnsi="Times New Roman" w:cs="Times New Roman"/>
          <w:sz w:val="24"/>
          <w:szCs w:val="24"/>
        </w:rPr>
        <w:t xml:space="preserve">MacQueen </w:t>
      </w:r>
      <w:r w:rsidRPr="00140290">
        <w:rPr>
          <w:rFonts w:ascii="Times New Roman" w:hAnsi="Times New Roman" w:cs="Times New Roman"/>
          <w:sz w:val="24"/>
          <w:szCs w:val="24"/>
        </w:rPr>
        <w:t>reportada acima</w:t>
      </w:r>
      <w:r w:rsidR="00AC632A">
        <w:rPr>
          <w:rFonts w:ascii="Times New Roman" w:hAnsi="Times New Roman" w:cs="Times New Roman"/>
          <w:sz w:val="24"/>
          <w:szCs w:val="24"/>
        </w:rPr>
        <w:t>, ou seja, questionamento acerca do crime cometido</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p>
    <w:p w14:paraId="1EB5305B" w14:textId="77777777" w:rsidR="006D1EBD" w:rsidRPr="00140290" w:rsidRDefault="007B7E5D" w:rsidP="007B7E5D">
      <w:pPr>
        <w:spacing w:line="240" w:lineRule="auto"/>
        <w:jc w:val="both"/>
        <w:rPr>
          <w:rFonts w:ascii="Times New Roman" w:hAnsi="Times New Roman" w:cs="Times New Roman"/>
          <w:i/>
          <w:sz w:val="20"/>
          <w:szCs w:val="20"/>
        </w:rPr>
      </w:pPr>
      <w:r>
        <w:rPr>
          <w:rFonts w:ascii="Times New Roman" w:hAnsi="Times New Roman" w:cs="Times New Roman"/>
          <w:sz w:val="20"/>
          <w:szCs w:val="20"/>
        </w:rPr>
        <w:t xml:space="preserve">                                                         </w:t>
      </w:r>
      <w:r w:rsidR="006D1EBD" w:rsidRPr="00140290">
        <w:rPr>
          <w:rFonts w:ascii="Times New Roman" w:hAnsi="Times New Roman" w:cs="Times New Roman"/>
          <w:sz w:val="20"/>
          <w:szCs w:val="20"/>
        </w:rPr>
        <w:t>HP:</w:t>
      </w:r>
      <w:r w:rsidR="006D1EBD" w:rsidRPr="00140290">
        <w:rPr>
          <w:rFonts w:ascii="Times New Roman" w:hAnsi="Times New Roman" w:cs="Times New Roman"/>
          <w:i/>
          <w:sz w:val="20"/>
          <w:szCs w:val="20"/>
        </w:rPr>
        <w:t xml:space="preserve"> – O que aconteceu exatamente?</w:t>
      </w:r>
    </w:p>
    <w:p w14:paraId="280CDE23" w14:textId="77777777" w:rsidR="006D1EBD" w:rsidRPr="00140290" w:rsidRDefault="006D1EBD" w:rsidP="007B7E5D">
      <w:p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ab/>
      </w:r>
      <w:r w:rsidRPr="00140290">
        <w:rPr>
          <w:rFonts w:ascii="Times New Roman" w:hAnsi="Times New Roman" w:cs="Times New Roman"/>
          <w:sz w:val="20"/>
          <w:szCs w:val="20"/>
        </w:rPr>
        <w:t>PM:</w:t>
      </w:r>
      <w:r w:rsidRPr="00140290">
        <w:rPr>
          <w:rFonts w:ascii="Times New Roman" w:hAnsi="Times New Roman" w:cs="Times New Roman"/>
          <w:i/>
          <w:sz w:val="20"/>
          <w:szCs w:val="20"/>
        </w:rPr>
        <w:t xml:space="preserve"> – Bati à porta, mas ele respondeu que se enganara.(70)</w:t>
      </w:r>
    </w:p>
    <w:p w14:paraId="10B2BEB5" w14:textId="77777777" w:rsidR="006D1EBD" w:rsidRPr="00E21FF2" w:rsidRDefault="00782F30" w:rsidP="003A3E68">
      <w:pPr>
        <w:spacing w:line="240" w:lineRule="auto"/>
        <w:jc w:val="both"/>
        <w:rPr>
          <w:rFonts w:ascii="Times New Roman" w:hAnsi="Times New Roman" w:cs="Times New Roman"/>
          <w:sz w:val="24"/>
          <w:szCs w:val="24"/>
        </w:rPr>
      </w:pPr>
      <w:r w:rsidRPr="00E21FF2">
        <w:rPr>
          <w:rFonts w:ascii="Times New Roman" w:hAnsi="Times New Roman" w:cs="Times New Roman"/>
          <w:sz w:val="24"/>
          <w:szCs w:val="24"/>
        </w:rPr>
        <w:t xml:space="preserve">O mesmo tipo de registro alto percebido nas situações anteriores está presente aqui, particularmente no discurso de Pierre Michel. Em inglês, a fala aqui apresentada é a seguinte: </w:t>
      </w:r>
      <w:r w:rsidR="006D1EBD" w:rsidRPr="00E21FF2">
        <w:rPr>
          <w:rFonts w:ascii="Times New Roman" w:hAnsi="Times New Roman" w:cs="Times New Roman"/>
          <w:i/>
          <w:sz w:val="24"/>
          <w:szCs w:val="24"/>
        </w:rPr>
        <w:t>I knocked at the door, but he called out and said he had made a mistake</w:t>
      </w:r>
      <w:r w:rsidRPr="00E21FF2">
        <w:rPr>
          <w:rFonts w:ascii="Times New Roman" w:hAnsi="Times New Roman" w:cs="Times New Roman"/>
          <w:sz w:val="24"/>
          <w:szCs w:val="24"/>
        </w:rPr>
        <w:t>.</w:t>
      </w:r>
      <w:r w:rsidR="006D1EBD" w:rsidRPr="00E21FF2">
        <w:rPr>
          <w:rFonts w:ascii="Times New Roman" w:hAnsi="Times New Roman" w:cs="Times New Roman"/>
          <w:sz w:val="24"/>
          <w:szCs w:val="24"/>
        </w:rPr>
        <w:t xml:space="preserve"> N</w:t>
      </w:r>
      <w:r w:rsidRPr="00E21FF2">
        <w:rPr>
          <w:rFonts w:ascii="Times New Roman" w:hAnsi="Times New Roman" w:cs="Times New Roman"/>
          <w:sz w:val="24"/>
          <w:szCs w:val="24"/>
        </w:rPr>
        <w:t xml:space="preserve">ão há uso de colocações preposicionais nem tempos verbais pomposos como os encontrados em português. O personagem usa somente expressões simples da língua inglesa. </w:t>
      </w:r>
    </w:p>
    <w:p w14:paraId="344ADF00" w14:textId="77777777" w:rsidR="006D1EBD" w:rsidRPr="00140290" w:rsidRDefault="00637612"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lastRenderedPageBreak/>
        <w:t>Aqui surge uma questão: se todas as três situações acima apresentam um registro alto, mais alto do que no original em inglês, o qual parece não ser apropriado para os diferentes contextos, o que exatamente determina este registro como “alto”? O que é que existe nestas ocorrências de discurso oral que chama a atenção (ou poderia chamar a atenção) de um leitor brasileiro como uso inapropriado da língua?</w:t>
      </w:r>
    </w:p>
    <w:p w14:paraId="3759D426" w14:textId="77777777" w:rsidR="006D1EBD" w:rsidRPr="00140290" w:rsidRDefault="00637612"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O fato é que as passagens mencionadas apresentam um registro alto devido ao seu uso da gramática da língua portuguesa, particularmente incluindo: conjugações verbais, escolhas verbais, e colocações pronominais. O principal aspecto a ser considerado aqui é o uso de construções verbais tais como “</w:t>
      </w:r>
      <w:r w:rsidR="006D1EBD" w:rsidRPr="00140290">
        <w:rPr>
          <w:rFonts w:ascii="Times New Roman" w:hAnsi="Times New Roman" w:cs="Times New Roman"/>
          <w:sz w:val="24"/>
          <w:szCs w:val="24"/>
        </w:rPr>
        <w:t>viajarei</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deixe-me</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esclarecer-lhe</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havia</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 o</w:t>
      </w:r>
      <w:r w:rsidRPr="00140290">
        <w:rPr>
          <w:rFonts w:ascii="Times New Roman" w:hAnsi="Times New Roman" w:cs="Times New Roman"/>
          <w:sz w:val="24"/>
          <w:szCs w:val="24"/>
        </w:rPr>
        <w:t>u</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enganara</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para representar o discurso oral, as quais, na prática, não pertencem ao discurso cotidiano de um brasileiro. Apesar de não ser possível determinar exatamente o quanto o uso da língua portuguesa no Brasil mudou desde a publicação desta tradução até a atualidade, não se pode ignorar que a mesma tradução ainda é comercializada hoje com pouquíssimas mudanças, </w:t>
      </w:r>
      <w:r w:rsidR="0050046A">
        <w:rPr>
          <w:rFonts w:ascii="Times New Roman" w:hAnsi="Times New Roman" w:cs="Times New Roman"/>
          <w:sz w:val="24"/>
          <w:szCs w:val="24"/>
        </w:rPr>
        <w:t xml:space="preserve">e </w:t>
      </w:r>
      <w:r w:rsidRPr="00140290">
        <w:rPr>
          <w:rFonts w:ascii="Times New Roman" w:hAnsi="Times New Roman" w:cs="Times New Roman"/>
          <w:sz w:val="24"/>
          <w:szCs w:val="24"/>
        </w:rPr>
        <w:t>vendida como um texto atual. Ademais, conforme aponta</w:t>
      </w:r>
      <w:r w:rsidR="00116BF7" w:rsidRPr="00140290">
        <w:rPr>
          <w:rFonts w:ascii="Times New Roman" w:hAnsi="Times New Roman" w:cs="Times New Roman"/>
          <w:sz w:val="24"/>
          <w:szCs w:val="24"/>
        </w:rPr>
        <w:t xml:space="preserve"> Martins (2012</w:t>
      </w:r>
      <w:r w:rsidR="006D1EBD" w:rsidRPr="00140290">
        <w:rPr>
          <w:rFonts w:ascii="Times New Roman" w:hAnsi="Times New Roman" w:cs="Times New Roman"/>
          <w:sz w:val="24"/>
          <w:szCs w:val="24"/>
        </w:rPr>
        <w:t>)</w:t>
      </w:r>
      <w:r w:rsidR="00116BF7" w:rsidRPr="00140290">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00116BF7" w:rsidRPr="00140290">
        <w:rPr>
          <w:rFonts w:ascii="Times New Roman" w:hAnsi="Times New Roman" w:cs="Times New Roman"/>
          <w:sz w:val="24"/>
          <w:szCs w:val="24"/>
        </w:rPr>
        <w:t xml:space="preserve">mudanças gramaticais significantes estavam acontecendo no português brasileiro no século XIX e, possivelmente, até mesmo no século XVIII, já diferenciando a língua usada no Brasil daquela dos colonizadores portugueses, abrindo assim a porta para o estabelecimento de uma abordagem diferente ao uso da gramática da língua portuguesa no Brasil que hoje já teria bases sólidas há décadas. Além disso, a linguista </w:t>
      </w:r>
      <w:r w:rsidR="006D1EBD" w:rsidRPr="00140290">
        <w:rPr>
          <w:rFonts w:ascii="Times New Roman" w:hAnsi="Times New Roman" w:cs="Times New Roman"/>
          <w:sz w:val="24"/>
          <w:szCs w:val="24"/>
        </w:rPr>
        <w:t>Schei (</w:t>
      </w:r>
      <w:r w:rsidR="00116BF7" w:rsidRPr="00140290">
        <w:rPr>
          <w:rFonts w:ascii="Times New Roman" w:hAnsi="Times New Roman" w:cs="Times New Roman"/>
          <w:sz w:val="24"/>
          <w:szCs w:val="24"/>
        </w:rPr>
        <w:t>2003</w:t>
      </w:r>
      <w:r w:rsidR="006D1EBD" w:rsidRPr="00140290">
        <w:rPr>
          <w:rFonts w:ascii="Times New Roman" w:hAnsi="Times New Roman" w:cs="Times New Roman"/>
          <w:sz w:val="24"/>
          <w:szCs w:val="24"/>
        </w:rPr>
        <w:t xml:space="preserve">), </w:t>
      </w:r>
      <w:r w:rsidR="00116BF7" w:rsidRPr="00140290">
        <w:rPr>
          <w:rFonts w:ascii="Times New Roman" w:hAnsi="Times New Roman" w:cs="Times New Roman"/>
          <w:sz w:val="24"/>
          <w:szCs w:val="24"/>
        </w:rPr>
        <w:t>num estudo tendo como foco o uso de pronomes no português falado e no português literário no Brasil, analisou o discurso de seis livros datando de 1975 a</w:t>
      </w:r>
      <w:r w:rsidR="006D1EBD" w:rsidRPr="00140290">
        <w:rPr>
          <w:rFonts w:ascii="Times New Roman" w:hAnsi="Times New Roman" w:cs="Times New Roman"/>
          <w:sz w:val="24"/>
          <w:szCs w:val="24"/>
        </w:rPr>
        <w:t xml:space="preserve"> 1997</w:t>
      </w:r>
      <w:r w:rsidR="00116BF7" w:rsidRPr="00140290">
        <w:rPr>
          <w:rFonts w:ascii="Times New Roman" w:hAnsi="Times New Roman" w:cs="Times New Roman"/>
          <w:sz w:val="24"/>
          <w:szCs w:val="24"/>
        </w:rPr>
        <w:t xml:space="preserve">, e considerou o uso da língua nestes livros como português brasileiro contemporâneo </w:t>
      </w:r>
      <w:r w:rsidR="006D1EBD" w:rsidRPr="00140290">
        <w:rPr>
          <w:rFonts w:ascii="Times New Roman" w:hAnsi="Times New Roman" w:cs="Times New Roman"/>
          <w:sz w:val="24"/>
          <w:szCs w:val="24"/>
        </w:rPr>
        <w:t>(</w:t>
      </w:r>
      <w:r w:rsidR="00116BF7" w:rsidRPr="00140290">
        <w:rPr>
          <w:rFonts w:ascii="Times New Roman" w:hAnsi="Times New Roman" w:cs="Times New Roman"/>
          <w:sz w:val="24"/>
          <w:szCs w:val="24"/>
        </w:rPr>
        <w:t xml:space="preserve">o que é mencionado </w:t>
      </w:r>
      <w:r w:rsidR="0050046A">
        <w:rPr>
          <w:rFonts w:ascii="Times New Roman" w:hAnsi="Times New Roman" w:cs="Times New Roman"/>
          <w:sz w:val="24"/>
          <w:szCs w:val="24"/>
        </w:rPr>
        <w:t>inclusive no título de seu trabalho</w:t>
      </w:r>
      <w:r w:rsidR="00116BF7" w:rsidRPr="00140290">
        <w:rPr>
          <w:rFonts w:ascii="Times New Roman" w:hAnsi="Times New Roman" w:cs="Times New Roman"/>
          <w:sz w:val="24"/>
          <w:szCs w:val="24"/>
        </w:rPr>
        <w:t>), uma base sólida para afirmar que as construções usadas na representação do discurso oral no corpus do presente estudo podem ser tomadas como construções historicamente estáveis</w:t>
      </w:r>
      <w:r w:rsidR="008910A3" w:rsidRPr="00140290">
        <w:rPr>
          <w:rFonts w:ascii="Times New Roman" w:hAnsi="Times New Roman" w:cs="Times New Roman"/>
          <w:sz w:val="24"/>
          <w:szCs w:val="24"/>
        </w:rPr>
        <w:t>, já que datam do mesmo período descrito por Schei como contemporâneo</w:t>
      </w:r>
      <w:r w:rsidR="00116BF7" w:rsidRPr="00140290">
        <w:rPr>
          <w:rFonts w:ascii="Times New Roman" w:hAnsi="Times New Roman" w:cs="Times New Roman"/>
          <w:sz w:val="24"/>
          <w:szCs w:val="24"/>
        </w:rPr>
        <w:t xml:space="preserve">. </w:t>
      </w:r>
    </w:p>
    <w:p w14:paraId="0C2C84C8" w14:textId="77777777" w:rsidR="006D1EBD" w:rsidRPr="00140290" w:rsidRDefault="00F84E61"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Com relação às conjugações verbais, os casos selecionados provam ser perfeitos para guiar a análise. Por exemplo, quando Poirot diz “viajarei”, ele utiliza o tempo verbal futuro do modo indicativo. No entanto, Bagno</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2011, p. </w:t>
      </w:r>
      <w:r w:rsidR="006D1EBD" w:rsidRPr="00140290">
        <w:rPr>
          <w:rFonts w:ascii="Times New Roman" w:hAnsi="Times New Roman" w:cs="Times New Roman"/>
          <w:sz w:val="24"/>
          <w:szCs w:val="24"/>
        </w:rPr>
        <w:t>71)</w:t>
      </w:r>
      <w:r w:rsidRPr="00140290">
        <w:rPr>
          <w:rFonts w:ascii="Times New Roman" w:hAnsi="Times New Roman" w:cs="Times New Roman"/>
          <w:sz w:val="24"/>
          <w:szCs w:val="24"/>
        </w:rPr>
        <w:t xml:space="preserve"> diz</w:t>
      </w:r>
      <w:r w:rsidR="006D1EBD" w:rsidRPr="00140290">
        <w:rPr>
          <w:rFonts w:ascii="Times New Roman" w:hAnsi="Times New Roman" w:cs="Times New Roman"/>
          <w:sz w:val="24"/>
          <w:szCs w:val="24"/>
        </w:rPr>
        <w:t xml:space="preserve">: “Quem de nós diz: ‘Amanhã sairei com você’? A forma muito mais frequente é, de longe, ‘Amanhã vou sair com você’.” </w:t>
      </w:r>
      <w:r w:rsidRPr="00140290">
        <w:rPr>
          <w:rFonts w:ascii="Times New Roman" w:hAnsi="Times New Roman" w:cs="Times New Roman"/>
          <w:sz w:val="24"/>
          <w:szCs w:val="24"/>
        </w:rPr>
        <w:t xml:space="preserve">Bagno vai adiante: </w:t>
      </w:r>
      <w:r w:rsidR="006D1EBD" w:rsidRPr="00140290">
        <w:rPr>
          <w:rFonts w:ascii="Times New Roman" w:hAnsi="Times New Roman" w:cs="Times New Roman"/>
          <w:sz w:val="24"/>
          <w:szCs w:val="24"/>
        </w:rPr>
        <w:t xml:space="preserve">“O mesmo acontece com o chamado pretérito-mais-que-perfeito. Vocês já se lembram de terem dito alguma vez na vida: ‘ Quando você telefonou eu já saíra?’”.  </w:t>
      </w:r>
      <w:r w:rsidRPr="00140290">
        <w:rPr>
          <w:rFonts w:ascii="Times New Roman" w:hAnsi="Times New Roman" w:cs="Times New Roman"/>
          <w:sz w:val="24"/>
          <w:szCs w:val="24"/>
        </w:rPr>
        <w:t xml:space="preserve">Este segundo tempo verbal mencionado por Bagno é encontrado no discurso de </w:t>
      </w:r>
      <w:r w:rsidR="006D1EBD" w:rsidRPr="00140290">
        <w:rPr>
          <w:rFonts w:ascii="Times New Roman" w:hAnsi="Times New Roman" w:cs="Times New Roman"/>
          <w:sz w:val="24"/>
          <w:szCs w:val="24"/>
        </w:rPr>
        <w:t>MacQuee</w:t>
      </w:r>
      <w:r w:rsidRPr="00140290">
        <w:rPr>
          <w:rFonts w:ascii="Times New Roman" w:hAnsi="Times New Roman" w:cs="Times New Roman"/>
          <w:sz w:val="24"/>
          <w:szCs w:val="24"/>
        </w:rPr>
        <w:t xml:space="preserve">n (“parara”), bem como no de </w:t>
      </w:r>
      <w:r w:rsidR="006D1EBD" w:rsidRPr="00140290">
        <w:rPr>
          <w:rFonts w:ascii="Times New Roman" w:hAnsi="Times New Roman" w:cs="Times New Roman"/>
          <w:sz w:val="24"/>
          <w:szCs w:val="24"/>
        </w:rPr>
        <w:t>Pierre Michel (</w:t>
      </w:r>
      <w:r w:rsidRPr="00140290">
        <w:rPr>
          <w:rFonts w:ascii="Times New Roman" w:hAnsi="Times New Roman" w:cs="Times New Roman"/>
          <w:sz w:val="24"/>
          <w:szCs w:val="24"/>
        </w:rPr>
        <w:t>“enganara”</w:t>
      </w:r>
      <w:r w:rsidR="006D1EBD" w:rsidRPr="00140290">
        <w:rPr>
          <w:rFonts w:ascii="Times New Roman" w:hAnsi="Times New Roman" w:cs="Times New Roman"/>
          <w:sz w:val="24"/>
          <w:szCs w:val="24"/>
        </w:rPr>
        <w:t xml:space="preserve">). </w:t>
      </w:r>
      <w:r w:rsidR="0023516B" w:rsidRPr="00140290">
        <w:rPr>
          <w:rFonts w:ascii="Times New Roman" w:hAnsi="Times New Roman" w:cs="Times New Roman"/>
          <w:sz w:val="24"/>
          <w:szCs w:val="24"/>
        </w:rPr>
        <w:t xml:space="preserve">A alternativa para a sentença mencionada por </w:t>
      </w:r>
      <w:r w:rsidR="006D1EBD" w:rsidRPr="00140290">
        <w:rPr>
          <w:rFonts w:ascii="Times New Roman" w:hAnsi="Times New Roman" w:cs="Times New Roman"/>
          <w:sz w:val="24"/>
          <w:szCs w:val="24"/>
        </w:rPr>
        <w:t xml:space="preserve">Bagno </w:t>
      </w:r>
      <w:r w:rsidR="0023516B" w:rsidRPr="00140290">
        <w:rPr>
          <w:rFonts w:ascii="Times New Roman" w:hAnsi="Times New Roman" w:cs="Times New Roman"/>
          <w:sz w:val="24"/>
          <w:szCs w:val="24"/>
        </w:rPr>
        <w:t>seria</w:t>
      </w:r>
      <w:r w:rsidR="006D1EBD" w:rsidRPr="00140290">
        <w:rPr>
          <w:rFonts w:ascii="Times New Roman" w:hAnsi="Times New Roman" w:cs="Times New Roman"/>
          <w:sz w:val="24"/>
          <w:szCs w:val="24"/>
        </w:rPr>
        <w:t xml:space="preserve"> “Quando você telefonou, eu já tinha saído.”</w:t>
      </w:r>
      <w:r w:rsidR="0023516B" w:rsidRPr="00140290">
        <w:rPr>
          <w:rFonts w:ascii="Times New Roman" w:hAnsi="Times New Roman" w:cs="Times New Roman"/>
          <w:sz w:val="24"/>
          <w:szCs w:val="24"/>
        </w:rPr>
        <w:t xml:space="preserve">. O português brasileiro falado em geral usa construções diferentes para representar estes dois tempos verbais, apesar de isto ainda não ser reconhecido nas regras gramaticais formais. </w:t>
      </w:r>
      <w:r w:rsidR="006D1EBD" w:rsidRPr="00140290">
        <w:rPr>
          <w:rFonts w:ascii="Times New Roman" w:hAnsi="Times New Roman" w:cs="Times New Roman"/>
          <w:sz w:val="24"/>
          <w:szCs w:val="24"/>
        </w:rPr>
        <w:t xml:space="preserve"> </w:t>
      </w:r>
    </w:p>
    <w:p w14:paraId="22EEB15E" w14:textId="77777777" w:rsidR="006D1EBD" w:rsidRPr="00140290" w:rsidRDefault="0023516B"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Em segundo lugar, o uso do verbo “haver” também é consideravelmente incomum no discurso oral cotidiano. A escolha mais comum é utilizar o verbo “ter” em seu lugar. </w:t>
      </w:r>
      <w:r w:rsidR="00F96470" w:rsidRPr="00140290">
        <w:rPr>
          <w:rFonts w:ascii="Times New Roman" w:hAnsi="Times New Roman" w:cs="Times New Roman"/>
          <w:sz w:val="24"/>
          <w:szCs w:val="24"/>
        </w:rPr>
        <w:t xml:space="preserve">Quando Poirot diz </w:t>
      </w:r>
      <w:r w:rsidR="007A6EBE">
        <w:rPr>
          <w:rFonts w:ascii="Times New Roman" w:hAnsi="Times New Roman" w:cs="Times New Roman"/>
          <w:sz w:val="24"/>
          <w:szCs w:val="24"/>
        </w:rPr>
        <w:t>“Não há pressa”, u</w:t>
      </w:r>
      <w:r w:rsidR="00F96470" w:rsidRPr="00140290">
        <w:rPr>
          <w:rFonts w:ascii="Times New Roman" w:hAnsi="Times New Roman" w:cs="Times New Roman"/>
          <w:sz w:val="24"/>
          <w:szCs w:val="24"/>
        </w:rPr>
        <w:t xml:space="preserve">m brasileiro na maioria dos casos diria </w:t>
      </w:r>
      <w:r w:rsidR="006D1EBD" w:rsidRPr="00140290">
        <w:rPr>
          <w:rFonts w:ascii="Times New Roman" w:hAnsi="Times New Roman" w:cs="Times New Roman"/>
          <w:sz w:val="24"/>
          <w:szCs w:val="24"/>
        </w:rPr>
        <w:t xml:space="preserve">“Não tem pressa”. </w:t>
      </w:r>
      <w:r w:rsidR="00F96470" w:rsidRPr="00140290">
        <w:rPr>
          <w:rFonts w:ascii="Times New Roman" w:hAnsi="Times New Roman" w:cs="Times New Roman"/>
          <w:sz w:val="24"/>
          <w:szCs w:val="24"/>
        </w:rPr>
        <w:t>De acordo com A</w:t>
      </w:r>
      <w:r w:rsidR="006D1EBD" w:rsidRPr="00140290">
        <w:rPr>
          <w:rFonts w:ascii="Times New Roman" w:hAnsi="Times New Roman" w:cs="Times New Roman"/>
          <w:sz w:val="24"/>
          <w:szCs w:val="24"/>
        </w:rPr>
        <w:t xml:space="preserve">velar </w:t>
      </w:r>
      <w:r w:rsidR="00F96470" w:rsidRPr="00140290">
        <w:rPr>
          <w:rFonts w:ascii="Times New Roman" w:hAnsi="Times New Roman" w:cs="Times New Roman"/>
          <w:sz w:val="24"/>
          <w:szCs w:val="24"/>
        </w:rPr>
        <w:t>e</w:t>
      </w:r>
      <w:r w:rsidR="006D1EBD" w:rsidRPr="00140290">
        <w:rPr>
          <w:rFonts w:ascii="Times New Roman" w:hAnsi="Times New Roman" w:cs="Times New Roman"/>
          <w:sz w:val="24"/>
          <w:szCs w:val="24"/>
        </w:rPr>
        <w:t xml:space="preserve"> Callou (</w:t>
      </w:r>
      <w:r w:rsidR="00BB189A" w:rsidRPr="00140290">
        <w:rPr>
          <w:rFonts w:ascii="Times New Roman" w:hAnsi="Times New Roman" w:cs="Times New Roman"/>
          <w:sz w:val="24"/>
          <w:szCs w:val="24"/>
        </w:rPr>
        <w:t>2007</w:t>
      </w:r>
      <w:r w:rsidR="006D1EBD" w:rsidRPr="00140290">
        <w:rPr>
          <w:rFonts w:ascii="Times New Roman" w:hAnsi="Times New Roman" w:cs="Times New Roman"/>
          <w:sz w:val="24"/>
          <w:szCs w:val="24"/>
        </w:rPr>
        <w:t xml:space="preserve">), </w:t>
      </w:r>
      <w:r w:rsidR="0044339F" w:rsidRPr="00140290">
        <w:rPr>
          <w:rFonts w:ascii="Times New Roman" w:hAnsi="Times New Roman" w:cs="Times New Roman"/>
          <w:sz w:val="24"/>
          <w:szCs w:val="24"/>
        </w:rPr>
        <w:t>o verbo “ter” em</w:t>
      </w:r>
      <w:r w:rsidR="007A6EBE">
        <w:rPr>
          <w:rFonts w:ascii="Times New Roman" w:hAnsi="Times New Roman" w:cs="Times New Roman"/>
          <w:sz w:val="24"/>
          <w:szCs w:val="24"/>
        </w:rPr>
        <w:t xml:space="preserve"> contextos existenciais se tornou parte d</w:t>
      </w:r>
      <w:r w:rsidR="0044339F" w:rsidRPr="00140290">
        <w:rPr>
          <w:rFonts w:ascii="Times New Roman" w:hAnsi="Times New Roman" w:cs="Times New Roman"/>
          <w:sz w:val="24"/>
          <w:szCs w:val="24"/>
        </w:rPr>
        <w:t>o português brasileiro em algum ponto do século XIX. No entanto, conforme afirma Vitorio (2013</w:t>
      </w:r>
      <w:r w:rsidR="006D1EBD" w:rsidRPr="00140290">
        <w:rPr>
          <w:rFonts w:ascii="Times New Roman" w:hAnsi="Times New Roman" w:cs="Times New Roman"/>
          <w:sz w:val="24"/>
          <w:szCs w:val="24"/>
        </w:rPr>
        <w:t>)</w:t>
      </w:r>
      <w:r w:rsidR="007A6EBE">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0044339F" w:rsidRPr="00140290">
        <w:rPr>
          <w:rFonts w:ascii="Times New Roman" w:hAnsi="Times New Roman" w:cs="Times New Roman"/>
          <w:sz w:val="24"/>
          <w:szCs w:val="24"/>
        </w:rPr>
        <w:t xml:space="preserve">atualmente há um conflito no país, uma vez que a gramática normativa condena o uso do “ter” e recomenda o uso do “haver”, mas a </w:t>
      </w:r>
      <w:r w:rsidR="0044339F" w:rsidRPr="00140290">
        <w:rPr>
          <w:rFonts w:ascii="Times New Roman" w:hAnsi="Times New Roman" w:cs="Times New Roman"/>
          <w:sz w:val="24"/>
          <w:szCs w:val="24"/>
        </w:rPr>
        <w:lastRenderedPageBreak/>
        <w:t xml:space="preserve">preferência demonstrada pela população analisada em seu estudo é pelo uso do verbo “ter” no discurso oral.   </w:t>
      </w:r>
    </w:p>
    <w:p w14:paraId="3A172C47" w14:textId="77777777" w:rsidR="006D1EBD" w:rsidRPr="00140290" w:rsidRDefault="0044339F"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Por fim, a colocação de verbos e pronomes </w:t>
      </w:r>
      <w:r w:rsidR="00E21066" w:rsidRPr="00140290">
        <w:rPr>
          <w:rFonts w:ascii="Times New Roman" w:hAnsi="Times New Roman" w:cs="Times New Roman"/>
          <w:sz w:val="24"/>
          <w:szCs w:val="24"/>
        </w:rPr>
        <w:t>é outro aspecto presente nas passagens selecionadas que situa o texto traduzido em um registro mais alto. “</w:t>
      </w:r>
      <w:r w:rsidR="006D1EBD" w:rsidRPr="00140290">
        <w:rPr>
          <w:rFonts w:ascii="Times New Roman" w:hAnsi="Times New Roman" w:cs="Times New Roman"/>
          <w:sz w:val="24"/>
          <w:szCs w:val="24"/>
        </w:rPr>
        <w:t>Arranjar-me</w:t>
      </w:r>
      <w:r w:rsidR="00E21066" w:rsidRPr="00140290">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00E21066" w:rsidRPr="00140290">
        <w:rPr>
          <w:rFonts w:ascii="Times New Roman" w:hAnsi="Times New Roman" w:cs="Times New Roman"/>
          <w:sz w:val="24"/>
          <w:szCs w:val="24"/>
        </w:rPr>
        <w:t>(usado por</w:t>
      </w:r>
      <w:r w:rsidR="006D1EBD" w:rsidRPr="00140290">
        <w:rPr>
          <w:rFonts w:ascii="Times New Roman" w:hAnsi="Times New Roman" w:cs="Times New Roman"/>
          <w:sz w:val="24"/>
          <w:szCs w:val="24"/>
        </w:rPr>
        <w:t xml:space="preserve"> Poirot) o</w:t>
      </w:r>
      <w:r w:rsidR="00E21066" w:rsidRPr="00140290">
        <w:rPr>
          <w:rFonts w:ascii="Times New Roman" w:hAnsi="Times New Roman" w:cs="Times New Roman"/>
          <w:sz w:val="24"/>
          <w:szCs w:val="24"/>
        </w:rPr>
        <w:t>u</w:t>
      </w:r>
      <w:r w:rsidR="006D1EBD" w:rsidRPr="00140290">
        <w:rPr>
          <w:rFonts w:ascii="Times New Roman" w:hAnsi="Times New Roman" w:cs="Times New Roman"/>
          <w:sz w:val="24"/>
          <w:szCs w:val="24"/>
        </w:rPr>
        <w:t xml:space="preserve"> </w:t>
      </w:r>
      <w:r w:rsidR="00E21066" w:rsidRPr="00140290">
        <w:rPr>
          <w:rFonts w:ascii="Times New Roman" w:hAnsi="Times New Roman" w:cs="Times New Roman"/>
          <w:sz w:val="24"/>
          <w:szCs w:val="24"/>
        </w:rPr>
        <w:t>“</w:t>
      </w:r>
      <w:r w:rsidR="006D1EBD" w:rsidRPr="00140290">
        <w:rPr>
          <w:rFonts w:ascii="Times New Roman" w:hAnsi="Times New Roman" w:cs="Times New Roman"/>
          <w:sz w:val="24"/>
          <w:szCs w:val="24"/>
        </w:rPr>
        <w:t>deixe-me</w:t>
      </w:r>
      <w:r w:rsidR="00E21066" w:rsidRPr="00140290">
        <w:rPr>
          <w:rFonts w:ascii="Times New Roman" w:hAnsi="Times New Roman" w:cs="Times New Roman"/>
          <w:sz w:val="24"/>
          <w:szCs w:val="24"/>
        </w:rPr>
        <w:t>”</w:t>
      </w:r>
      <w:r w:rsidR="006D1EBD" w:rsidRPr="00140290">
        <w:rPr>
          <w:rFonts w:ascii="Times New Roman" w:hAnsi="Times New Roman" w:cs="Times New Roman"/>
          <w:sz w:val="24"/>
          <w:szCs w:val="24"/>
        </w:rPr>
        <w:t xml:space="preserve"> (us</w:t>
      </w:r>
      <w:r w:rsidR="00E21066" w:rsidRPr="00140290">
        <w:rPr>
          <w:rFonts w:ascii="Times New Roman" w:hAnsi="Times New Roman" w:cs="Times New Roman"/>
          <w:sz w:val="24"/>
          <w:szCs w:val="24"/>
        </w:rPr>
        <w:t>ado por</w:t>
      </w:r>
      <w:r w:rsidR="006D1EBD" w:rsidRPr="00140290">
        <w:rPr>
          <w:rFonts w:ascii="Times New Roman" w:hAnsi="Times New Roman" w:cs="Times New Roman"/>
          <w:sz w:val="24"/>
          <w:szCs w:val="24"/>
        </w:rPr>
        <w:t xml:space="preserve"> MacQueen) </w:t>
      </w:r>
      <w:r w:rsidR="00E21066" w:rsidRPr="00140290">
        <w:rPr>
          <w:rFonts w:ascii="Times New Roman" w:hAnsi="Times New Roman" w:cs="Times New Roman"/>
          <w:sz w:val="24"/>
          <w:szCs w:val="24"/>
        </w:rPr>
        <w:t>não são parte do discurso</w:t>
      </w:r>
      <w:r w:rsidR="007A6EBE">
        <w:rPr>
          <w:rFonts w:ascii="Times New Roman" w:hAnsi="Times New Roman" w:cs="Times New Roman"/>
          <w:sz w:val="24"/>
          <w:szCs w:val="24"/>
        </w:rPr>
        <w:t xml:space="preserve"> oral comum no por</w:t>
      </w:r>
      <w:r w:rsidR="00E21066" w:rsidRPr="00140290">
        <w:rPr>
          <w:rFonts w:ascii="Times New Roman" w:hAnsi="Times New Roman" w:cs="Times New Roman"/>
          <w:sz w:val="24"/>
          <w:szCs w:val="24"/>
        </w:rPr>
        <w:t xml:space="preserve">tuguês brasileiro. </w:t>
      </w:r>
      <w:r w:rsidR="006D1EBD" w:rsidRPr="00140290">
        <w:rPr>
          <w:rFonts w:ascii="Times New Roman" w:hAnsi="Times New Roman" w:cs="Times New Roman"/>
          <w:sz w:val="24"/>
          <w:szCs w:val="24"/>
        </w:rPr>
        <w:t>Bagno (</w:t>
      </w:r>
      <w:r w:rsidR="00B9763C" w:rsidRPr="00140290">
        <w:rPr>
          <w:rFonts w:ascii="Times New Roman" w:hAnsi="Times New Roman" w:cs="Times New Roman"/>
          <w:sz w:val="24"/>
          <w:szCs w:val="24"/>
        </w:rPr>
        <w:t xml:space="preserve">2010, p. </w:t>
      </w:r>
      <w:r w:rsidR="006D1EBD" w:rsidRPr="00140290">
        <w:rPr>
          <w:rFonts w:ascii="Times New Roman" w:hAnsi="Times New Roman" w:cs="Times New Roman"/>
          <w:sz w:val="24"/>
          <w:szCs w:val="24"/>
        </w:rPr>
        <w:t xml:space="preserve">134) </w:t>
      </w:r>
      <w:r w:rsidR="00E21066" w:rsidRPr="00140290">
        <w:rPr>
          <w:rFonts w:ascii="Times New Roman" w:hAnsi="Times New Roman" w:cs="Times New Roman"/>
          <w:sz w:val="24"/>
          <w:szCs w:val="24"/>
        </w:rPr>
        <w:t>explica que</w:t>
      </w:r>
      <w:r w:rsidR="006D1EBD" w:rsidRPr="00140290">
        <w:rPr>
          <w:rFonts w:ascii="Times New Roman" w:hAnsi="Times New Roman" w:cs="Times New Roman"/>
          <w:sz w:val="24"/>
          <w:szCs w:val="24"/>
        </w:rPr>
        <w:t>:</w:t>
      </w:r>
    </w:p>
    <w:p w14:paraId="260A846C" w14:textId="77777777" w:rsidR="006D1EBD" w:rsidRPr="00140290" w:rsidRDefault="006D1EBD" w:rsidP="003A3E68">
      <w:pPr>
        <w:spacing w:line="240" w:lineRule="auto"/>
        <w:ind w:left="2268"/>
        <w:jc w:val="both"/>
        <w:rPr>
          <w:rFonts w:ascii="Times New Roman" w:hAnsi="Times New Roman" w:cs="Times New Roman"/>
          <w:sz w:val="20"/>
          <w:szCs w:val="20"/>
        </w:rPr>
      </w:pPr>
      <w:r w:rsidRPr="00140290">
        <w:rPr>
          <w:rFonts w:ascii="Times New Roman" w:hAnsi="Times New Roman" w:cs="Times New Roman"/>
          <w:sz w:val="20"/>
          <w:szCs w:val="20"/>
        </w:rPr>
        <w:t>Em todas as variedades do português brasileiro, os pronomes retos substituíram os pronomes ob</w:t>
      </w:r>
      <w:r w:rsidR="007A6EBE">
        <w:rPr>
          <w:rFonts w:ascii="Times New Roman" w:hAnsi="Times New Roman" w:cs="Times New Roman"/>
          <w:sz w:val="20"/>
          <w:szCs w:val="20"/>
        </w:rPr>
        <w:t>l</w:t>
      </w:r>
      <w:r w:rsidRPr="00140290">
        <w:rPr>
          <w:rFonts w:ascii="Times New Roman" w:hAnsi="Times New Roman" w:cs="Times New Roman"/>
          <w:sz w:val="20"/>
          <w:szCs w:val="20"/>
        </w:rPr>
        <w:t xml:space="preserve">íquos em construções como “deixa eu ver”, “mande ele entrar’, ouvi ela chorando’, etc, em que a norma padrão prescreve ‘deixa-me ver’, mande-o entrar’, ‘ouvi-a chorando’, etc, uma inovação morfossintática que já se apoderou completamente da língua falada e já dá sinais de grande presença também na língua escrita, mesmo em textos mais monitorados. </w:t>
      </w:r>
    </w:p>
    <w:p w14:paraId="7C86FAE6" w14:textId="77777777" w:rsidR="006D1EBD" w:rsidRPr="00140290" w:rsidRDefault="00E21066" w:rsidP="003A3E68">
      <w:pPr>
        <w:spacing w:line="240" w:lineRule="auto"/>
        <w:jc w:val="both"/>
        <w:rPr>
          <w:rFonts w:ascii="Times New Roman" w:hAnsi="Times New Roman" w:cs="Times New Roman"/>
          <w:sz w:val="24"/>
          <w:szCs w:val="24"/>
          <w:highlight w:val="yellow"/>
        </w:rPr>
      </w:pPr>
      <w:r w:rsidRPr="00140290">
        <w:rPr>
          <w:rFonts w:ascii="Times New Roman" w:hAnsi="Times New Roman" w:cs="Times New Roman"/>
          <w:sz w:val="24"/>
          <w:szCs w:val="24"/>
        </w:rPr>
        <w:t xml:space="preserve">Deste modo, os aspectos mencionados </w:t>
      </w:r>
      <w:r w:rsidR="00907E78">
        <w:rPr>
          <w:rFonts w:ascii="Times New Roman" w:hAnsi="Times New Roman" w:cs="Times New Roman"/>
          <w:sz w:val="24"/>
          <w:szCs w:val="24"/>
        </w:rPr>
        <w:t>ind</w:t>
      </w:r>
      <w:r w:rsidRPr="00140290">
        <w:rPr>
          <w:rFonts w:ascii="Times New Roman" w:hAnsi="Times New Roman" w:cs="Times New Roman"/>
          <w:sz w:val="24"/>
          <w:szCs w:val="24"/>
        </w:rPr>
        <w:t xml:space="preserve">icam por que o registro do texto em português aparenta ser alto: </w:t>
      </w:r>
      <w:r w:rsidR="00907E78">
        <w:rPr>
          <w:rFonts w:ascii="Times New Roman" w:hAnsi="Times New Roman" w:cs="Times New Roman"/>
          <w:sz w:val="24"/>
          <w:szCs w:val="24"/>
        </w:rPr>
        <w:t>com base</w:t>
      </w:r>
      <w:r w:rsidRPr="00140290">
        <w:rPr>
          <w:rFonts w:ascii="Times New Roman" w:hAnsi="Times New Roman" w:cs="Times New Roman"/>
          <w:sz w:val="24"/>
          <w:szCs w:val="24"/>
        </w:rPr>
        <w:t xml:space="preserve"> no uso da gramática. </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Já que a tradução faz uso de aspectos da gramática portuguesa que, de acordo com Bagno, são vistos como ultrapassados, o resultado final é um texto que soa muito distante da maneira como “pessoais reais” falam. A tradução utiliza perfeitamente a gramática brasileira dos livros, mas as conversas cotidianas atuais já incorporaram muitas inovações que ainda não são reconhecidas por gramáticas normat</w:t>
      </w:r>
      <w:r w:rsidR="00DD019D" w:rsidRPr="00140290">
        <w:rPr>
          <w:rFonts w:ascii="Times New Roman" w:hAnsi="Times New Roman" w:cs="Times New Roman"/>
          <w:sz w:val="24"/>
          <w:szCs w:val="24"/>
        </w:rPr>
        <w:t>ivas</w:t>
      </w:r>
      <w:r w:rsidRPr="00140290">
        <w:rPr>
          <w:rFonts w:ascii="Times New Roman" w:hAnsi="Times New Roman" w:cs="Times New Roman"/>
          <w:sz w:val="24"/>
          <w:szCs w:val="24"/>
        </w:rPr>
        <w:t xml:space="preserve">. </w:t>
      </w:r>
    </w:p>
    <w:p w14:paraId="61543753" w14:textId="77777777" w:rsidR="006D1EBD" w:rsidRPr="00140290" w:rsidRDefault="00A47AB8"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Antes de passar a lidar com questões tais como disseminação ou diacronia, pode ser válido observar como autores brasileiros bem-estabelecidos integram determinados padrões de um romance policial em seu mundo cotidiano, e vice-versa. Neste contexto, parece relevante apresentar em maior detalhe </w:t>
      </w:r>
      <w:r w:rsidR="006D1EBD" w:rsidRPr="00140290">
        <w:rPr>
          <w:rFonts w:ascii="Times New Roman" w:hAnsi="Times New Roman" w:cs="Times New Roman"/>
          <w:sz w:val="24"/>
          <w:szCs w:val="24"/>
        </w:rPr>
        <w:t xml:space="preserve">Clarice Lispector, </w:t>
      </w:r>
      <w:r w:rsidRPr="00140290">
        <w:rPr>
          <w:rFonts w:ascii="Times New Roman" w:hAnsi="Times New Roman" w:cs="Times New Roman"/>
          <w:sz w:val="24"/>
          <w:szCs w:val="24"/>
        </w:rPr>
        <w:t xml:space="preserve">famosa autora e também a tradutora responsável pelo segundo livro analisado neste estudo, </w:t>
      </w:r>
      <w:r w:rsidR="006D1EBD" w:rsidRPr="00140290">
        <w:rPr>
          <w:rFonts w:ascii="Times New Roman" w:hAnsi="Times New Roman" w:cs="Times New Roman"/>
          <w:i/>
          <w:sz w:val="24"/>
          <w:szCs w:val="24"/>
        </w:rPr>
        <w:t>Cai o Pano</w:t>
      </w:r>
      <w:r w:rsidR="006D1EBD" w:rsidRPr="00140290">
        <w:rPr>
          <w:rFonts w:ascii="Times New Roman" w:hAnsi="Times New Roman" w:cs="Times New Roman"/>
          <w:sz w:val="24"/>
          <w:szCs w:val="24"/>
        </w:rPr>
        <w:t>.</w:t>
      </w:r>
    </w:p>
    <w:p w14:paraId="76DB4909" w14:textId="77777777" w:rsidR="006D1EBD" w:rsidRPr="00140290" w:rsidRDefault="006D1EBD" w:rsidP="00E21FF2">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Lispector (1920-1977) </w:t>
      </w:r>
      <w:r w:rsidR="00A47AB8" w:rsidRPr="00140290">
        <w:rPr>
          <w:rFonts w:ascii="Times New Roman" w:hAnsi="Times New Roman" w:cs="Times New Roman"/>
          <w:sz w:val="24"/>
          <w:szCs w:val="24"/>
        </w:rPr>
        <w:t xml:space="preserve">foi uma das mais famosas autoras brasileiras do século XX. Ela iniciou sua carreira escrevendo contos e crônicas para jornais, e em </w:t>
      </w:r>
      <w:r w:rsidRPr="00140290">
        <w:rPr>
          <w:rFonts w:ascii="Times New Roman" w:hAnsi="Times New Roman" w:cs="Times New Roman"/>
          <w:sz w:val="24"/>
          <w:szCs w:val="24"/>
        </w:rPr>
        <w:t>1943 publi</w:t>
      </w:r>
      <w:r w:rsidR="00A47AB8" w:rsidRPr="00140290">
        <w:rPr>
          <w:rFonts w:ascii="Times New Roman" w:hAnsi="Times New Roman" w:cs="Times New Roman"/>
          <w:sz w:val="24"/>
          <w:szCs w:val="24"/>
        </w:rPr>
        <w:t>cou seu primeiro livro, “</w:t>
      </w:r>
      <w:r w:rsidRPr="00140290">
        <w:rPr>
          <w:rFonts w:ascii="Times New Roman" w:hAnsi="Times New Roman" w:cs="Times New Roman"/>
          <w:sz w:val="24"/>
          <w:szCs w:val="24"/>
        </w:rPr>
        <w:t>Perto do Coração Selvagem</w:t>
      </w:r>
      <w:r w:rsidR="00A47AB8" w:rsidRPr="00140290">
        <w:rPr>
          <w:rFonts w:ascii="Times New Roman" w:hAnsi="Times New Roman" w:cs="Times New Roman"/>
          <w:sz w:val="24"/>
          <w:szCs w:val="24"/>
        </w:rPr>
        <w:t>”</w:t>
      </w:r>
      <w:r w:rsidRPr="00140290">
        <w:rPr>
          <w:rFonts w:ascii="Times New Roman" w:hAnsi="Times New Roman" w:cs="Times New Roman"/>
          <w:sz w:val="24"/>
          <w:szCs w:val="24"/>
        </w:rPr>
        <w:t>,</w:t>
      </w:r>
      <w:r w:rsidRPr="00140290">
        <w:rPr>
          <w:rFonts w:ascii="Times New Roman" w:hAnsi="Times New Roman" w:cs="Times New Roman"/>
          <w:i/>
          <w:sz w:val="24"/>
          <w:szCs w:val="24"/>
        </w:rPr>
        <w:t xml:space="preserve"> </w:t>
      </w:r>
      <w:r w:rsidR="00A47AB8" w:rsidRPr="00140290">
        <w:rPr>
          <w:rFonts w:ascii="Times New Roman" w:hAnsi="Times New Roman" w:cs="Times New Roman"/>
          <w:sz w:val="24"/>
          <w:szCs w:val="24"/>
        </w:rPr>
        <w:t xml:space="preserve">o qual foi aclamado pela crítica e seguido por muitos outros. Os escritos de Lispector não podem ser classificados numa só categoria devido às suas características únicas e inovadoras, mas seu estilo literário tem sido constantemente comparado ao de </w:t>
      </w:r>
      <w:r w:rsidRPr="00140290">
        <w:rPr>
          <w:rFonts w:ascii="Times New Roman" w:hAnsi="Times New Roman" w:cs="Times New Roman"/>
          <w:sz w:val="24"/>
          <w:szCs w:val="24"/>
        </w:rPr>
        <w:t xml:space="preserve">Virginia Wolf </w:t>
      </w:r>
      <w:r w:rsidR="00A47AB8" w:rsidRPr="00140290">
        <w:rPr>
          <w:rFonts w:ascii="Times New Roman" w:hAnsi="Times New Roman" w:cs="Times New Roman"/>
          <w:sz w:val="24"/>
          <w:szCs w:val="24"/>
        </w:rPr>
        <w:t>e</w:t>
      </w:r>
      <w:r w:rsidRPr="00140290">
        <w:rPr>
          <w:rFonts w:ascii="Times New Roman" w:hAnsi="Times New Roman" w:cs="Times New Roman"/>
          <w:sz w:val="24"/>
          <w:szCs w:val="24"/>
        </w:rPr>
        <w:t xml:space="preserve"> James Joyce.</w:t>
      </w:r>
      <w:r w:rsidR="00A47AB8" w:rsidRPr="00140290">
        <w:rPr>
          <w:rFonts w:ascii="Times New Roman" w:hAnsi="Times New Roman" w:cs="Times New Roman"/>
          <w:sz w:val="24"/>
          <w:szCs w:val="24"/>
        </w:rPr>
        <w:t xml:space="preserve"> O</w:t>
      </w:r>
      <w:r w:rsidRPr="00140290">
        <w:rPr>
          <w:rFonts w:ascii="Times New Roman" w:hAnsi="Times New Roman" w:cs="Times New Roman"/>
          <w:sz w:val="24"/>
          <w:szCs w:val="24"/>
        </w:rPr>
        <w:t xml:space="preserve"> </w:t>
      </w:r>
      <w:r w:rsidRPr="00140290">
        <w:rPr>
          <w:rFonts w:ascii="Times New Roman" w:hAnsi="Times New Roman" w:cs="Times New Roman"/>
          <w:i/>
          <w:sz w:val="24"/>
          <w:szCs w:val="24"/>
        </w:rPr>
        <w:t xml:space="preserve">The New York Times </w:t>
      </w:r>
      <w:r w:rsidR="00A47AB8" w:rsidRPr="00140290">
        <w:rPr>
          <w:rFonts w:ascii="Times New Roman" w:hAnsi="Times New Roman" w:cs="Times New Roman"/>
          <w:sz w:val="24"/>
          <w:szCs w:val="24"/>
        </w:rPr>
        <w:t xml:space="preserve">a chamou de o equivalente de Kafka na literatura latino-americana. Antes do surgimento de Lispector no cenário literário brasileiro, o mesmo se voltava quase que exclusivamente à literatura regionalista, e a originalidade de seu estilo a fez bastante notada. Na década de </w:t>
      </w:r>
      <w:r w:rsidRPr="00140290">
        <w:rPr>
          <w:rFonts w:ascii="Times New Roman" w:hAnsi="Times New Roman" w:cs="Times New Roman"/>
          <w:sz w:val="24"/>
          <w:szCs w:val="24"/>
        </w:rPr>
        <w:t>1970</w:t>
      </w:r>
      <w:r w:rsidR="00907E78">
        <w:rPr>
          <w:rFonts w:ascii="Times New Roman" w:hAnsi="Times New Roman" w:cs="Times New Roman"/>
          <w:sz w:val="24"/>
          <w:szCs w:val="24"/>
        </w:rPr>
        <w:t xml:space="preserve">, </w:t>
      </w:r>
      <w:r w:rsidRPr="00140290">
        <w:rPr>
          <w:rFonts w:ascii="Times New Roman" w:hAnsi="Times New Roman" w:cs="Times New Roman"/>
          <w:sz w:val="24"/>
          <w:szCs w:val="24"/>
        </w:rPr>
        <w:t>Lispector</w:t>
      </w:r>
      <w:r w:rsidR="002959BC" w:rsidRPr="00140290">
        <w:rPr>
          <w:rFonts w:ascii="Times New Roman" w:hAnsi="Times New Roman" w:cs="Times New Roman"/>
          <w:sz w:val="24"/>
          <w:szCs w:val="24"/>
        </w:rPr>
        <w:t xml:space="preserve"> perdeu seu emprego fixo em um jornal e começou a trabalhar como tradutora, traduzindo do francês e do inglês. Entre os principais autores traduzidos por ela estão Edga</w:t>
      </w:r>
      <w:r w:rsidRPr="00140290">
        <w:rPr>
          <w:rFonts w:ascii="Times New Roman" w:hAnsi="Times New Roman" w:cs="Times New Roman"/>
          <w:sz w:val="24"/>
          <w:szCs w:val="24"/>
        </w:rPr>
        <w:t>r Alla</w:t>
      </w:r>
      <w:r w:rsidR="002959BC" w:rsidRPr="00140290">
        <w:rPr>
          <w:rFonts w:ascii="Times New Roman" w:hAnsi="Times New Roman" w:cs="Times New Roman"/>
          <w:sz w:val="24"/>
          <w:szCs w:val="24"/>
        </w:rPr>
        <w:t>n</w:t>
      </w:r>
      <w:r w:rsidRPr="00140290">
        <w:rPr>
          <w:rFonts w:ascii="Times New Roman" w:hAnsi="Times New Roman" w:cs="Times New Roman"/>
          <w:sz w:val="24"/>
          <w:szCs w:val="24"/>
        </w:rPr>
        <w:t xml:space="preserve"> Poe, Oscar Wilde, Anne Rice </w:t>
      </w:r>
      <w:r w:rsidR="002959BC" w:rsidRPr="00140290">
        <w:rPr>
          <w:rFonts w:ascii="Times New Roman" w:hAnsi="Times New Roman" w:cs="Times New Roman"/>
          <w:sz w:val="24"/>
          <w:szCs w:val="24"/>
        </w:rPr>
        <w:t>e</w:t>
      </w:r>
      <w:r w:rsidRPr="00140290">
        <w:rPr>
          <w:rFonts w:ascii="Times New Roman" w:hAnsi="Times New Roman" w:cs="Times New Roman"/>
          <w:sz w:val="24"/>
          <w:szCs w:val="24"/>
        </w:rPr>
        <w:t xml:space="preserve"> Agatha Christie.  </w:t>
      </w:r>
    </w:p>
    <w:p w14:paraId="558DCEF6" w14:textId="77777777" w:rsidR="002959BC" w:rsidRPr="00140290" w:rsidRDefault="002959BC"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Na tradução de </w:t>
      </w:r>
      <w:r w:rsidR="006D1EBD" w:rsidRPr="00140290">
        <w:rPr>
          <w:rFonts w:ascii="Times New Roman" w:hAnsi="Times New Roman" w:cs="Times New Roman"/>
          <w:i/>
          <w:sz w:val="24"/>
          <w:szCs w:val="24"/>
        </w:rPr>
        <w:t>Curtain</w:t>
      </w:r>
      <w:r w:rsidRPr="00140290">
        <w:rPr>
          <w:rFonts w:ascii="Times New Roman" w:hAnsi="Times New Roman" w:cs="Times New Roman"/>
          <w:sz w:val="24"/>
          <w:szCs w:val="24"/>
        </w:rPr>
        <w:t xml:space="preserve"> feita por Lispector, os personagens cujo discurso é considerado são, mais uma vez, </w:t>
      </w:r>
      <w:r w:rsidR="006D1EBD" w:rsidRPr="00140290">
        <w:rPr>
          <w:rFonts w:ascii="Times New Roman" w:hAnsi="Times New Roman" w:cs="Times New Roman"/>
          <w:sz w:val="24"/>
          <w:szCs w:val="24"/>
        </w:rPr>
        <w:t xml:space="preserve">Hercule Poirot; Hastings, </w:t>
      </w:r>
      <w:r w:rsidRPr="00140290">
        <w:rPr>
          <w:rFonts w:ascii="Times New Roman" w:hAnsi="Times New Roman" w:cs="Times New Roman"/>
          <w:sz w:val="24"/>
          <w:szCs w:val="24"/>
        </w:rPr>
        <w:t xml:space="preserve">amigo de Poirot e narrador da história; a Sra. </w:t>
      </w:r>
      <w:r w:rsidR="006D1EBD" w:rsidRPr="00140290">
        <w:rPr>
          <w:rFonts w:ascii="Times New Roman" w:hAnsi="Times New Roman" w:cs="Times New Roman"/>
          <w:sz w:val="24"/>
          <w:szCs w:val="24"/>
        </w:rPr>
        <w:t xml:space="preserve">Luttrell, </w:t>
      </w:r>
      <w:r w:rsidRPr="00140290">
        <w:rPr>
          <w:rFonts w:ascii="Times New Roman" w:hAnsi="Times New Roman" w:cs="Times New Roman"/>
          <w:sz w:val="24"/>
          <w:szCs w:val="24"/>
        </w:rPr>
        <w:t xml:space="preserve">proprietária da casa onde o crime ocorre; e </w:t>
      </w:r>
      <w:r w:rsidR="006D1EBD" w:rsidRPr="00140290">
        <w:rPr>
          <w:rFonts w:ascii="Times New Roman" w:hAnsi="Times New Roman" w:cs="Times New Roman"/>
          <w:sz w:val="24"/>
          <w:szCs w:val="24"/>
        </w:rPr>
        <w:t xml:space="preserve">Judith, </w:t>
      </w:r>
      <w:r w:rsidRPr="00140290">
        <w:rPr>
          <w:rFonts w:ascii="Times New Roman" w:hAnsi="Times New Roman" w:cs="Times New Roman"/>
          <w:sz w:val="24"/>
          <w:szCs w:val="24"/>
        </w:rPr>
        <w:t xml:space="preserve">a jovem filha de </w:t>
      </w:r>
      <w:r w:rsidR="006D1EBD" w:rsidRPr="00140290">
        <w:rPr>
          <w:rFonts w:ascii="Times New Roman" w:hAnsi="Times New Roman" w:cs="Times New Roman"/>
          <w:sz w:val="24"/>
          <w:szCs w:val="24"/>
        </w:rPr>
        <w:t xml:space="preserve">Hastings. </w:t>
      </w:r>
      <w:r w:rsidRPr="00140290">
        <w:rPr>
          <w:rFonts w:ascii="Times New Roman" w:hAnsi="Times New Roman" w:cs="Times New Roman"/>
          <w:sz w:val="24"/>
          <w:szCs w:val="24"/>
        </w:rPr>
        <w:t>Estes personagens foram escolhidos devido aos seus diferentes backgrounds linguísticos: um velho estrangeiro; um velho inglês;</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uma velha senhora que, de acordo com a descrição de Christie, tenta soar irlandesa; e uma jovem e moderna moça inglesa considerada numa conversa com seu pai. </w:t>
      </w:r>
    </w:p>
    <w:p w14:paraId="3C499466" w14:textId="77777777" w:rsidR="006D1EBD" w:rsidRPr="00140290" w:rsidRDefault="002959BC"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lastRenderedPageBreak/>
        <w:t xml:space="preserve">A fala de Hastings citada abaixo parece emprestar da vida real exatamente um daqueles </w:t>
      </w:r>
      <w:r w:rsidR="00907E78">
        <w:rPr>
          <w:rFonts w:ascii="Times New Roman" w:hAnsi="Times New Roman" w:cs="Times New Roman"/>
          <w:sz w:val="24"/>
          <w:szCs w:val="24"/>
        </w:rPr>
        <w:t>ele</w:t>
      </w:r>
      <w:r w:rsidRPr="00140290">
        <w:rPr>
          <w:rFonts w:ascii="Times New Roman" w:hAnsi="Times New Roman" w:cs="Times New Roman"/>
          <w:sz w:val="24"/>
          <w:szCs w:val="24"/>
        </w:rPr>
        <w:t>mentos que refletem o discurso cotidiano no Brasil, os quais Figueira obviamente e sistematicamente manteve fora de seu repertório de escolhas</w:t>
      </w:r>
      <w:r w:rsidR="006D1EBD" w:rsidRPr="00140290">
        <w:rPr>
          <w:rFonts w:ascii="Times New Roman" w:hAnsi="Times New Roman" w:cs="Times New Roman"/>
          <w:sz w:val="24"/>
          <w:szCs w:val="24"/>
        </w:rPr>
        <w:t>:</w:t>
      </w:r>
    </w:p>
    <w:p w14:paraId="6DCEEF82" w14:textId="77777777" w:rsidR="006D1EBD" w:rsidRPr="00140290" w:rsidRDefault="006D1EBD" w:rsidP="003A3E68">
      <w:pPr>
        <w:pStyle w:val="Prrafodelista"/>
        <w:numPr>
          <w:ilvl w:val="0"/>
          <w:numId w:val="1"/>
        </w:num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Não, não, ainda não tinha reparado. Sempre imaginei ele totalmente envolvido com seu trabalho. (</w:t>
      </w:r>
      <w:r w:rsidR="00907E78">
        <w:rPr>
          <w:rFonts w:ascii="Times New Roman" w:hAnsi="Times New Roman" w:cs="Times New Roman"/>
          <w:i/>
          <w:sz w:val="20"/>
          <w:szCs w:val="20"/>
        </w:rPr>
        <w:t xml:space="preserve">p. </w:t>
      </w:r>
      <w:r w:rsidRPr="00140290">
        <w:rPr>
          <w:rFonts w:ascii="Times New Roman" w:hAnsi="Times New Roman" w:cs="Times New Roman"/>
          <w:i/>
          <w:sz w:val="20"/>
          <w:szCs w:val="20"/>
        </w:rPr>
        <w:t>66)</w:t>
      </w:r>
    </w:p>
    <w:p w14:paraId="36C741FE" w14:textId="77777777" w:rsidR="006D1EBD" w:rsidRPr="00140290" w:rsidRDefault="006D4D60" w:rsidP="003A3E68">
      <w:pPr>
        <w:spacing w:line="240" w:lineRule="auto"/>
        <w:jc w:val="both"/>
        <w:rPr>
          <w:rFonts w:ascii="Times New Roman" w:hAnsi="Times New Roman" w:cs="Times New Roman"/>
          <w:sz w:val="24"/>
          <w:szCs w:val="24"/>
          <w:highlight w:val="yellow"/>
        </w:rPr>
      </w:pPr>
      <w:r w:rsidRPr="00140290">
        <w:rPr>
          <w:rFonts w:ascii="Times New Roman" w:hAnsi="Times New Roman" w:cs="Times New Roman"/>
          <w:sz w:val="24"/>
          <w:szCs w:val="24"/>
        </w:rPr>
        <w:t xml:space="preserve">Neste exemplo </w:t>
      </w:r>
      <w:r w:rsidR="006D1EBD" w:rsidRPr="00140290">
        <w:rPr>
          <w:rFonts w:ascii="Times New Roman" w:hAnsi="Times New Roman" w:cs="Times New Roman"/>
          <w:sz w:val="24"/>
          <w:szCs w:val="24"/>
        </w:rPr>
        <w:t xml:space="preserve">Hastings </w:t>
      </w:r>
      <w:r w:rsidRPr="00140290">
        <w:rPr>
          <w:rFonts w:ascii="Times New Roman" w:hAnsi="Times New Roman" w:cs="Times New Roman"/>
          <w:sz w:val="24"/>
          <w:szCs w:val="24"/>
        </w:rPr>
        <w:t xml:space="preserve">está tendo uma conversa informal com outro hóspede da pensão onde se encontra passando algum tempo com </w:t>
      </w:r>
      <w:r w:rsidR="006D1EBD" w:rsidRPr="00140290">
        <w:rPr>
          <w:rFonts w:ascii="Times New Roman" w:hAnsi="Times New Roman" w:cs="Times New Roman"/>
          <w:sz w:val="24"/>
          <w:szCs w:val="24"/>
        </w:rPr>
        <w:t>Poirot,</w:t>
      </w:r>
      <w:r w:rsidRPr="00140290">
        <w:rPr>
          <w:rFonts w:ascii="Times New Roman" w:hAnsi="Times New Roman" w:cs="Times New Roman"/>
          <w:sz w:val="24"/>
          <w:szCs w:val="24"/>
        </w:rPr>
        <w:t xml:space="preserve"> e o registro adotado demonstra a informalidade da situação. O recurso usado por Lispectos para isso, no entanto, é exatamente o oposto de uma das estratégias tradutórias adotadas por Figueira na tradução do livro analisado anteriormente: a colocação do verbo e do pronome é usada de acordo com o português brasileiro falado, apesar de o uso apresentado ser contra as regras da gramática normativa:</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imaginei ele</w:t>
      </w:r>
      <w:r w:rsidRPr="00140290">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006C793C" w:rsidRPr="00140290">
        <w:rPr>
          <w:rFonts w:ascii="Times New Roman" w:hAnsi="Times New Roman" w:cs="Times New Roman"/>
          <w:sz w:val="24"/>
          <w:szCs w:val="24"/>
        </w:rPr>
        <w:t xml:space="preserve">O que surpreende é que, na edição de </w:t>
      </w:r>
      <w:r w:rsidR="006D1EBD" w:rsidRPr="00140290">
        <w:rPr>
          <w:rFonts w:ascii="Times New Roman" w:hAnsi="Times New Roman" w:cs="Times New Roman"/>
          <w:sz w:val="24"/>
          <w:szCs w:val="24"/>
        </w:rPr>
        <w:t xml:space="preserve">2009 </w:t>
      </w:r>
      <w:r w:rsidR="006C793C" w:rsidRPr="00140290">
        <w:rPr>
          <w:rFonts w:ascii="Times New Roman" w:hAnsi="Times New Roman" w:cs="Times New Roman"/>
          <w:sz w:val="24"/>
          <w:szCs w:val="24"/>
        </w:rPr>
        <w:t xml:space="preserve">desta mesma tradução, este uso “incorreto” da gramática foi suprimido pelo revisor do texto. A mesma sentença diz: </w:t>
      </w:r>
      <w:r w:rsidR="006D1EBD" w:rsidRPr="00140290">
        <w:rPr>
          <w:rFonts w:ascii="Times New Roman" w:hAnsi="Times New Roman" w:cs="Times New Roman"/>
          <w:sz w:val="24"/>
          <w:szCs w:val="24"/>
        </w:rPr>
        <w:t>“Não… Não… ainda não tinha reparado. Sempre o imaginei totalmente envolvido com seu trabalho”. (</w:t>
      </w:r>
      <w:r w:rsidR="006C793C" w:rsidRPr="00140290">
        <w:rPr>
          <w:rFonts w:ascii="Times New Roman" w:hAnsi="Times New Roman" w:cs="Times New Roman"/>
          <w:sz w:val="24"/>
          <w:szCs w:val="24"/>
        </w:rPr>
        <w:t>Cai</w:t>
      </w:r>
      <w:r w:rsidR="006D1EBD" w:rsidRPr="00140290">
        <w:rPr>
          <w:rFonts w:ascii="Times New Roman" w:hAnsi="Times New Roman" w:cs="Times New Roman"/>
          <w:i/>
          <w:sz w:val="24"/>
          <w:szCs w:val="24"/>
        </w:rPr>
        <w:t>,</w:t>
      </w:r>
      <w:r w:rsidR="006D1EBD" w:rsidRPr="00140290">
        <w:rPr>
          <w:rFonts w:ascii="Times New Roman" w:hAnsi="Times New Roman" w:cs="Times New Roman"/>
          <w:sz w:val="24"/>
          <w:szCs w:val="24"/>
        </w:rPr>
        <w:t xml:space="preserve"> 2009, </w:t>
      </w:r>
      <w:r w:rsidR="00907E78">
        <w:rPr>
          <w:rFonts w:ascii="Times New Roman" w:hAnsi="Times New Roman" w:cs="Times New Roman"/>
          <w:sz w:val="24"/>
          <w:szCs w:val="24"/>
        </w:rPr>
        <w:t xml:space="preserve">p. </w:t>
      </w:r>
      <w:r w:rsidR="006D1EBD" w:rsidRPr="00140290">
        <w:rPr>
          <w:rFonts w:ascii="Times New Roman" w:hAnsi="Times New Roman" w:cs="Times New Roman"/>
          <w:sz w:val="24"/>
          <w:szCs w:val="24"/>
        </w:rPr>
        <w:t xml:space="preserve">77). </w:t>
      </w:r>
      <w:r w:rsidR="006C793C" w:rsidRPr="00140290">
        <w:rPr>
          <w:rFonts w:ascii="Times New Roman" w:hAnsi="Times New Roman" w:cs="Times New Roman"/>
          <w:sz w:val="24"/>
          <w:szCs w:val="24"/>
        </w:rPr>
        <w:t xml:space="preserve">O livre uso que </w:t>
      </w:r>
      <w:r w:rsidR="006D1EBD" w:rsidRPr="00140290">
        <w:rPr>
          <w:rFonts w:ascii="Times New Roman" w:hAnsi="Times New Roman" w:cs="Times New Roman"/>
          <w:sz w:val="24"/>
          <w:szCs w:val="24"/>
        </w:rPr>
        <w:t>Lispector</w:t>
      </w:r>
      <w:r w:rsidR="006C793C" w:rsidRPr="00140290">
        <w:rPr>
          <w:rFonts w:ascii="Times New Roman" w:hAnsi="Times New Roman" w:cs="Times New Roman"/>
          <w:sz w:val="24"/>
          <w:szCs w:val="24"/>
        </w:rPr>
        <w:t xml:space="preserve"> faz da língua portuguesa brasileira real foi considerado “impróprio”, apesar de o uso desta mesma estrutura linguística no discurso oral </w:t>
      </w:r>
      <w:r w:rsidR="00907E78">
        <w:rPr>
          <w:rFonts w:ascii="Times New Roman" w:hAnsi="Times New Roman" w:cs="Times New Roman"/>
          <w:sz w:val="24"/>
          <w:szCs w:val="24"/>
        </w:rPr>
        <w:t xml:space="preserve">brasileiro </w:t>
      </w:r>
      <w:r w:rsidR="006C793C" w:rsidRPr="00140290">
        <w:rPr>
          <w:rFonts w:ascii="Times New Roman" w:hAnsi="Times New Roman" w:cs="Times New Roman"/>
          <w:sz w:val="24"/>
          <w:szCs w:val="24"/>
        </w:rPr>
        <w:t xml:space="preserve">ser ainda presente (talvez até mais presente) do que o era quando a tradução foi feita originalmente.  </w:t>
      </w:r>
    </w:p>
    <w:p w14:paraId="153B792E" w14:textId="77777777" w:rsidR="006D1EBD" w:rsidRPr="00140290" w:rsidRDefault="00554238"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Um diálogo entre </w:t>
      </w:r>
      <w:r w:rsidR="006D1EBD" w:rsidRPr="00140290">
        <w:rPr>
          <w:rFonts w:ascii="Times New Roman" w:hAnsi="Times New Roman" w:cs="Times New Roman"/>
          <w:sz w:val="24"/>
          <w:szCs w:val="24"/>
        </w:rPr>
        <w:t xml:space="preserve">Poirot (P) </w:t>
      </w:r>
      <w:r w:rsidRPr="00140290">
        <w:rPr>
          <w:rFonts w:ascii="Times New Roman" w:hAnsi="Times New Roman" w:cs="Times New Roman"/>
          <w:sz w:val="24"/>
          <w:szCs w:val="24"/>
        </w:rPr>
        <w:t>e</w:t>
      </w:r>
      <w:r w:rsidR="006D1EBD" w:rsidRPr="00140290">
        <w:rPr>
          <w:rFonts w:ascii="Times New Roman" w:hAnsi="Times New Roman" w:cs="Times New Roman"/>
          <w:sz w:val="24"/>
          <w:szCs w:val="24"/>
        </w:rPr>
        <w:t xml:space="preserve"> Hastings (H) serve</w:t>
      </w:r>
      <w:r w:rsidRPr="00140290">
        <w:rPr>
          <w:rFonts w:ascii="Times New Roman" w:hAnsi="Times New Roman" w:cs="Times New Roman"/>
          <w:sz w:val="24"/>
          <w:szCs w:val="24"/>
        </w:rPr>
        <w:t xml:space="preserve"> como outro exemplo do tom informal adotado por </w:t>
      </w:r>
      <w:r w:rsidR="006D1EBD" w:rsidRPr="00140290">
        <w:rPr>
          <w:rFonts w:ascii="Times New Roman" w:hAnsi="Times New Roman" w:cs="Times New Roman"/>
          <w:sz w:val="24"/>
          <w:szCs w:val="24"/>
        </w:rPr>
        <w:t>Lispector</w:t>
      </w:r>
      <w:r w:rsidRPr="00140290">
        <w:rPr>
          <w:rFonts w:ascii="Times New Roman" w:hAnsi="Times New Roman" w:cs="Times New Roman"/>
          <w:sz w:val="24"/>
          <w:szCs w:val="24"/>
        </w:rPr>
        <w:t xml:space="preserve"> em sua tradução</w:t>
      </w:r>
      <w:r w:rsidR="006D1EBD" w:rsidRPr="00140290">
        <w:rPr>
          <w:rFonts w:ascii="Times New Roman" w:hAnsi="Times New Roman" w:cs="Times New Roman"/>
          <w:sz w:val="24"/>
          <w:szCs w:val="24"/>
        </w:rPr>
        <w:t>:</w:t>
      </w:r>
    </w:p>
    <w:p w14:paraId="25A48D43" w14:textId="77777777" w:rsidR="006D1EBD" w:rsidRPr="00140290" w:rsidRDefault="006D1EBD" w:rsidP="003A3E68">
      <w:pPr>
        <w:spacing w:line="240" w:lineRule="auto"/>
        <w:ind w:left="2268" w:firstLine="708"/>
        <w:jc w:val="both"/>
        <w:rPr>
          <w:rFonts w:ascii="Times New Roman" w:hAnsi="Times New Roman" w:cs="Times New Roman"/>
          <w:i/>
          <w:sz w:val="20"/>
          <w:szCs w:val="20"/>
        </w:rPr>
      </w:pPr>
      <w:r w:rsidRPr="00140290">
        <w:rPr>
          <w:rFonts w:ascii="Times New Roman" w:hAnsi="Times New Roman" w:cs="Times New Roman"/>
          <w:sz w:val="20"/>
          <w:szCs w:val="20"/>
        </w:rPr>
        <w:t>P:</w:t>
      </w:r>
      <w:r w:rsidRPr="00140290">
        <w:rPr>
          <w:rFonts w:ascii="Times New Roman" w:hAnsi="Times New Roman" w:cs="Times New Roman"/>
          <w:i/>
          <w:sz w:val="20"/>
          <w:szCs w:val="20"/>
        </w:rPr>
        <w:t xml:space="preserve"> – É, mas eu lhe asseguro amigo, isso é um teste, “o teste”. Quando as jovenzinhas chegam para você conversando com tanta gentileza, oh, tão gentilmente, é o fim! “Coitado do velho – dizem – vamos ser boazinhas para ele”. </w:t>
      </w:r>
    </w:p>
    <w:p w14:paraId="34CC1BFB" w14:textId="77777777" w:rsidR="006D1EBD" w:rsidRPr="00140290" w:rsidRDefault="006D1EBD" w:rsidP="003A3E68">
      <w:pPr>
        <w:spacing w:line="240" w:lineRule="auto"/>
        <w:ind w:left="2268" w:firstLine="708"/>
        <w:jc w:val="both"/>
        <w:rPr>
          <w:rFonts w:ascii="Times New Roman" w:hAnsi="Times New Roman" w:cs="Times New Roman"/>
          <w:i/>
          <w:sz w:val="20"/>
          <w:szCs w:val="20"/>
        </w:rPr>
      </w:pPr>
      <w:r w:rsidRPr="00140290">
        <w:rPr>
          <w:rFonts w:ascii="Times New Roman" w:hAnsi="Times New Roman" w:cs="Times New Roman"/>
          <w:i/>
          <w:sz w:val="20"/>
          <w:szCs w:val="20"/>
        </w:rPr>
        <w:t>(…)</w:t>
      </w:r>
    </w:p>
    <w:p w14:paraId="155A4174" w14:textId="77777777" w:rsidR="006D1EBD" w:rsidRPr="00140290" w:rsidRDefault="006D1EBD" w:rsidP="003A3E68">
      <w:pPr>
        <w:spacing w:line="240" w:lineRule="auto"/>
        <w:ind w:left="2268" w:firstLine="708"/>
        <w:jc w:val="both"/>
        <w:rPr>
          <w:rFonts w:ascii="Times New Roman" w:hAnsi="Times New Roman" w:cs="Times New Roman"/>
          <w:i/>
          <w:sz w:val="20"/>
          <w:szCs w:val="20"/>
        </w:rPr>
      </w:pPr>
      <w:r w:rsidRPr="00140290">
        <w:rPr>
          <w:rFonts w:ascii="Times New Roman" w:hAnsi="Times New Roman" w:cs="Times New Roman"/>
          <w:sz w:val="20"/>
          <w:szCs w:val="20"/>
        </w:rPr>
        <w:t>H:</w:t>
      </w:r>
      <w:r w:rsidRPr="00140290">
        <w:rPr>
          <w:rFonts w:ascii="Times New Roman" w:hAnsi="Times New Roman" w:cs="Times New Roman"/>
          <w:i/>
          <w:sz w:val="20"/>
          <w:szCs w:val="20"/>
        </w:rPr>
        <w:t xml:space="preserve"> – Você realmente é demais Poirot. E como é que vai você? (p. 14)</w:t>
      </w:r>
    </w:p>
    <w:p w14:paraId="428DCDBE" w14:textId="77777777" w:rsidR="006D1EBD" w:rsidRPr="00140290" w:rsidRDefault="00554238" w:rsidP="003A3E68">
      <w:pPr>
        <w:spacing w:before="240" w:line="240" w:lineRule="auto"/>
        <w:jc w:val="both"/>
        <w:rPr>
          <w:rFonts w:ascii="Times New Roman" w:hAnsi="Times New Roman" w:cs="Times New Roman"/>
          <w:sz w:val="24"/>
          <w:szCs w:val="24"/>
        </w:rPr>
      </w:pPr>
      <w:r w:rsidRPr="00140290">
        <w:rPr>
          <w:rFonts w:ascii="Times New Roman" w:hAnsi="Times New Roman" w:cs="Times New Roman"/>
          <w:sz w:val="24"/>
          <w:szCs w:val="24"/>
        </w:rPr>
        <w:t>Este diálogo também parece bastante coloquial, em registro informal. O uso de formas diminutivas (“jovenzinhas”) e marcas de oralidade contribue</w:t>
      </w:r>
      <w:r w:rsidR="00907E78">
        <w:rPr>
          <w:rFonts w:ascii="Times New Roman" w:hAnsi="Times New Roman" w:cs="Times New Roman"/>
          <w:sz w:val="24"/>
          <w:szCs w:val="24"/>
        </w:rPr>
        <w:t>m para esta</w:t>
      </w:r>
      <w:r w:rsidRPr="00140290">
        <w:rPr>
          <w:rFonts w:ascii="Times New Roman" w:hAnsi="Times New Roman" w:cs="Times New Roman"/>
          <w:sz w:val="24"/>
          <w:szCs w:val="24"/>
        </w:rPr>
        <w:t xml:space="preserve"> impressão geral.</w:t>
      </w:r>
    </w:p>
    <w:p w14:paraId="551ABA41" w14:textId="77777777" w:rsidR="006D1EBD" w:rsidRPr="00140290" w:rsidRDefault="00554238"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A mesma atmosfera coloquial também pode ser percebida em duas sentenças diferentes ditas pela Sra. </w:t>
      </w:r>
      <w:r w:rsidR="006D1EBD" w:rsidRPr="00140290">
        <w:rPr>
          <w:rFonts w:ascii="Times New Roman" w:hAnsi="Times New Roman" w:cs="Times New Roman"/>
          <w:sz w:val="24"/>
          <w:szCs w:val="24"/>
        </w:rPr>
        <w:t>Luttrell:</w:t>
      </w:r>
    </w:p>
    <w:p w14:paraId="7D682D58" w14:textId="77777777" w:rsidR="006D1EBD" w:rsidRPr="00140290" w:rsidRDefault="006D1EBD" w:rsidP="003A3E68">
      <w:pPr>
        <w:pStyle w:val="Prrafodelista"/>
        <w:numPr>
          <w:ilvl w:val="0"/>
          <w:numId w:val="1"/>
        </w:num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Coitadinha. Está enfurnada naquela casinha lá no fundo do quintal. Estou alugando-a ao Dr. Franklin. Ele arrumou a casa todinha. Está cheia de porquinhos da índia, pobrezinhos, ratos e coelhos. (p.9)</w:t>
      </w:r>
    </w:p>
    <w:p w14:paraId="20A09217" w14:textId="77777777" w:rsidR="006D1EBD" w:rsidRPr="00140290" w:rsidRDefault="006D1EBD" w:rsidP="003A3E68">
      <w:pPr>
        <w:pStyle w:val="Prrafodelista"/>
        <w:numPr>
          <w:ilvl w:val="0"/>
          <w:numId w:val="1"/>
        </w:num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Você não tem o menor desconfiômetro. Passe essa garrafa pra cá. Passe logo, ora. (p. 73)</w:t>
      </w:r>
    </w:p>
    <w:p w14:paraId="4B113F6A" w14:textId="77777777" w:rsidR="006D1EBD" w:rsidRPr="00140290" w:rsidRDefault="00554238"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Mais uma vez o uso de formas diminutivas, marcas de oralidade, e mesmo neologismos de conhecimento geral (tais como “desconfiômetro”) estabelecem o registro informal. Ademais, a combinação entre a preposição “para” e o artigo “a” (resultando em “pra”) uma construção absolutamente oral, ajuda a dar o tom informal. </w:t>
      </w:r>
      <w:r w:rsidR="00F528AF" w:rsidRPr="00140290">
        <w:rPr>
          <w:rFonts w:ascii="Times New Roman" w:hAnsi="Times New Roman" w:cs="Times New Roman"/>
          <w:sz w:val="24"/>
          <w:szCs w:val="24"/>
        </w:rPr>
        <w:t xml:space="preserve">É verdade que uma construção verbo-pronominal que denota um registro mais alto também é observada </w:t>
      </w:r>
      <w:r w:rsidR="006D1EBD" w:rsidRPr="00140290">
        <w:rPr>
          <w:rFonts w:ascii="Times New Roman" w:hAnsi="Times New Roman" w:cs="Times New Roman"/>
          <w:sz w:val="24"/>
          <w:szCs w:val="24"/>
        </w:rPr>
        <w:lastRenderedPageBreak/>
        <w:t>(</w:t>
      </w:r>
      <w:r w:rsidR="00F528AF" w:rsidRPr="00140290">
        <w:rPr>
          <w:rFonts w:ascii="Times New Roman" w:hAnsi="Times New Roman" w:cs="Times New Roman"/>
          <w:sz w:val="24"/>
          <w:szCs w:val="24"/>
        </w:rPr>
        <w:t>”alugando-a”</w:t>
      </w:r>
      <w:r w:rsidR="006D1EBD" w:rsidRPr="00140290">
        <w:rPr>
          <w:rFonts w:ascii="Times New Roman" w:hAnsi="Times New Roman" w:cs="Times New Roman"/>
          <w:sz w:val="24"/>
          <w:szCs w:val="24"/>
        </w:rPr>
        <w:t xml:space="preserve">), </w:t>
      </w:r>
      <w:r w:rsidR="00F528AF" w:rsidRPr="00140290">
        <w:rPr>
          <w:rFonts w:ascii="Times New Roman" w:hAnsi="Times New Roman" w:cs="Times New Roman"/>
          <w:sz w:val="24"/>
          <w:szCs w:val="24"/>
        </w:rPr>
        <w:t xml:space="preserve">mas a informalidade trazida pelos outros elementos parece falar mais alto. Entretanto, esta hesitação não pode simplesmente ser ignorada: Lispector está tentando balancear o uso de estruturas mais e menos prestigiadas por algum motivo, seja para não ofender os gramáticos em demasia ou para marcar as diferentes camadas sociais e discursivas no texto original.  </w:t>
      </w:r>
      <w:r w:rsidR="006D1EBD" w:rsidRPr="00140290">
        <w:rPr>
          <w:rFonts w:ascii="Times New Roman" w:hAnsi="Times New Roman" w:cs="Times New Roman"/>
          <w:sz w:val="24"/>
          <w:szCs w:val="24"/>
        </w:rPr>
        <w:t xml:space="preserve"> </w:t>
      </w:r>
    </w:p>
    <w:p w14:paraId="6FBAB526" w14:textId="77777777" w:rsidR="006D1EBD" w:rsidRPr="00140290" w:rsidRDefault="00F528AF"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Casos interessantes podem ser encontrados em conversas da vida familiar cotidiana, tais como nesta interação entre pai e filha, Hastings (H) e</w:t>
      </w:r>
      <w:r w:rsidR="006D1EBD" w:rsidRPr="00140290">
        <w:rPr>
          <w:rFonts w:ascii="Times New Roman" w:hAnsi="Times New Roman" w:cs="Times New Roman"/>
          <w:sz w:val="24"/>
          <w:szCs w:val="24"/>
        </w:rPr>
        <w:t xml:space="preserve"> Judith (J):</w:t>
      </w:r>
    </w:p>
    <w:p w14:paraId="68C4655E" w14:textId="77777777" w:rsidR="006D1EBD" w:rsidRPr="00140290" w:rsidRDefault="006D1EBD" w:rsidP="003A3E68">
      <w:p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H: – Então o Allerton não estava com você?</w:t>
      </w:r>
    </w:p>
    <w:p w14:paraId="5171BD03" w14:textId="77777777" w:rsidR="006D1EBD" w:rsidRPr="00140290" w:rsidRDefault="006D1EBD" w:rsidP="003A3E68">
      <w:p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Judith bufou de raiva.</w:t>
      </w:r>
    </w:p>
    <w:p w14:paraId="136CEB38" w14:textId="77777777" w:rsidR="006D1EBD" w:rsidRPr="00140290" w:rsidRDefault="006D1EBD" w:rsidP="003A3E68">
      <w:p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J: – Não, não estava – falou com nuances de fúria. – Eu só me encontrei com ele perto da casa e só uns dois minutos antes de encontrar você. Eu espero que você esteja satisfeito. Mas se eu tivesse passado o dia inteiro com o major Allerton, você não teria nada com isso. Eu tenho vinte e um anos, me sustento, e como uso meu tempo não é nem um pouco da sua conta.</w:t>
      </w:r>
    </w:p>
    <w:p w14:paraId="54886FA0" w14:textId="77777777" w:rsidR="006D1EBD" w:rsidRPr="00140290" w:rsidRDefault="006D1EBD" w:rsidP="003A3E68">
      <w:p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H: – Nem um pouco – falei, tentando amenizar a enxurrada.</w:t>
      </w:r>
    </w:p>
    <w:p w14:paraId="112F3461" w14:textId="77777777" w:rsidR="006D1EBD" w:rsidRPr="00140290" w:rsidRDefault="006D1EBD" w:rsidP="003A3E68">
      <w:p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J: –Ainda bem que você concorda – Judith estava mais calma. Deu um sorrisinho sentido. – Ah meu querido, tenta um pouco não ser tão superpai. Você sabe o quanto é irritante. Se você evitasse essa preocupação exagerada…</w:t>
      </w:r>
    </w:p>
    <w:p w14:paraId="5AF92C40" w14:textId="77777777" w:rsidR="006D1EBD" w:rsidRPr="00140290" w:rsidRDefault="006D1EBD" w:rsidP="003A3E68">
      <w:p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H: – Vou evitar, realmente não vou te aborrecer mais com essas coisas. (p. 85)</w:t>
      </w:r>
    </w:p>
    <w:p w14:paraId="24238A3D" w14:textId="77777777" w:rsidR="006D1EBD" w:rsidRPr="00140290" w:rsidRDefault="00F528AF"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Judith usa uma conjugação verbal vista como incorreta com base na gramática padrão, mas comum no discurso oral (“não tenta”). A edição de 2009 também corrige este caso, usando “tente”, a conjugação correta segundo o português normativo</w:t>
      </w:r>
      <w:r w:rsidR="006D1EBD" w:rsidRPr="00140290">
        <w:rPr>
          <w:rFonts w:ascii="Times New Roman" w:hAnsi="Times New Roman" w:cs="Times New Roman"/>
          <w:sz w:val="24"/>
          <w:szCs w:val="24"/>
        </w:rPr>
        <w:t xml:space="preserve"> (</w:t>
      </w:r>
      <w:r w:rsidRPr="00140290">
        <w:rPr>
          <w:rFonts w:ascii="Times New Roman" w:hAnsi="Times New Roman" w:cs="Times New Roman"/>
          <w:sz w:val="24"/>
          <w:szCs w:val="24"/>
        </w:rPr>
        <w:t xml:space="preserve">p. </w:t>
      </w:r>
      <w:r w:rsidR="006D1EBD" w:rsidRPr="00140290">
        <w:rPr>
          <w:rFonts w:ascii="Times New Roman" w:hAnsi="Times New Roman" w:cs="Times New Roman"/>
          <w:sz w:val="24"/>
          <w:szCs w:val="24"/>
        </w:rPr>
        <w:t xml:space="preserve">101). </w:t>
      </w:r>
      <w:r w:rsidRPr="00140290">
        <w:rPr>
          <w:rFonts w:ascii="Times New Roman" w:hAnsi="Times New Roman" w:cs="Times New Roman"/>
          <w:sz w:val="24"/>
          <w:szCs w:val="24"/>
        </w:rPr>
        <w:t xml:space="preserve">A colocação do pronome em relação ao verbo também obedece ao modelo do discurso oral popular (“me sustento”, “te aborrecer”), e não as regras gramaticais padronizadas. Neste caso, porém, a edição de 2009 não apresenta alterações.   </w:t>
      </w:r>
    </w:p>
    <w:p w14:paraId="027B0AB9" w14:textId="77777777" w:rsidR="006D1EBD" w:rsidRPr="00140290" w:rsidRDefault="00493729"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É impressionante notar que o registro em algumas destas passagens é ainda menos formal do que aquele percebido no texto em inglês, talvez uma espécie de hipercorreção.</w:t>
      </w:r>
      <w:r w:rsidR="006D1EBD" w:rsidRPr="00140290">
        <w:rPr>
          <w:rFonts w:ascii="Times New Roman" w:hAnsi="Times New Roman" w:cs="Times New Roman"/>
          <w:sz w:val="24"/>
          <w:szCs w:val="24"/>
        </w:rPr>
        <w:t xml:space="preserve"> Lispector </w:t>
      </w:r>
      <w:r w:rsidRPr="00140290">
        <w:rPr>
          <w:rFonts w:ascii="Times New Roman" w:hAnsi="Times New Roman" w:cs="Times New Roman"/>
          <w:sz w:val="24"/>
          <w:szCs w:val="24"/>
        </w:rPr>
        <w:t xml:space="preserve">dá algumas características ao discurso dos personagens que não poderiam necessariamente ser deduzidas dos escritos de </w:t>
      </w:r>
      <w:r w:rsidR="006D1EBD" w:rsidRPr="00140290">
        <w:rPr>
          <w:rFonts w:ascii="Times New Roman" w:hAnsi="Times New Roman" w:cs="Times New Roman"/>
          <w:sz w:val="24"/>
          <w:szCs w:val="24"/>
        </w:rPr>
        <w:t xml:space="preserve">Christie. </w:t>
      </w:r>
      <w:r w:rsidRPr="00140290">
        <w:rPr>
          <w:rFonts w:ascii="Times New Roman" w:hAnsi="Times New Roman" w:cs="Times New Roman"/>
          <w:sz w:val="24"/>
          <w:szCs w:val="24"/>
        </w:rPr>
        <w:t>P</w:t>
      </w:r>
      <w:r w:rsidR="006D1EBD" w:rsidRPr="00140290">
        <w:rPr>
          <w:rFonts w:ascii="Times New Roman" w:hAnsi="Times New Roman" w:cs="Times New Roman"/>
          <w:sz w:val="24"/>
          <w:szCs w:val="24"/>
        </w:rPr>
        <w:t>or ex</w:t>
      </w:r>
      <w:r w:rsidRPr="00140290">
        <w:rPr>
          <w:rFonts w:ascii="Times New Roman" w:hAnsi="Times New Roman" w:cs="Times New Roman"/>
          <w:sz w:val="24"/>
          <w:szCs w:val="24"/>
        </w:rPr>
        <w:t>e</w:t>
      </w:r>
      <w:r w:rsidR="006D1EBD" w:rsidRPr="00140290">
        <w:rPr>
          <w:rFonts w:ascii="Times New Roman" w:hAnsi="Times New Roman" w:cs="Times New Roman"/>
          <w:sz w:val="24"/>
          <w:szCs w:val="24"/>
        </w:rPr>
        <w:t>mpl</w:t>
      </w:r>
      <w:r w:rsidRPr="00140290">
        <w:rPr>
          <w:rFonts w:ascii="Times New Roman" w:hAnsi="Times New Roman" w:cs="Times New Roman"/>
          <w:sz w:val="24"/>
          <w:szCs w:val="24"/>
        </w:rPr>
        <w:t>o, o</w:t>
      </w:r>
      <w:r w:rsidR="006D1EBD" w:rsidRPr="00140290">
        <w:rPr>
          <w:rFonts w:ascii="Times New Roman" w:hAnsi="Times New Roman" w:cs="Times New Roman"/>
          <w:sz w:val="24"/>
          <w:szCs w:val="24"/>
        </w:rPr>
        <w:t xml:space="preserve"> constant</w:t>
      </w:r>
      <w:r w:rsidRPr="00140290">
        <w:rPr>
          <w:rFonts w:ascii="Times New Roman" w:hAnsi="Times New Roman" w:cs="Times New Roman"/>
          <w:sz w:val="24"/>
          <w:szCs w:val="24"/>
        </w:rPr>
        <w:t>e</w:t>
      </w:r>
      <w:r w:rsidR="006D1EBD" w:rsidRPr="00140290">
        <w:rPr>
          <w:rFonts w:ascii="Times New Roman" w:hAnsi="Times New Roman" w:cs="Times New Roman"/>
          <w:sz w:val="24"/>
          <w:szCs w:val="24"/>
        </w:rPr>
        <w:t xml:space="preserve"> us</w:t>
      </w:r>
      <w:r w:rsidRPr="00140290">
        <w:rPr>
          <w:rFonts w:ascii="Times New Roman" w:hAnsi="Times New Roman" w:cs="Times New Roman"/>
          <w:sz w:val="24"/>
          <w:szCs w:val="24"/>
        </w:rPr>
        <w:t xml:space="preserve">o dos adjetivos e substantivos no diminutivo, </w:t>
      </w:r>
      <w:r w:rsidR="00E5136F">
        <w:rPr>
          <w:rFonts w:ascii="Times New Roman" w:hAnsi="Times New Roman" w:cs="Times New Roman"/>
          <w:sz w:val="24"/>
          <w:szCs w:val="24"/>
        </w:rPr>
        <w:t>em</w:t>
      </w:r>
      <w:r w:rsidRPr="00140290">
        <w:rPr>
          <w:rFonts w:ascii="Times New Roman" w:hAnsi="Times New Roman" w:cs="Times New Roman"/>
          <w:sz w:val="24"/>
          <w:szCs w:val="24"/>
        </w:rPr>
        <w:t xml:space="preserve"> especial pela Sra. </w:t>
      </w:r>
      <w:r w:rsidR="006D1EBD" w:rsidRPr="00140290">
        <w:rPr>
          <w:rFonts w:ascii="Times New Roman" w:hAnsi="Times New Roman" w:cs="Times New Roman"/>
          <w:sz w:val="24"/>
          <w:szCs w:val="24"/>
        </w:rPr>
        <w:t xml:space="preserve">Luttrell, </w:t>
      </w:r>
      <w:r w:rsidRPr="00140290">
        <w:rPr>
          <w:rFonts w:ascii="Times New Roman" w:hAnsi="Times New Roman" w:cs="Times New Roman"/>
          <w:sz w:val="24"/>
          <w:szCs w:val="24"/>
        </w:rPr>
        <w:t>não é tão sistemático no texto em inglês:</w:t>
      </w:r>
      <w:r w:rsidR="006D1EBD" w:rsidRPr="00140290">
        <w:rPr>
          <w:rFonts w:ascii="Times New Roman" w:hAnsi="Times New Roman" w:cs="Times New Roman"/>
          <w:sz w:val="24"/>
          <w:szCs w:val="24"/>
        </w:rPr>
        <w:t xml:space="preserve"> Christie</w:t>
      </w:r>
      <w:r w:rsidRPr="00140290">
        <w:rPr>
          <w:rFonts w:ascii="Times New Roman" w:hAnsi="Times New Roman" w:cs="Times New Roman"/>
          <w:sz w:val="24"/>
          <w:szCs w:val="24"/>
        </w:rPr>
        <w:t xml:space="preserve"> </w:t>
      </w:r>
      <w:r w:rsidR="00E5136F">
        <w:rPr>
          <w:rFonts w:ascii="Times New Roman" w:hAnsi="Times New Roman" w:cs="Times New Roman"/>
          <w:sz w:val="24"/>
          <w:szCs w:val="24"/>
        </w:rPr>
        <w:t>usa</w:t>
      </w:r>
      <w:r w:rsidRPr="00140290">
        <w:rPr>
          <w:rFonts w:ascii="Times New Roman" w:hAnsi="Times New Roman" w:cs="Times New Roman"/>
          <w:sz w:val="24"/>
          <w:szCs w:val="24"/>
        </w:rPr>
        <w:t xml:space="preserve"> a palavra </w:t>
      </w:r>
      <w:r w:rsidR="006D1EBD" w:rsidRPr="00140290">
        <w:rPr>
          <w:rFonts w:ascii="Times New Roman" w:hAnsi="Times New Roman" w:cs="Times New Roman"/>
          <w:i/>
          <w:sz w:val="24"/>
          <w:szCs w:val="24"/>
        </w:rPr>
        <w:t xml:space="preserve">little </w:t>
      </w:r>
      <w:r w:rsidRPr="00140290">
        <w:rPr>
          <w:rFonts w:ascii="Times New Roman" w:hAnsi="Times New Roman" w:cs="Times New Roman"/>
          <w:sz w:val="24"/>
          <w:szCs w:val="24"/>
        </w:rPr>
        <w:t xml:space="preserve">algumas vezes, mas este traço foi intensificado na tradução de </w:t>
      </w:r>
      <w:r w:rsidR="006D1EBD" w:rsidRPr="00140290">
        <w:rPr>
          <w:rFonts w:ascii="Times New Roman" w:hAnsi="Times New Roman" w:cs="Times New Roman"/>
          <w:sz w:val="24"/>
          <w:szCs w:val="24"/>
        </w:rPr>
        <w:t>Lispector</w:t>
      </w:r>
      <w:r w:rsidRPr="00140290">
        <w:rPr>
          <w:rFonts w:ascii="Times New Roman" w:hAnsi="Times New Roman" w:cs="Times New Roman"/>
          <w:sz w:val="24"/>
          <w:szCs w:val="24"/>
        </w:rPr>
        <w:t xml:space="preserve">. O trecho da página </w:t>
      </w:r>
      <w:r w:rsidR="006D1EBD" w:rsidRPr="00140290">
        <w:rPr>
          <w:rFonts w:ascii="Times New Roman" w:hAnsi="Times New Roman" w:cs="Times New Roman"/>
          <w:sz w:val="24"/>
          <w:szCs w:val="24"/>
        </w:rPr>
        <w:t xml:space="preserve">9 </w:t>
      </w:r>
      <w:r w:rsidRPr="00140290">
        <w:rPr>
          <w:rFonts w:ascii="Times New Roman" w:hAnsi="Times New Roman" w:cs="Times New Roman"/>
          <w:sz w:val="24"/>
          <w:szCs w:val="24"/>
        </w:rPr>
        <w:t>de</w:t>
      </w:r>
      <w:r w:rsidR="006D1EBD" w:rsidRPr="00140290">
        <w:rPr>
          <w:rFonts w:ascii="Times New Roman" w:hAnsi="Times New Roman" w:cs="Times New Roman"/>
          <w:sz w:val="24"/>
          <w:szCs w:val="24"/>
        </w:rPr>
        <w:t xml:space="preserve"> </w:t>
      </w:r>
      <w:r w:rsidR="006D1EBD" w:rsidRPr="00140290">
        <w:rPr>
          <w:rFonts w:ascii="Times New Roman" w:hAnsi="Times New Roman" w:cs="Times New Roman"/>
          <w:i/>
          <w:sz w:val="24"/>
          <w:szCs w:val="24"/>
        </w:rPr>
        <w:t xml:space="preserve">Cai </w:t>
      </w:r>
      <w:r w:rsidR="006D1EBD" w:rsidRPr="00140290">
        <w:rPr>
          <w:rFonts w:ascii="Times New Roman" w:hAnsi="Times New Roman" w:cs="Times New Roman"/>
          <w:sz w:val="24"/>
          <w:szCs w:val="24"/>
        </w:rPr>
        <w:t>men</w:t>
      </w:r>
      <w:r w:rsidRPr="00140290">
        <w:rPr>
          <w:rFonts w:ascii="Times New Roman" w:hAnsi="Times New Roman" w:cs="Times New Roman"/>
          <w:sz w:val="24"/>
          <w:szCs w:val="24"/>
        </w:rPr>
        <w:t>cionada acima diz o seguinte em inglês:</w:t>
      </w:r>
    </w:p>
    <w:p w14:paraId="45571666" w14:textId="77777777" w:rsidR="006D1EBD" w:rsidRPr="00140290" w:rsidRDefault="006D1EBD" w:rsidP="003A3E68">
      <w:pPr>
        <w:spacing w:line="240" w:lineRule="auto"/>
        <w:ind w:left="2268"/>
        <w:jc w:val="both"/>
        <w:rPr>
          <w:rFonts w:ascii="Times New Roman" w:hAnsi="Times New Roman" w:cs="Times New Roman"/>
          <w:i/>
          <w:sz w:val="20"/>
          <w:szCs w:val="20"/>
        </w:rPr>
      </w:pPr>
      <w:r w:rsidRPr="00140290">
        <w:rPr>
          <w:rFonts w:ascii="Times New Roman" w:hAnsi="Times New Roman" w:cs="Times New Roman"/>
          <w:i/>
          <w:sz w:val="20"/>
          <w:szCs w:val="20"/>
        </w:rPr>
        <w:t>Ah, the poor girl. She’s cooped up in that studio place down at the bottom of the garden. Dr. Franklin rents it from me and he’s had it all fitted up. Hutches of guinea pigs he’s got there, the poor creatures, and mice and rabbits. I’m not sure that I like all this science, Capitain Hastings. (Curtain,</w:t>
      </w:r>
      <w:r w:rsidR="00B40E45">
        <w:rPr>
          <w:rFonts w:ascii="Times New Roman" w:hAnsi="Times New Roman" w:cs="Times New Roman"/>
          <w:i/>
          <w:sz w:val="20"/>
          <w:szCs w:val="20"/>
        </w:rPr>
        <w:t xml:space="preserve"> p.</w:t>
      </w:r>
      <w:r w:rsidRPr="00140290">
        <w:rPr>
          <w:rFonts w:ascii="Times New Roman" w:hAnsi="Times New Roman" w:cs="Times New Roman"/>
          <w:i/>
          <w:sz w:val="20"/>
          <w:szCs w:val="20"/>
        </w:rPr>
        <w:t xml:space="preserve"> 10)</w:t>
      </w:r>
    </w:p>
    <w:p w14:paraId="390333EE" w14:textId="77777777" w:rsidR="006D1EBD" w:rsidRPr="00140290" w:rsidRDefault="00493729"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 xml:space="preserve">O texto em inglês não traz as cinco formas diminutivas encontradas na tradução brasileira, mas ainda assim o uso de diminutivos foi um recurso usado pela tradutora para construir o discurso do personagem. </w:t>
      </w:r>
    </w:p>
    <w:p w14:paraId="4AEBF904" w14:textId="77777777" w:rsidR="006D1EBD" w:rsidRPr="00140290" w:rsidRDefault="00493729"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lastRenderedPageBreak/>
        <w:t>No caso de autores com uma lista respeitável de obras</w:t>
      </w:r>
      <w:r w:rsidR="00E63C52" w:rsidRPr="00140290">
        <w:rPr>
          <w:rFonts w:ascii="Times New Roman" w:hAnsi="Times New Roman" w:cs="Times New Roman"/>
          <w:sz w:val="24"/>
          <w:szCs w:val="24"/>
        </w:rPr>
        <w:t xml:space="preserve"> e que atuam também como tradutores</w:t>
      </w:r>
      <w:r w:rsidRPr="00140290">
        <w:rPr>
          <w:rFonts w:ascii="Times New Roman" w:hAnsi="Times New Roman" w:cs="Times New Roman"/>
          <w:sz w:val="24"/>
          <w:szCs w:val="24"/>
        </w:rPr>
        <w:t>,</w:t>
      </w:r>
      <w:r w:rsidR="00E63C52" w:rsidRPr="00140290">
        <w:rPr>
          <w:rFonts w:ascii="Times New Roman" w:hAnsi="Times New Roman" w:cs="Times New Roman"/>
          <w:sz w:val="24"/>
          <w:szCs w:val="24"/>
        </w:rPr>
        <w:t xml:space="preserve"> um dos recursos utilizados na tradução acaba sendo sua obra original. Deste modo, o fato de que Lispector utiliza nesta tradução os mesmos tipos de recursos encontrados em seus escritos originais não é uma surpresa</w:t>
      </w:r>
      <w:r w:rsidR="00BD19CC" w:rsidRPr="00140290">
        <w:rPr>
          <w:rFonts w:ascii="Times New Roman" w:hAnsi="Times New Roman" w:cs="Times New Roman"/>
          <w:sz w:val="24"/>
          <w:szCs w:val="24"/>
        </w:rPr>
        <w:t>.</w:t>
      </w:r>
      <w:r w:rsidR="00E63C52" w:rsidRPr="00140290">
        <w:rPr>
          <w:rFonts w:ascii="Times New Roman" w:hAnsi="Times New Roman" w:cs="Times New Roman"/>
          <w:sz w:val="24"/>
          <w:szCs w:val="24"/>
        </w:rPr>
        <w:t xml:space="preserve"> </w:t>
      </w:r>
      <w:r w:rsidR="006D1EBD" w:rsidRPr="00140290">
        <w:rPr>
          <w:rFonts w:ascii="Times New Roman" w:hAnsi="Times New Roman" w:cs="Times New Roman"/>
          <w:sz w:val="24"/>
          <w:szCs w:val="24"/>
        </w:rPr>
        <w:t xml:space="preserve"> </w:t>
      </w:r>
      <w:r w:rsidR="002E0AB2" w:rsidRPr="00140290">
        <w:rPr>
          <w:rFonts w:ascii="Times New Roman" w:hAnsi="Times New Roman" w:cs="Times New Roman"/>
          <w:sz w:val="24"/>
          <w:szCs w:val="24"/>
        </w:rPr>
        <w:t>Uma passagem de uma de suas histórias mais famosas foi inclusive apontada por Bagno como um exemplo claro de uso real do português brasileiro</w:t>
      </w:r>
      <w:r w:rsidR="006D1EBD" w:rsidRPr="00140290">
        <w:rPr>
          <w:rFonts w:ascii="Times New Roman" w:hAnsi="Times New Roman" w:cs="Times New Roman"/>
          <w:sz w:val="24"/>
          <w:szCs w:val="24"/>
        </w:rPr>
        <w:t xml:space="preserve"> (</w:t>
      </w:r>
      <w:r w:rsidR="00D179CC" w:rsidRPr="00140290">
        <w:rPr>
          <w:rFonts w:ascii="Times New Roman" w:hAnsi="Times New Roman" w:cs="Times New Roman"/>
          <w:sz w:val="24"/>
          <w:szCs w:val="24"/>
        </w:rPr>
        <w:t xml:space="preserve">2010, p. </w:t>
      </w:r>
      <w:r w:rsidR="006D1EBD" w:rsidRPr="00140290">
        <w:rPr>
          <w:rFonts w:ascii="Times New Roman" w:hAnsi="Times New Roman" w:cs="Times New Roman"/>
          <w:sz w:val="24"/>
          <w:szCs w:val="24"/>
        </w:rPr>
        <w:t xml:space="preserve">165). </w:t>
      </w:r>
      <w:r w:rsidR="002E0AB2" w:rsidRPr="00140290">
        <w:rPr>
          <w:rFonts w:ascii="Times New Roman" w:hAnsi="Times New Roman" w:cs="Times New Roman"/>
          <w:sz w:val="24"/>
          <w:szCs w:val="24"/>
        </w:rPr>
        <w:t>A previsibilidade aqui se deve ao fato de que, em análise prévia de traduções feitas por</w:t>
      </w:r>
      <w:r w:rsidR="006D1EBD" w:rsidRPr="00140290">
        <w:rPr>
          <w:rFonts w:ascii="Times New Roman" w:hAnsi="Times New Roman" w:cs="Times New Roman"/>
          <w:sz w:val="24"/>
          <w:szCs w:val="24"/>
        </w:rPr>
        <w:t xml:space="preserve"> Lispector, </w:t>
      </w:r>
      <w:r w:rsidR="002E0AB2" w:rsidRPr="00140290">
        <w:rPr>
          <w:rFonts w:ascii="Times New Roman" w:hAnsi="Times New Roman" w:cs="Times New Roman"/>
          <w:sz w:val="24"/>
          <w:szCs w:val="24"/>
        </w:rPr>
        <w:t>foi provado que seu próprio estilo de escrita havia sido utilizado no texto traduzido</w:t>
      </w:r>
      <w:r w:rsidR="006D1EBD" w:rsidRPr="00140290">
        <w:rPr>
          <w:rFonts w:ascii="Times New Roman" w:hAnsi="Times New Roman" w:cs="Times New Roman"/>
          <w:sz w:val="24"/>
          <w:szCs w:val="24"/>
        </w:rPr>
        <w:t xml:space="preserve">. Gonçalves (2006), </w:t>
      </w:r>
      <w:r w:rsidR="002E0AB2" w:rsidRPr="00140290">
        <w:rPr>
          <w:rFonts w:ascii="Times New Roman" w:hAnsi="Times New Roman" w:cs="Times New Roman"/>
          <w:sz w:val="24"/>
          <w:szCs w:val="24"/>
        </w:rPr>
        <w:t xml:space="preserve">em uma análise da tradução de Edgar Allan Poe feita por </w:t>
      </w:r>
      <w:r w:rsidR="006D1EBD" w:rsidRPr="00140290">
        <w:rPr>
          <w:rFonts w:ascii="Times New Roman" w:hAnsi="Times New Roman" w:cs="Times New Roman"/>
          <w:sz w:val="24"/>
          <w:szCs w:val="24"/>
        </w:rPr>
        <w:t>Lispector</w:t>
      </w:r>
      <w:r w:rsidR="002E0AB2" w:rsidRPr="00140290">
        <w:rPr>
          <w:rFonts w:ascii="Times New Roman" w:hAnsi="Times New Roman" w:cs="Times New Roman"/>
          <w:sz w:val="24"/>
          <w:szCs w:val="24"/>
        </w:rPr>
        <w:t>,</w:t>
      </w:r>
      <w:r w:rsidR="006D1EBD" w:rsidRPr="00140290">
        <w:rPr>
          <w:rFonts w:ascii="Times New Roman" w:hAnsi="Times New Roman" w:cs="Times New Roman"/>
          <w:sz w:val="24"/>
          <w:szCs w:val="24"/>
        </w:rPr>
        <w:t xml:space="preserve"> </w:t>
      </w:r>
      <w:r w:rsidR="002E0AB2" w:rsidRPr="00140290">
        <w:rPr>
          <w:rFonts w:ascii="Times New Roman" w:hAnsi="Times New Roman" w:cs="Times New Roman"/>
          <w:sz w:val="24"/>
          <w:szCs w:val="24"/>
        </w:rPr>
        <w:t>demonstra que ela não segue o texto formalmente, mas reconta a história em um tom mais coloquial. O texto de</w:t>
      </w:r>
      <w:r w:rsidR="006D1EBD" w:rsidRPr="00140290">
        <w:rPr>
          <w:rFonts w:ascii="Times New Roman" w:hAnsi="Times New Roman" w:cs="Times New Roman"/>
          <w:sz w:val="24"/>
          <w:szCs w:val="24"/>
        </w:rPr>
        <w:t xml:space="preserve"> Lispector</w:t>
      </w:r>
      <w:r w:rsidR="002E0AB2" w:rsidRPr="00140290">
        <w:rPr>
          <w:rFonts w:ascii="Times New Roman" w:hAnsi="Times New Roman" w:cs="Times New Roman"/>
          <w:sz w:val="24"/>
          <w:szCs w:val="24"/>
        </w:rPr>
        <w:t xml:space="preserve"> é considerado espontâneo, mas possui grandes modulações e variações em seu tom. </w:t>
      </w:r>
    </w:p>
    <w:p w14:paraId="59BCFA33" w14:textId="77777777" w:rsidR="006D1EBD" w:rsidRPr="00140290" w:rsidRDefault="00A312D1" w:rsidP="003A3E68">
      <w:pPr>
        <w:spacing w:line="240" w:lineRule="auto"/>
        <w:jc w:val="both"/>
        <w:rPr>
          <w:rFonts w:ascii="Times New Roman" w:hAnsi="Times New Roman" w:cs="Times New Roman"/>
          <w:b/>
          <w:sz w:val="24"/>
          <w:szCs w:val="24"/>
        </w:rPr>
      </w:pPr>
      <w:r w:rsidRPr="00140290">
        <w:rPr>
          <w:rFonts w:ascii="Times New Roman" w:hAnsi="Times New Roman" w:cs="Times New Roman"/>
          <w:b/>
          <w:sz w:val="24"/>
          <w:szCs w:val="24"/>
        </w:rPr>
        <w:t xml:space="preserve">Concluindo: o que </w:t>
      </w:r>
      <w:r w:rsidR="0024586F" w:rsidRPr="00140290">
        <w:rPr>
          <w:rFonts w:ascii="Times New Roman" w:hAnsi="Times New Roman" w:cs="Times New Roman"/>
          <w:b/>
          <w:sz w:val="24"/>
          <w:szCs w:val="24"/>
        </w:rPr>
        <w:t>o corpus nos ensina so</w:t>
      </w:r>
      <w:r w:rsidRPr="00140290">
        <w:rPr>
          <w:rFonts w:ascii="Times New Roman" w:hAnsi="Times New Roman" w:cs="Times New Roman"/>
          <w:b/>
          <w:sz w:val="24"/>
          <w:szCs w:val="24"/>
        </w:rPr>
        <w:t>bre romances policiais traduzidos no Brasil?</w:t>
      </w:r>
    </w:p>
    <w:p w14:paraId="41D75802" w14:textId="77777777" w:rsidR="006D1EBD" w:rsidRPr="00140290" w:rsidRDefault="0024586F"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Este estudo serve para ilustrar como a questão de discurso oral</w:t>
      </w:r>
      <w:r w:rsidRPr="00B40E45">
        <w:rPr>
          <w:rFonts w:ascii="Times New Roman" w:hAnsi="Times New Roman" w:cs="Times New Roman"/>
          <w:i/>
          <w:sz w:val="24"/>
          <w:szCs w:val="24"/>
        </w:rPr>
        <w:t xml:space="preserve"> versus</w:t>
      </w:r>
      <w:r w:rsidRPr="00140290">
        <w:rPr>
          <w:rFonts w:ascii="Times New Roman" w:hAnsi="Times New Roman" w:cs="Times New Roman"/>
          <w:sz w:val="24"/>
          <w:szCs w:val="24"/>
        </w:rPr>
        <w:t xml:space="preserve"> discurso escrito no Brasil é complexa. Apesar de as duas traduções de obras de Christie consideradas </w:t>
      </w:r>
      <w:r w:rsidR="00B40E45">
        <w:rPr>
          <w:rFonts w:ascii="Times New Roman" w:hAnsi="Times New Roman" w:cs="Times New Roman"/>
          <w:sz w:val="24"/>
          <w:szCs w:val="24"/>
        </w:rPr>
        <w:t>terem sido</w:t>
      </w:r>
      <w:r w:rsidRPr="00140290">
        <w:rPr>
          <w:rFonts w:ascii="Times New Roman" w:hAnsi="Times New Roman" w:cs="Times New Roman"/>
          <w:sz w:val="24"/>
          <w:szCs w:val="24"/>
        </w:rPr>
        <w:t xml:space="preserve"> disponibilizadas no mercado pela mesma editora e não </w:t>
      </w:r>
      <w:r w:rsidR="00B40E45">
        <w:rPr>
          <w:rFonts w:ascii="Times New Roman" w:hAnsi="Times New Roman" w:cs="Times New Roman"/>
          <w:sz w:val="24"/>
          <w:szCs w:val="24"/>
        </w:rPr>
        <w:t>serem</w:t>
      </w:r>
      <w:r w:rsidRPr="00140290">
        <w:rPr>
          <w:rFonts w:ascii="Times New Roman" w:hAnsi="Times New Roman" w:cs="Times New Roman"/>
          <w:sz w:val="24"/>
          <w:szCs w:val="24"/>
        </w:rPr>
        <w:t xml:space="preserve"> separadas cronologicamente por um longo período, elas apresentaram características distintas consideráveis: foram impressas em locais diferentes, e utilizaram estratégias tradutórias bastante diferentes, já que a representação do discurso oral no livro traduzido por um tradutor convencional foi permeada pela gramática normativa e por um registro mais alto, enquanto a tradução feita por uma autora famosa utilizou o português brasileiro mais coloquial para representar o discurso oral dos personagens.   </w:t>
      </w:r>
    </w:p>
    <w:p w14:paraId="7D582AA0" w14:textId="77777777" w:rsidR="00F12499" w:rsidRPr="00140290" w:rsidRDefault="0024586F"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Um</w:t>
      </w:r>
      <w:r w:rsidR="00B40E45">
        <w:rPr>
          <w:rFonts w:ascii="Times New Roman" w:hAnsi="Times New Roman" w:cs="Times New Roman"/>
          <w:sz w:val="24"/>
          <w:szCs w:val="24"/>
        </w:rPr>
        <w:t>a</w:t>
      </w:r>
      <w:r w:rsidRPr="00140290">
        <w:rPr>
          <w:rFonts w:ascii="Times New Roman" w:hAnsi="Times New Roman" w:cs="Times New Roman"/>
          <w:sz w:val="24"/>
          <w:szCs w:val="24"/>
        </w:rPr>
        <w:t xml:space="preserve"> das questões cruciais aqui</w:t>
      </w:r>
      <w:r w:rsidR="00B0757D" w:rsidRPr="00140290">
        <w:rPr>
          <w:rFonts w:ascii="Times New Roman" w:hAnsi="Times New Roman" w:cs="Times New Roman"/>
          <w:sz w:val="24"/>
          <w:szCs w:val="24"/>
        </w:rPr>
        <w:t xml:space="preserve"> é fazer uma conexão com as tradições de colonização e discurso ou cultura colonial. </w:t>
      </w:r>
      <w:r w:rsidR="009358F4" w:rsidRPr="00140290">
        <w:rPr>
          <w:rFonts w:ascii="Times New Roman" w:hAnsi="Times New Roman" w:cs="Times New Roman"/>
          <w:sz w:val="24"/>
          <w:szCs w:val="24"/>
        </w:rPr>
        <w:t xml:space="preserve">O português brasileiro não tem como evitar o seguinte dilema: apoiar ou não apoiar as opções linguísticas mais específicas das várias regiões/estados brasileiros, o que implicaria a exploração “leal” de vários falares locais diferentes. </w:t>
      </w:r>
      <w:r w:rsidR="006D1EBD" w:rsidRPr="00140290">
        <w:rPr>
          <w:rFonts w:ascii="Times New Roman" w:hAnsi="Times New Roman" w:cs="Times New Roman"/>
          <w:sz w:val="24"/>
          <w:szCs w:val="24"/>
        </w:rPr>
        <w:t xml:space="preserve"> </w:t>
      </w:r>
      <w:r w:rsidR="005029E8" w:rsidRPr="00140290">
        <w:rPr>
          <w:rFonts w:ascii="Times New Roman" w:hAnsi="Times New Roman" w:cs="Times New Roman"/>
          <w:sz w:val="24"/>
          <w:szCs w:val="24"/>
        </w:rPr>
        <w:t xml:space="preserve">O respeito à gramática padrão, </w:t>
      </w:r>
      <w:r w:rsidR="00B85D33" w:rsidRPr="00140290">
        <w:rPr>
          <w:rFonts w:ascii="Times New Roman" w:hAnsi="Times New Roman" w:cs="Times New Roman"/>
          <w:sz w:val="24"/>
          <w:szCs w:val="24"/>
        </w:rPr>
        <w:t xml:space="preserve">no entanto, implica o respeito às normas internacionais dominantes nas gramáticas portuguesas distribuídas no Brasil e, até certo ponto, com conteúdos paralelos em Portugal. Já que </w:t>
      </w:r>
      <w:r w:rsidR="006D1EBD" w:rsidRPr="00140290">
        <w:rPr>
          <w:rFonts w:ascii="Times New Roman" w:hAnsi="Times New Roman" w:cs="Times New Roman"/>
          <w:sz w:val="24"/>
          <w:szCs w:val="24"/>
        </w:rPr>
        <w:t>Agatha Christie</w:t>
      </w:r>
      <w:r w:rsidR="00B85D33" w:rsidRPr="00140290">
        <w:rPr>
          <w:rFonts w:ascii="Times New Roman" w:hAnsi="Times New Roman" w:cs="Times New Roman"/>
          <w:sz w:val="24"/>
          <w:szCs w:val="24"/>
        </w:rPr>
        <w:t xml:space="preserve"> é mais do que um clássico europeu bem-sucedido não-canonizado, assumindo diferentes facetas em diferentes </w:t>
      </w:r>
      <w:r w:rsidR="000C5EC6" w:rsidRPr="00140290">
        <w:rPr>
          <w:rFonts w:ascii="Times New Roman" w:hAnsi="Times New Roman" w:cs="Times New Roman"/>
          <w:sz w:val="24"/>
          <w:szCs w:val="24"/>
        </w:rPr>
        <w:t>ambientes, sua tradução é desafiadora em vários níveis.</w:t>
      </w:r>
    </w:p>
    <w:p w14:paraId="3A683D87" w14:textId="77777777" w:rsidR="006D1EBD" w:rsidRPr="00140290" w:rsidRDefault="00F12499"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Enquanto a tradução formal do tradutor convencional não foi mudada em muitos aspectos em futuras reimpressões, a tradução feita por uma das mais famosas e prestigiadas autoras do Brasil foi “corrigida” para a nova publicação em 2009, conformando-s</w:t>
      </w:r>
      <w:r w:rsidR="00C3776C" w:rsidRPr="00140290">
        <w:rPr>
          <w:rFonts w:ascii="Times New Roman" w:hAnsi="Times New Roman" w:cs="Times New Roman"/>
          <w:sz w:val="24"/>
          <w:szCs w:val="24"/>
        </w:rPr>
        <w:t>e ao português brasileiro padrão</w:t>
      </w:r>
      <w:r w:rsidRPr="00140290">
        <w:rPr>
          <w:rFonts w:ascii="Times New Roman" w:hAnsi="Times New Roman" w:cs="Times New Roman"/>
          <w:sz w:val="24"/>
          <w:szCs w:val="24"/>
        </w:rPr>
        <w:t xml:space="preserve">. </w:t>
      </w:r>
      <w:r w:rsidR="00687975" w:rsidRPr="00140290">
        <w:rPr>
          <w:rFonts w:ascii="Times New Roman" w:hAnsi="Times New Roman" w:cs="Times New Roman"/>
          <w:sz w:val="24"/>
          <w:szCs w:val="24"/>
        </w:rPr>
        <w:t>Pode-se afirmar que n</w:t>
      </w:r>
      <w:r w:rsidR="00C3776C" w:rsidRPr="00140290">
        <w:rPr>
          <w:rFonts w:ascii="Times New Roman" w:hAnsi="Times New Roman" w:cs="Times New Roman"/>
          <w:sz w:val="24"/>
          <w:szCs w:val="24"/>
        </w:rPr>
        <w:t xml:space="preserve">o Brasil, </w:t>
      </w:r>
      <w:r w:rsidR="00687975" w:rsidRPr="00140290">
        <w:rPr>
          <w:rFonts w:ascii="Times New Roman" w:hAnsi="Times New Roman" w:cs="Times New Roman"/>
          <w:sz w:val="24"/>
          <w:szCs w:val="24"/>
        </w:rPr>
        <w:t>ao menos a partir das primeiras décadas do século XX,</w:t>
      </w:r>
      <w:r w:rsidR="00C3776C" w:rsidRPr="00140290">
        <w:rPr>
          <w:rFonts w:ascii="Times New Roman" w:hAnsi="Times New Roman" w:cs="Times New Roman"/>
          <w:sz w:val="24"/>
          <w:szCs w:val="24"/>
        </w:rPr>
        <w:t xml:space="preserve"> </w:t>
      </w:r>
      <w:r w:rsidR="00687975" w:rsidRPr="00140290">
        <w:rPr>
          <w:rFonts w:ascii="Times New Roman" w:hAnsi="Times New Roman" w:cs="Times New Roman"/>
          <w:sz w:val="24"/>
          <w:szCs w:val="24"/>
        </w:rPr>
        <w:t>os círculos literários procuraram publicar uma literatura traduzida mais rebuscada, talvez parcialmente em busca de maior reconhecimento/prestígio para a língua portuguesa.  E as abordagens observadas nas versões mais recentes de livros de Agatha Christie indicam que, até certo ponto, este ponto de vista ainda persiste</w:t>
      </w:r>
      <w:r w:rsidR="006D1EBD" w:rsidRPr="00140290">
        <w:rPr>
          <w:rFonts w:ascii="Times New Roman" w:hAnsi="Times New Roman" w:cs="Times New Roman"/>
          <w:sz w:val="24"/>
          <w:szCs w:val="24"/>
        </w:rPr>
        <w:t>.</w:t>
      </w:r>
      <w:r w:rsidR="00D84429" w:rsidRPr="00140290">
        <w:rPr>
          <w:rFonts w:ascii="Times New Roman" w:hAnsi="Times New Roman" w:cs="Times New Roman"/>
          <w:sz w:val="24"/>
          <w:szCs w:val="24"/>
        </w:rPr>
        <w:t xml:space="preserve"> Por exemplo, considerando as traduções de </w:t>
      </w:r>
      <w:r w:rsidR="005B65D7" w:rsidRPr="00140290">
        <w:rPr>
          <w:rFonts w:ascii="Times New Roman" w:hAnsi="Times New Roman" w:cs="Times New Roman"/>
          <w:i/>
          <w:sz w:val="24"/>
          <w:szCs w:val="24"/>
        </w:rPr>
        <w:t>The Murder of Roger Ackroyd</w:t>
      </w:r>
      <w:r w:rsidR="00D84429" w:rsidRPr="00140290">
        <w:rPr>
          <w:rFonts w:ascii="Times New Roman" w:hAnsi="Times New Roman" w:cs="Times New Roman"/>
          <w:sz w:val="24"/>
          <w:szCs w:val="24"/>
        </w:rPr>
        <w:t xml:space="preserve"> de</w:t>
      </w:r>
      <w:r w:rsidR="005B65D7" w:rsidRPr="00140290">
        <w:rPr>
          <w:rFonts w:ascii="Times New Roman" w:hAnsi="Times New Roman" w:cs="Times New Roman"/>
          <w:sz w:val="24"/>
          <w:szCs w:val="24"/>
        </w:rPr>
        <w:t xml:space="preserve"> 1951, </w:t>
      </w:r>
      <w:r w:rsidR="00D84429" w:rsidRPr="00140290">
        <w:rPr>
          <w:rFonts w:ascii="Times New Roman" w:hAnsi="Times New Roman" w:cs="Times New Roman"/>
          <w:sz w:val="24"/>
          <w:szCs w:val="24"/>
        </w:rPr>
        <w:t>feita por</w:t>
      </w:r>
      <w:r w:rsidR="005B65D7" w:rsidRPr="00140290">
        <w:rPr>
          <w:rFonts w:ascii="Times New Roman" w:hAnsi="Times New Roman" w:cs="Times New Roman"/>
          <w:sz w:val="24"/>
          <w:szCs w:val="24"/>
        </w:rPr>
        <w:t xml:space="preserve"> Leonel Vallandro, </w:t>
      </w:r>
      <w:r w:rsidR="00D84429" w:rsidRPr="00140290">
        <w:rPr>
          <w:rFonts w:ascii="Times New Roman" w:hAnsi="Times New Roman" w:cs="Times New Roman"/>
          <w:sz w:val="24"/>
          <w:szCs w:val="24"/>
        </w:rPr>
        <w:t>e a de</w:t>
      </w:r>
      <w:r w:rsidR="005B65D7" w:rsidRPr="00140290">
        <w:rPr>
          <w:rFonts w:ascii="Times New Roman" w:hAnsi="Times New Roman" w:cs="Times New Roman"/>
          <w:sz w:val="24"/>
          <w:szCs w:val="24"/>
        </w:rPr>
        <w:t xml:space="preserve"> 2010, </w:t>
      </w:r>
      <w:r w:rsidR="00D84429" w:rsidRPr="00140290">
        <w:rPr>
          <w:rFonts w:ascii="Times New Roman" w:hAnsi="Times New Roman" w:cs="Times New Roman"/>
          <w:sz w:val="24"/>
          <w:szCs w:val="24"/>
        </w:rPr>
        <w:t>por</w:t>
      </w:r>
      <w:r w:rsidR="005B65D7" w:rsidRPr="00140290">
        <w:rPr>
          <w:rFonts w:ascii="Times New Roman" w:hAnsi="Times New Roman" w:cs="Times New Roman"/>
          <w:sz w:val="24"/>
          <w:szCs w:val="24"/>
        </w:rPr>
        <w:t xml:space="preserve"> Renato Rezende, </w:t>
      </w:r>
      <w:r w:rsidR="00D84429" w:rsidRPr="00140290">
        <w:rPr>
          <w:rFonts w:ascii="Times New Roman" w:hAnsi="Times New Roman" w:cs="Times New Roman"/>
          <w:sz w:val="24"/>
          <w:szCs w:val="24"/>
        </w:rPr>
        <w:t xml:space="preserve">a primeira usa vocabulário que indica registro alto para o discurso de todos os personagens, enquanto a segunda apresenta traços claros de tentativas de </w:t>
      </w:r>
      <w:r w:rsidR="00FB483A" w:rsidRPr="00140290">
        <w:rPr>
          <w:rFonts w:ascii="Times New Roman" w:hAnsi="Times New Roman" w:cs="Times New Roman"/>
          <w:sz w:val="24"/>
          <w:szCs w:val="24"/>
        </w:rPr>
        <w:t xml:space="preserve">estrangeirização, tais como o uso de aspas para indicar o discurso direto, prática </w:t>
      </w:r>
      <w:r w:rsidR="00FB483A" w:rsidRPr="00140290">
        <w:rPr>
          <w:rFonts w:ascii="Times New Roman" w:hAnsi="Times New Roman" w:cs="Times New Roman"/>
          <w:sz w:val="24"/>
          <w:szCs w:val="24"/>
        </w:rPr>
        <w:lastRenderedPageBreak/>
        <w:t>incomum no Brasil.</w:t>
      </w:r>
      <w:r w:rsidR="00FB483A" w:rsidRPr="00140290">
        <w:rPr>
          <w:rFonts w:ascii="Times New Roman" w:hAnsi="Times New Roman" w:cs="Times New Roman"/>
        </w:rPr>
        <w:t xml:space="preserve"> </w:t>
      </w:r>
      <w:r w:rsidR="00FB483A" w:rsidRPr="00140290">
        <w:rPr>
          <w:rFonts w:ascii="Times New Roman" w:hAnsi="Times New Roman" w:cs="Times New Roman"/>
          <w:sz w:val="24"/>
          <w:szCs w:val="24"/>
        </w:rPr>
        <w:t xml:space="preserve">Os diferente tipos de discurso </w:t>
      </w:r>
      <w:r w:rsidR="00F77447" w:rsidRPr="00140290">
        <w:rPr>
          <w:rFonts w:ascii="Times New Roman" w:hAnsi="Times New Roman" w:cs="Times New Roman"/>
          <w:sz w:val="24"/>
          <w:szCs w:val="24"/>
        </w:rPr>
        <w:t xml:space="preserve">da língua inglesa não tiveram muita chance de serem bem-vindos como componentes da literatura traduzida no Brasil no seu futuro (pós)colonial. </w:t>
      </w:r>
      <w:r w:rsidR="00FB483A" w:rsidRPr="00140290">
        <w:rPr>
          <w:rFonts w:ascii="Times New Roman" w:hAnsi="Times New Roman" w:cs="Times New Roman"/>
          <w:sz w:val="24"/>
          <w:szCs w:val="24"/>
        </w:rPr>
        <w:t xml:space="preserve"> </w:t>
      </w:r>
      <w:r w:rsidR="00F77447" w:rsidRPr="00140290">
        <w:rPr>
          <w:rFonts w:ascii="Times New Roman" w:hAnsi="Times New Roman" w:cs="Times New Roman"/>
          <w:sz w:val="24"/>
          <w:szCs w:val="24"/>
        </w:rPr>
        <w:t xml:space="preserve">Assim sendo, não há como dissociar as traduções brasileiras de </w:t>
      </w:r>
      <w:r w:rsidR="006D1EBD" w:rsidRPr="00140290">
        <w:rPr>
          <w:rFonts w:ascii="Times New Roman" w:hAnsi="Times New Roman" w:cs="Times New Roman"/>
          <w:sz w:val="24"/>
          <w:szCs w:val="24"/>
        </w:rPr>
        <w:t>Agatha Christie</w:t>
      </w:r>
      <w:r w:rsidR="00F77447" w:rsidRPr="00140290">
        <w:rPr>
          <w:rFonts w:ascii="Times New Roman" w:hAnsi="Times New Roman" w:cs="Times New Roman"/>
          <w:sz w:val="24"/>
          <w:szCs w:val="24"/>
        </w:rPr>
        <w:t xml:space="preserve"> dos valores estilísticos e literários do país. Como teóricos da tradução indicam com frequência, o estoque canonizado de expressões e seleções idiomáticas reduz e estereotipa as obras importadas, até (ou particularmente) no caso de obras e gêneros menos convencionais. Diante disto, os romances policiais, e consequentemente Agatha Christie, tornam-se oportunos estudos de caso sobre o gênero, os registros utilizados, e o perfil dos personagens cujo discurso seria a marca primordial de sua identidade.   </w:t>
      </w:r>
    </w:p>
    <w:p w14:paraId="4C0D3231" w14:textId="77777777" w:rsidR="006D1EBD" w:rsidRPr="00140290" w:rsidRDefault="00A74558"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Maior investigação é necessária para confirmar qual estilo de registro predomina nas traduções das obras de Christie no Brasil, e para estabelecer se o modelo de Lispector é ou não um caso isolado. A expectativa é que a abord</w:t>
      </w:r>
      <w:r w:rsidR="000B0CFE">
        <w:rPr>
          <w:rFonts w:ascii="Times New Roman" w:hAnsi="Times New Roman" w:cs="Times New Roman"/>
          <w:sz w:val="24"/>
          <w:szCs w:val="24"/>
        </w:rPr>
        <w:t>agem utilizada por Figueira sej</w:t>
      </w:r>
      <w:r w:rsidRPr="00140290">
        <w:rPr>
          <w:rFonts w:ascii="Times New Roman" w:hAnsi="Times New Roman" w:cs="Times New Roman"/>
          <w:sz w:val="24"/>
          <w:szCs w:val="24"/>
        </w:rPr>
        <w:t xml:space="preserve">a predominante. Se confirmada, esta possível diferença do registro nas traduções brasileiras quando comparadas aos livros em inglês não seria novidade em termos mundiais. </w:t>
      </w:r>
    </w:p>
    <w:p w14:paraId="314B6CF3" w14:textId="77777777" w:rsidR="006D1EBD" w:rsidRPr="00140290" w:rsidRDefault="006D1EBD"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Edwards</w:t>
      </w:r>
      <w:r w:rsidR="00C257E7">
        <w:rPr>
          <w:rFonts w:ascii="Times New Roman" w:hAnsi="Times New Roman" w:cs="Times New Roman"/>
          <w:sz w:val="24"/>
          <w:szCs w:val="24"/>
        </w:rPr>
        <w:t>,</w:t>
      </w:r>
      <w:r w:rsidRPr="00140290">
        <w:rPr>
          <w:rFonts w:ascii="Times New Roman" w:hAnsi="Times New Roman" w:cs="Times New Roman"/>
          <w:sz w:val="24"/>
          <w:szCs w:val="24"/>
        </w:rPr>
        <w:t xml:space="preserve"> referin</w:t>
      </w:r>
      <w:r w:rsidR="00A74558" w:rsidRPr="00140290">
        <w:rPr>
          <w:rFonts w:ascii="Times New Roman" w:hAnsi="Times New Roman" w:cs="Times New Roman"/>
          <w:sz w:val="24"/>
          <w:szCs w:val="24"/>
        </w:rPr>
        <w:t xml:space="preserve">do-se aos escritos de </w:t>
      </w:r>
      <w:r w:rsidRPr="00140290">
        <w:rPr>
          <w:rFonts w:ascii="Times New Roman" w:hAnsi="Times New Roman" w:cs="Times New Roman"/>
          <w:sz w:val="24"/>
          <w:szCs w:val="24"/>
        </w:rPr>
        <w:t>Skvorecký</w:t>
      </w:r>
      <w:r w:rsidR="00B40E45">
        <w:rPr>
          <w:rFonts w:ascii="Times New Roman" w:hAnsi="Times New Roman" w:cs="Times New Roman"/>
          <w:sz w:val="24"/>
          <w:szCs w:val="24"/>
        </w:rPr>
        <w:t xml:space="preserve"> sobre as tra</w:t>
      </w:r>
      <w:r w:rsidR="00A74558" w:rsidRPr="00140290">
        <w:rPr>
          <w:rFonts w:ascii="Times New Roman" w:hAnsi="Times New Roman" w:cs="Times New Roman"/>
          <w:sz w:val="24"/>
          <w:szCs w:val="24"/>
        </w:rPr>
        <w:t xml:space="preserve">duções de </w:t>
      </w:r>
      <w:r w:rsidR="00C257E7">
        <w:rPr>
          <w:rFonts w:ascii="Times New Roman" w:hAnsi="Times New Roman" w:cs="Times New Roman"/>
          <w:sz w:val="24"/>
          <w:szCs w:val="24"/>
        </w:rPr>
        <w:t>Christie em checo, afirma</w:t>
      </w:r>
      <w:r w:rsidR="00A74558" w:rsidRPr="00140290">
        <w:rPr>
          <w:rFonts w:ascii="Times New Roman" w:hAnsi="Times New Roman" w:cs="Times New Roman"/>
          <w:sz w:val="24"/>
          <w:szCs w:val="24"/>
        </w:rPr>
        <w:t xml:space="preserve">: </w:t>
      </w:r>
      <w:r w:rsidRPr="00140290">
        <w:rPr>
          <w:rFonts w:ascii="Times New Roman" w:hAnsi="Times New Roman" w:cs="Times New Roman"/>
          <w:sz w:val="24"/>
          <w:szCs w:val="24"/>
        </w:rPr>
        <w:t>“</w:t>
      </w:r>
      <w:r w:rsidRPr="00140290">
        <w:rPr>
          <w:rFonts w:ascii="Times New Roman" w:hAnsi="Times New Roman" w:cs="Times New Roman"/>
          <w:i/>
          <w:sz w:val="24"/>
          <w:szCs w:val="24"/>
        </w:rPr>
        <w:t>they made Hercule Poirot talk like the other characters whereas, in Christie’s English original, the clever Belgian detective speaks a very ‘Frenchified’ English. But a new translation made Poirot sound like a Sudeten German</w:t>
      </w:r>
      <w:r w:rsidRPr="00140290">
        <w:rPr>
          <w:rFonts w:ascii="Times New Roman" w:hAnsi="Times New Roman" w:cs="Times New Roman"/>
          <w:sz w:val="24"/>
          <w:szCs w:val="24"/>
        </w:rPr>
        <w:t>.”</w:t>
      </w:r>
      <w:r w:rsidR="00C257E7" w:rsidRPr="00C257E7">
        <w:rPr>
          <w:rFonts w:ascii="Times New Roman" w:hAnsi="Times New Roman" w:cs="Times New Roman"/>
          <w:sz w:val="24"/>
          <w:szCs w:val="24"/>
        </w:rPr>
        <w:t xml:space="preserve"> </w:t>
      </w:r>
      <w:r w:rsidR="00C257E7" w:rsidRPr="00140290">
        <w:rPr>
          <w:rFonts w:ascii="Times New Roman" w:hAnsi="Times New Roman" w:cs="Times New Roman"/>
          <w:sz w:val="24"/>
          <w:szCs w:val="24"/>
        </w:rPr>
        <w:t xml:space="preserve">(2010, p. </w:t>
      </w:r>
      <w:r w:rsidR="00C257E7">
        <w:rPr>
          <w:rFonts w:ascii="Times New Roman" w:hAnsi="Times New Roman" w:cs="Times New Roman"/>
          <w:sz w:val="24"/>
          <w:szCs w:val="24"/>
        </w:rPr>
        <w:t>102)</w:t>
      </w:r>
      <w:r w:rsidRPr="00140290">
        <w:rPr>
          <w:rFonts w:ascii="Times New Roman" w:hAnsi="Times New Roman" w:cs="Times New Roman"/>
          <w:sz w:val="24"/>
          <w:szCs w:val="24"/>
        </w:rPr>
        <w:t>.</w:t>
      </w:r>
      <w:r w:rsidR="00C257E7">
        <w:rPr>
          <w:rStyle w:val="Refdenotaalpie"/>
          <w:rFonts w:ascii="Times New Roman" w:hAnsi="Times New Roman" w:cs="Times New Roman"/>
          <w:sz w:val="24"/>
          <w:szCs w:val="24"/>
        </w:rPr>
        <w:footnoteReference w:id="6"/>
      </w:r>
      <w:r w:rsidRPr="00140290">
        <w:rPr>
          <w:rFonts w:ascii="Times New Roman" w:hAnsi="Times New Roman" w:cs="Times New Roman"/>
          <w:sz w:val="24"/>
          <w:szCs w:val="24"/>
        </w:rPr>
        <w:t xml:space="preserve"> </w:t>
      </w:r>
      <w:r w:rsidR="00A74558" w:rsidRPr="00140290">
        <w:rPr>
          <w:rFonts w:ascii="Times New Roman" w:hAnsi="Times New Roman" w:cs="Times New Roman"/>
          <w:sz w:val="24"/>
          <w:szCs w:val="24"/>
        </w:rPr>
        <w:t xml:space="preserve">Apesar de, nas traduções brasileiras consideradas, </w:t>
      </w:r>
      <w:r w:rsidRPr="00140290">
        <w:rPr>
          <w:rFonts w:ascii="Times New Roman" w:hAnsi="Times New Roman" w:cs="Times New Roman"/>
          <w:sz w:val="24"/>
          <w:szCs w:val="24"/>
        </w:rPr>
        <w:t>Poirot</w:t>
      </w:r>
      <w:r w:rsidR="00A74558" w:rsidRPr="00140290">
        <w:rPr>
          <w:rFonts w:ascii="Times New Roman" w:hAnsi="Times New Roman" w:cs="Times New Roman"/>
          <w:sz w:val="24"/>
          <w:szCs w:val="24"/>
        </w:rPr>
        <w:t xml:space="preserve"> falar um português bastante afrancesado, esta informação mostra que o discurso oral também foi manipulado nas traduções checas. </w:t>
      </w:r>
      <w:r w:rsidRPr="00140290">
        <w:rPr>
          <w:rFonts w:ascii="Times New Roman" w:hAnsi="Times New Roman" w:cs="Times New Roman"/>
          <w:sz w:val="24"/>
          <w:szCs w:val="24"/>
        </w:rPr>
        <w:t xml:space="preserve">  </w:t>
      </w:r>
    </w:p>
    <w:p w14:paraId="359F7660" w14:textId="77777777" w:rsidR="006D1EBD" w:rsidRPr="00140290" w:rsidRDefault="006D1EBD" w:rsidP="003A3E68">
      <w:pPr>
        <w:spacing w:line="240" w:lineRule="auto"/>
        <w:jc w:val="both"/>
        <w:rPr>
          <w:rFonts w:ascii="Times New Roman" w:hAnsi="Times New Roman" w:cs="Times New Roman"/>
          <w:sz w:val="24"/>
          <w:szCs w:val="24"/>
        </w:rPr>
      </w:pPr>
      <w:r w:rsidRPr="00140290">
        <w:rPr>
          <w:rFonts w:ascii="Times New Roman" w:hAnsi="Times New Roman" w:cs="Times New Roman"/>
          <w:sz w:val="24"/>
          <w:szCs w:val="24"/>
        </w:rPr>
        <w:t>Chantal Leroi (</w:t>
      </w:r>
      <w:r w:rsidR="00A74558" w:rsidRPr="00140290">
        <w:rPr>
          <w:rFonts w:ascii="Times New Roman" w:hAnsi="Times New Roman" w:cs="Times New Roman"/>
          <w:sz w:val="24"/>
          <w:szCs w:val="24"/>
        </w:rPr>
        <w:t>1978</w:t>
      </w:r>
      <w:r w:rsidRPr="00140290">
        <w:rPr>
          <w:rFonts w:ascii="Times New Roman" w:hAnsi="Times New Roman" w:cs="Times New Roman"/>
          <w:sz w:val="24"/>
          <w:szCs w:val="24"/>
        </w:rPr>
        <w:t xml:space="preserve">), </w:t>
      </w:r>
      <w:r w:rsidR="00A74558" w:rsidRPr="00140290">
        <w:rPr>
          <w:rFonts w:ascii="Times New Roman" w:hAnsi="Times New Roman" w:cs="Times New Roman"/>
          <w:sz w:val="24"/>
          <w:szCs w:val="24"/>
        </w:rPr>
        <w:t xml:space="preserve">uma estudante belga que desenvolveu um extenso estudo das traduções francesas </w:t>
      </w:r>
      <w:r w:rsidR="00B40E45">
        <w:rPr>
          <w:rFonts w:ascii="Times New Roman" w:hAnsi="Times New Roman" w:cs="Times New Roman"/>
          <w:sz w:val="24"/>
          <w:szCs w:val="24"/>
        </w:rPr>
        <w:t>d</w:t>
      </w:r>
      <w:r w:rsidR="00A74558" w:rsidRPr="00140290">
        <w:rPr>
          <w:rFonts w:ascii="Times New Roman" w:hAnsi="Times New Roman" w:cs="Times New Roman"/>
          <w:sz w:val="24"/>
          <w:szCs w:val="24"/>
        </w:rPr>
        <w:t>as obras de Christie, concluiu que a linguagem usada pelos tradutores para traduzir os romances policiais é bastante sofisticada quando comparada com o inglês utilizado por Christie</w:t>
      </w:r>
      <w:r w:rsidRPr="00140290">
        <w:rPr>
          <w:rFonts w:ascii="Times New Roman" w:hAnsi="Times New Roman" w:cs="Times New Roman"/>
          <w:sz w:val="24"/>
          <w:szCs w:val="24"/>
        </w:rPr>
        <w:t xml:space="preserve">. </w:t>
      </w:r>
      <w:r w:rsidR="00A74558" w:rsidRPr="00140290">
        <w:rPr>
          <w:rFonts w:ascii="Times New Roman" w:hAnsi="Times New Roman" w:cs="Times New Roman"/>
          <w:sz w:val="24"/>
          <w:szCs w:val="24"/>
        </w:rPr>
        <w:t>Segundo ela, a tradução dá um nível mais alto de discurso aos personagens.</w:t>
      </w:r>
    </w:p>
    <w:p w14:paraId="418D2162" w14:textId="77777777" w:rsidR="006D1EBD" w:rsidRPr="00140290" w:rsidRDefault="006D1EBD" w:rsidP="003A3E68">
      <w:pPr>
        <w:spacing w:line="240" w:lineRule="auto"/>
        <w:jc w:val="both"/>
        <w:rPr>
          <w:rFonts w:ascii="Times New Roman" w:hAnsi="Times New Roman" w:cs="Times New Roman"/>
          <w:sz w:val="24"/>
          <w:szCs w:val="24"/>
          <w:shd w:val="clear" w:color="auto" w:fill="FFFFFF"/>
        </w:rPr>
      </w:pPr>
      <w:r w:rsidRPr="00140290">
        <w:rPr>
          <w:rFonts w:ascii="Times New Roman" w:eastAsia="Times New Roman" w:hAnsi="Times New Roman" w:cs="Times New Roman"/>
          <w:sz w:val="24"/>
          <w:szCs w:val="24"/>
        </w:rPr>
        <w:t>Marjolijn</w:t>
      </w:r>
      <w:r w:rsidR="006D38F5">
        <w:rPr>
          <w:rFonts w:ascii="Times New Roman" w:hAnsi="Times New Roman" w:cs="Times New Roman"/>
          <w:sz w:val="24"/>
          <w:szCs w:val="24"/>
        </w:rPr>
        <w:t xml:space="preserve"> Storm</w:t>
      </w:r>
      <w:r w:rsidRPr="00140290">
        <w:rPr>
          <w:rFonts w:ascii="Times New Roman" w:hAnsi="Times New Roman" w:cs="Times New Roman"/>
          <w:sz w:val="24"/>
          <w:szCs w:val="24"/>
        </w:rPr>
        <w:t xml:space="preserve">, </w:t>
      </w:r>
      <w:r w:rsidR="00A74558" w:rsidRPr="00140290">
        <w:rPr>
          <w:rFonts w:ascii="Times New Roman" w:hAnsi="Times New Roman" w:cs="Times New Roman"/>
          <w:sz w:val="24"/>
          <w:szCs w:val="24"/>
        </w:rPr>
        <w:t>uma ex-aluna da U</w:t>
      </w:r>
      <w:r w:rsidRPr="00140290">
        <w:rPr>
          <w:rFonts w:ascii="Times New Roman" w:hAnsi="Times New Roman" w:cs="Times New Roman"/>
          <w:sz w:val="24"/>
          <w:szCs w:val="24"/>
        </w:rPr>
        <w:t xml:space="preserve">niversity of Birmingham </w:t>
      </w:r>
      <w:r w:rsidR="00A74558" w:rsidRPr="00140290">
        <w:rPr>
          <w:rFonts w:ascii="Times New Roman" w:hAnsi="Times New Roman" w:cs="Times New Roman"/>
          <w:sz w:val="24"/>
          <w:szCs w:val="24"/>
        </w:rPr>
        <w:t>que concluiu recentemente o seu doutorado e pesquisou aspectos das traduções de A</w:t>
      </w:r>
      <w:r w:rsidRPr="00140290">
        <w:rPr>
          <w:rFonts w:ascii="Times New Roman" w:hAnsi="Times New Roman" w:cs="Times New Roman"/>
          <w:sz w:val="24"/>
          <w:szCs w:val="24"/>
        </w:rPr>
        <w:t>gatha Christie</w:t>
      </w:r>
      <w:r w:rsidR="00A74558" w:rsidRPr="00140290">
        <w:rPr>
          <w:rFonts w:ascii="Times New Roman" w:hAnsi="Times New Roman" w:cs="Times New Roman"/>
          <w:sz w:val="24"/>
          <w:szCs w:val="24"/>
        </w:rPr>
        <w:t xml:space="preserve"> em holandês e alemão, explica </w:t>
      </w:r>
      <w:r w:rsidR="0033271A">
        <w:rPr>
          <w:rFonts w:ascii="Times New Roman" w:hAnsi="Times New Roman" w:cs="Times New Roman"/>
          <w:sz w:val="24"/>
          <w:szCs w:val="24"/>
        </w:rPr>
        <w:t>via e-mail (a tese ainda não havia sido publicada</w:t>
      </w:r>
      <w:r w:rsidR="0018228A">
        <w:rPr>
          <w:rFonts w:ascii="Times New Roman" w:hAnsi="Times New Roman" w:cs="Times New Roman"/>
          <w:sz w:val="24"/>
          <w:szCs w:val="24"/>
        </w:rPr>
        <w:t xml:space="preserve"> até o último contato</w:t>
      </w:r>
      <w:r w:rsidR="0033271A">
        <w:rPr>
          <w:rFonts w:ascii="Times New Roman" w:hAnsi="Times New Roman" w:cs="Times New Roman"/>
          <w:sz w:val="24"/>
          <w:szCs w:val="24"/>
        </w:rPr>
        <w:t xml:space="preserve">) </w:t>
      </w:r>
      <w:r w:rsidR="00A74558" w:rsidRPr="00140290">
        <w:rPr>
          <w:rFonts w:ascii="Times New Roman" w:hAnsi="Times New Roman" w:cs="Times New Roman"/>
          <w:sz w:val="24"/>
          <w:szCs w:val="24"/>
        </w:rPr>
        <w:t xml:space="preserve">que suas descobertas sobre as traduções da obra </w:t>
      </w:r>
      <w:r w:rsidRPr="00140290">
        <w:rPr>
          <w:rFonts w:ascii="Times New Roman" w:hAnsi="Times New Roman" w:cs="Times New Roman"/>
          <w:i/>
          <w:sz w:val="24"/>
          <w:szCs w:val="24"/>
          <w:shd w:val="clear" w:color="auto" w:fill="FFFFFF"/>
        </w:rPr>
        <w:t>The Mysterious Affair at Styles</w:t>
      </w:r>
      <w:r w:rsidR="001C34B9" w:rsidRPr="00140290">
        <w:rPr>
          <w:rFonts w:ascii="Times New Roman" w:hAnsi="Times New Roman" w:cs="Times New Roman"/>
          <w:sz w:val="24"/>
          <w:szCs w:val="24"/>
          <w:shd w:val="clear" w:color="auto" w:fill="FFFFFF"/>
        </w:rPr>
        <w:t xml:space="preserve"> mostram que o discurso é geralmente padronizado. Ela descobriu que os tradutores, com raras exceções, não imitam os erros gramaticais e linguísticos de Poirot. Com relação às palavras francesas usadas por este personagem, nas traduções alemãs pré-guerra todo o francês é traduzido ao alemão, enquanto nas traduções pós-guerra o francês é mantido no texto. Entretanto, nas traduções holandesas o francês sempre esteve presente. Mais uma vez, embora somente por determinado período e provavelmente devido ao </w:t>
      </w:r>
      <w:r w:rsidRPr="00140290">
        <w:rPr>
          <w:rFonts w:ascii="Times New Roman" w:hAnsi="Times New Roman" w:cs="Times New Roman"/>
          <w:sz w:val="24"/>
          <w:szCs w:val="24"/>
          <w:shd w:val="clear" w:color="auto" w:fill="FFFFFF"/>
        </w:rPr>
        <w:t>background</w:t>
      </w:r>
      <w:r w:rsidR="001C34B9" w:rsidRPr="00140290">
        <w:rPr>
          <w:rFonts w:ascii="Times New Roman" w:hAnsi="Times New Roman" w:cs="Times New Roman"/>
          <w:sz w:val="24"/>
          <w:szCs w:val="24"/>
          <w:shd w:val="clear" w:color="auto" w:fill="FFFFFF"/>
        </w:rPr>
        <w:t xml:space="preserve"> político</w:t>
      </w:r>
      <w:r w:rsidRPr="00140290">
        <w:rPr>
          <w:rFonts w:ascii="Times New Roman" w:hAnsi="Times New Roman" w:cs="Times New Roman"/>
          <w:sz w:val="24"/>
          <w:szCs w:val="24"/>
          <w:shd w:val="clear" w:color="auto" w:fill="FFFFFF"/>
        </w:rPr>
        <w:t xml:space="preserve">, </w:t>
      </w:r>
      <w:r w:rsidR="001C34B9" w:rsidRPr="00140290">
        <w:rPr>
          <w:rFonts w:ascii="Times New Roman" w:hAnsi="Times New Roman" w:cs="Times New Roman"/>
          <w:sz w:val="24"/>
          <w:szCs w:val="24"/>
          <w:shd w:val="clear" w:color="auto" w:fill="FFFFFF"/>
        </w:rPr>
        <w:t xml:space="preserve">a mesma padronização </w:t>
      </w:r>
      <w:r w:rsidR="001B068B" w:rsidRPr="00140290">
        <w:rPr>
          <w:rFonts w:ascii="Times New Roman" w:hAnsi="Times New Roman" w:cs="Times New Roman"/>
          <w:sz w:val="24"/>
          <w:szCs w:val="24"/>
          <w:shd w:val="clear" w:color="auto" w:fill="FFFFFF"/>
        </w:rPr>
        <w:t xml:space="preserve">da língua francesa encontrada nas traduções checas também estava presente nas traduções alemãs. Storm ainda expõe que, após o período de guerra, a padronização de outros elementos, particularmente gramaticais, permaneceu nas representações do discurso oral em formato escrito tanto </w:t>
      </w:r>
      <w:r w:rsidR="001B068B" w:rsidRPr="00140290">
        <w:rPr>
          <w:rFonts w:ascii="Times New Roman" w:hAnsi="Times New Roman" w:cs="Times New Roman"/>
          <w:sz w:val="24"/>
          <w:szCs w:val="24"/>
          <w:shd w:val="clear" w:color="auto" w:fill="FFFFFF"/>
        </w:rPr>
        <w:lastRenderedPageBreak/>
        <w:t xml:space="preserve">nas traduções em alemão quanto em holandês, assim como parece ocorrer com as brasileiras.  </w:t>
      </w:r>
    </w:p>
    <w:p w14:paraId="5E4684A4" w14:textId="77777777" w:rsidR="001B068B" w:rsidRPr="00140290" w:rsidRDefault="008A3032" w:rsidP="003A3E68">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Considerando essas</w:t>
      </w:r>
      <w:r w:rsidR="001B068B" w:rsidRPr="00140290">
        <w:rPr>
          <w:rFonts w:ascii="Times New Roman" w:hAnsi="Times New Roman" w:cs="Times New Roman"/>
          <w:sz w:val="24"/>
          <w:szCs w:val="24"/>
          <w:shd w:val="clear" w:color="auto" w:fill="FFFFFF"/>
        </w:rPr>
        <w:t xml:space="preserve"> informações sobre as traduções de Christie em diferentes países europeus, a tradução realizada pelo tradutor convencional no Brasil parece ser um</w:t>
      </w:r>
      <w:r w:rsidR="00CA27A4" w:rsidRPr="00140290">
        <w:rPr>
          <w:rFonts w:ascii="Times New Roman" w:hAnsi="Times New Roman" w:cs="Times New Roman"/>
          <w:sz w:val="24"/>
          <w:szCs w:val="24"/>
          <w:shd w:val="clear" w:color="auto" w:fill="FFFFFF"/>
        </w:rPr>
        <w:t>a</w:t>
      </w:r>
      <w:r w:rsidR="001B068B" w:rsidRPr="00140290">
        <w:rPr>
          <w:rFonts w:ascii="Times New Roman" w:hAnsi="Times New Roman" w:cs="Times New Roman"/>
          <w:sz w:val="24"/>
          <w:szCs w:val="24"/>
          <w:shd w:val="clear" w:color="auto" w:fill="FFFFFF"/>
        </w:rPr>
        <w:t xml:space="preserve"> melhor representante do fenômeno mundial, devido às s</w:t>
      </w:r>
      <w:r w:rsidR="00CA27A4" w:rsidRPr="00140290">
        <w:rPr>
          <w:rFonts w:ascii="Times New Roman" w:hAnsi="Times New Roman" w:cs="Times New Roman"/>
          <w:sz w:val="24"/>
          <w:szCs w:val="24"/>
          <w:shd w:val="clear" w:color="auto" w:fill="FFFFFF"/>
        </w:rPr>
        <w:t>uas características em relação à</w:t>
      </w:r>
      <w:r w:rsidR="001B068B" w:rsidRPr="00140290">
        <w:rPr>
          <w:rFonts w:ascii="Times New Roman" w:hAnsi="Times New Roman" w:cs="Times New Roman"/>
          <w:sz w:val="24"/>
          <w:szCs w:val="24"/>
          <w:shd w:val="clear" w:color="auto" w:fill="FFFFFF"/>
        </w:rPr>
        <w:t xml:space="preserve"> padronização da linguagem e </w:t>
      </w:r>
      <w:r w:rsidR="00CA27A4" w:rsidRPr="00140290">
        <w:rPr>
          <w:rFonts w:ascii="Times New Roman" w:hAnsi="Times New Roman" w:cs="Times New Roman"/>
          <w:sz w:val="24"/>
          <w:szCs w:val="24"/>
          <w:shd w:val="clear" w:color="auto" w:fill="FFFFFF"/>
        </w:rPr>
        <w:t xml:space="preserve">à </w:t>
      </w:r>
      <w:r w:rsidR="001B068B" w:rsidRPr="00140290">
        <w:rPr>
          <w:rFonts w:ascii="Times New Roman" w:hAnsi="Times New Roman" w:cs="Times New Roman"/>
          <w:sz w:val="24"/>
          <w:szCs w:val="24"/>
          <w:shd w:val="clear" w:color="auto" w:fill="FFFFFF"/>
        </w:rPr>
        <w:t xml:space="preserve">elevação do </w:t>
      </w:r>
      <w:r w:rsidR="00CA27A4" w:rsidRPr="00140290">
        <w:rPr>
          <w:rFonts w:ascii="Times New Roman" w:hAnsi="Times New Roman" w:cs="Times New Roman"/>
          <w:sz w:val="24"/>
          <w:szCs w:val="24"/>
          <w:shd w:val="clear" w:color="auto" w:fill="FFFFFF"/>
        </w:rPr>
        <w:t>regis</w:t>
      </w:r>
      <w:r w:rsidR="001B068B" w:rsidRPr="00140290">
        <w:rPr>
          <w:rFonts w:ascii="Times New Roman" w:hAnsi="Times New Roman" w:cs="Times New Roman"/>
          <w:sz w:val="24"/>
          <w:szCs w:val="24"/>
          <w:shd w:val="clear" w:color="auto" w:fill="FFFFFF"/>
        </w:rPr>
        <w:t xml:space="preserve">tro. A padronização do discurso de todos os </w:t>
      </w:r>
      <w:r w:rsidR="00CA27A4" w:rsidRPr="00140290">
        <w:rPr>
          <w:rFonts w:ascii="Times New Roman" w:hAnsi="Times New Roman" w:cs="Times New Roman"/>
          <w:sz w:val="24"/>
          <w:szCs w:val="24"/>
          <w:shd w:val="clear" w:color="auto" w:fill="FFFFFF"/>
        </w:rPr>
        <w:t>personagens</w:t>
      </w:r>
      <w:r w:rsidR="001B068B" w:rsidRPr="00140290">
        <w:rPr>
          <w:rFonts w:ascii="Times New Roman" w:hAnsi="Times New Roman" w:cs="Times New Roman"/>
          <w:sz w:val="24"/>
          <w:szCs w:val="24"/>
          <w:shd w:val="clear" w:color="auto" w:fill="FFFFFF"/>
        </w:rPr>
        <w:t xml:space="preserve"> estava presente</w:t>
      </w:r>
      <w:r w:rsidR="00CA27A4" w:rsidRPr="00140290">
        <w:rPr>
          <w:rFonts w:ascii="Times New Roman" w:hAnsi="Times New Roman" w:cs="Times New Roman"/>
          <w:sz w:val="24"/>
          <w:szCs w:val="24"/>
          <w:shd w:val="clear" w:color="auto" w:fill="FFFFFF"/>
        </w:rPr>
        <w:t xml:space="preserve"> no trabalho de Figueira</w:t>
      </w:r>
      <w:r w:rsidR="001B068B" w:rsidRPr="00140290">
        <w:rPr>
          <w:rFonts w:ascii="Times New Roman" w:hAnsi="Times New Roman" w:cs="Times New Roman"/>
          <w:sz w:val="24"/>
          <w:szCs w:val="24"/>
          <w:shd w:val="clear" w:color="auto" w:fill="FFFFFF"/>
        </w:rPr>
        <w:t xml:space="preserve">, </w:t>
      </w:r>
      <w:r w:rsidR="00CA27A4" w:rsidRPr="00140290">
        <w:rPr>
          <w:rFonts w:ascii="Times New Roman" w:hAnsi="Times New Roman" w:cs="Times New Roman"/>
          <w:sz w:val="24"/>
          <w:szCs w:val="24"/>
          <w:shd w:val="clear" w:color="auto" w:fill="FFFFFF"/>
        </w:rPr>
        <w:t>assim como nas traduções</w:t>
      </w:r>
      <w:r w:rsidR="001B068B" w:rsidRPr="00140290">
        <w:rPr>
          <w:rFonts w:ascii="Times New Roman" w:hAnsi="Times New Roman" w:cs="Times New Roman"/>
          <w:sz w:val="24"/>
          <w:szCs w:val="24"/>
          <w:shd w:val="clear" w:color="auto" w:fill="FFFFFF"/>
        </w:rPr>
        <w:t xml:space="preserve"> </w:t>
      </w:r>
      <w:r w:rsidR="00B40E45">
        <w:rPr>
          <w:rFonts w:ascii="Times New Roman" w:hAnsi="Times New Roman" w:cs="Times New Roman"/>
          <w:sz w:val="24"/>
          <w:szCs w:val="24"/>
          <w:shd w:val="clear" w:color="auto" w:fill="FFFFFF"/>
        </w:rPr>
        <w:t xml:space="preserve">em </w:t>
      </w:r>
      <w:r w:rsidR="001B068B" w:rsidRPr="00140290">
        <w:rPr>
          <w:rFonts w:ascii="Times New Roman" w:hAnsi="Times New Roman" w:cs="Times New Roman"/>
          <w:sz w:val="24"/>
          <w:szCs w:val="24"/>
          <w:shd w:val="clear" w:color="auto" w:fill="FFFFFF"/>
        </w:rPr>
        <w:t xml:space="preserve">tcheco, holandês e alemão (considerando que todos os personagens falavam a mesma espécie de </w:t>
      </w:r>
      <w:r w:rsidR="00CA27A4" w:rsidRPr="00140290">
        <w:rPr>
          <w:rFonts w:ascii="Times New Roman" w:hAnsi="Times New Roman" w:cs="Times New Roman"/>
          <w:sz w:val="24"/>
          <w:szCs w:val="24"/>
          <w:shd w:val="clear" w:color="auto" w:fill="FFFFFF"/>
        </w:rPr>
        <w:t>português n</w:t>
      </w:r>
      <w:r w:rsidR="001B068B" w:rsidRPr="00140290">
        <w:rPr>
          <w:rFonts w:ascii="Times New Roman" w:hAnsi="Times New Roman" w:cs="Times New Roman"/>
          <w:sz w:val="24"/>
          <w:szCs w:val="24"/>
          <w:shd w:val="clear" w:color="auto" w:fill="FFFFFF"/>
        </w:rPr>
        <w:t>a tradução, ind</w:t>
      </w:r>
      <w:r w:rsidR="00CA27A4" w:rsidRPr="00140290">
        <w:rPr>
          <w:rFonts w:ascii="Times New Roman" w:hAnsi="Times New Roman" w:cs="Times New Roman"/>
          <w:sz w:val="24"/>
          <w:szCs w:val="24"/>
          <w:shd w:val="clear" w:color="auto" w:fill="FFFFFF"/>
        </w:rPr>
        <w:t>ependentemente da sua origem geográfica ou social</w:t>
      </w:r>
      <w:r w:rsidR="001B068B" w:rsidRPr="00140290">
        <w:rPr>
          <w:rFonts w:ascii="Times New Roman" w:hAnsi="Times New Roman" w:cs="Times New Roman"/>
          <w:sz w:val="24"/>
          <w:szCs w:val="24"/>
          <w:shd w:val="clear" w:color="auto" w:fill="FFFFFF"/>
        </w:rPr>
        <w:t xml:space="preserve">). A sofisticação do </w:t>
      </w:r>
      <w:r w:rsidR="00CA27A4" w:rsidRPr="00140290">
        <w:rPr>
          <w:rFonts w:ascii="Times New Roman" w:hAnsi="Times New Roman" w:cs="Times New Roman"/>
          <w:sz w:val="24"/>
          <w:szCs w:val="24"/>
          <w:shd w:val="clear" w:color="auto" w:fill="FFFFFF"/>
        </w:rPr>
        <w:t>regis</w:t>
      </w:r>
      <w:r w:rsidR="001B068B" w:rsidRPr="00140290">
        <w:rPr>
          <w:rFonts w:ascii="Times New Roman" w:hAnsi="Times New Roman" w:cs="Times New Roman"/>
          <w:sz w:val="24"/>
          <w:szCs w:val="24"/>
          <w:shd w:val="clear" w:color="auto" w:fill="FFFFFF"/>
        </w:rPr>
        <w:t>tro foi semelhante ao que foi encontrado nas traduções francesas</w:t>
      </w:r>
      <w:r w:rsidR="00B40E45">
        <w:rPr>
          <w:rFonts w:ascii="Times New Roman" w:hAnsi="Times New Roman" w:cs="Times New Roman"/>
          <w:sz w:val="24"/>
          <w:szCs w:val="24"/>
          <w:shd w:val="clear" w:color="auto" w:fill="FFFFFF"/>
        </w:rPr>
        <w:t>.</w:t>
      </w:r>
    </w:p>
    <w:p w14:paraId="525B71D3" w14:textId="77777777" w:rsidR="001B068B" w:rsidRPr="00140290" w:rsidRDefault="001B068B" w:rsidP="003A3E68">
      <w:pPr>
        <w:spacing w:line="240" w:lineRule="auto"/>
        <w:jc w:val="both"/>
        <w:rPr>
          <w:rFonts w:ascii="Times New Roman" w:hAnsi="Times New Roman" w:cs="Times New Roman"/>
          <w:sz w:val="24"/>
          <w:szCs w:val="24"/>
          <w:shd w:val="clear" w:color="auto" w:fill="FFFFFF"/>
        </w:rPr>
      </w:pPr>
      <w:r w:rsidRPr="00140290">
        <w:rPr>
          <w:rFonts w:ascii="Times New Roman" w:hAnsi="Times New Roman" w:cs="Times New Roman"/>
          <w:sz w:val="24"/>
          <w:szCs w:val="24"/>
          <w:shd w:val="clear" w:color="auto" w:fill="FFFFFF"/>
        </w:rPr>
        <w:t xml:space="preserve">Estas semelhanças entre as abordagens </w:t>
      </w:r>
      <w:r w:rsidR="003F7A13" w:rsidRPr="00140290">
        <w:rPr>
          <w:rFonts w:ascii="Times New Roman" w:hAnsi="Times New Roman" w:cs="Times New Roman"/>
          <w:sz w:val="24"/>
          <w:szCs w:val="24"/>
          <w:shd w:val="clear" w:color="auto" w:fill="FFFFFF"/>
        </w:rPr>
        <w:t xml:space="preserve">brasileiras e </w:t>
      </w:r>
      <w:r w:rsidRPr="00140290">
        <w:rPr>
          <w:rFonts w:ascii="Times New Roman" w:hAnsi="Times New Roman" w:cs="Times New Roman"/>
          <w:sz w:val="24"/>
          <w:szCs w:val="24"/>
          <w:shd w:val="clear" w:color="auto" w:fill="FFFFFF"/>
        </w:rPr>
        <w:t xml:space="preserve">europeias são indicadores claros de uma </w:t>
      </w:r>
      <w:r w:rsidR="003F7A13" w:rsidRPr="00140290">
        <w:rPr>
          <w:rFonts w:ascii="Times New Roman" w:hAnsi="Times New Roman" w:cs="Times New Roman"/>
          <w:sz w:val="24"/>
          <w:szCs w:val="24"/>
          <w:shd w:val="clear" w:color="auto" w:fill="FFFFFF"/>
        </w:rPr>
        <w:t xml:space="preserve">influência </w:t>
      </w:r>
      <w:r w:rsidRPr="00140290">
        <w:rPr>
          <w:rFonts w:ascii="Times New Roman" w:hAnsi="Times New Roman" w:cs="Times New Roman"/>
          <w:sz w:val="24"/>
          <w:szCs w:val="24"/>
          <w:shd w:val="clear" w:color="auto" w:fill="FFFFFF"/>
        </w:rPr>
        <w:t>histórica d</w:t>
      </w:r>
      <w:r w:rsidR="003F7A13" w:rsidRPr="00140290">
        <w:rPr>
          <w:rFonts w:ascii="Times New Roman" w:hAnsi="Times New Roman" w:cs="Times New Roman"/>
          <w:sz w:val="24"/>
          <w:szCs w:val="24"/>
          <w:shd w:val="clear" w:color="auto" w:fill="FFFFFF"/>
        </w:rPr>
        <w:t>as tradições europ</w:t>
      </w:r>
      <w:r w:rsidR="005C4F0C">
        <w:rPr>
          <w:rFonts w:ascii="Times New Roman" w:hAnsi="Times New Roman" w:cs="Times New Roman"/>
          <w:sz w:val="24"/>
          <w:szCs w:val="24"/>
          <w:shd w:val="clear" w:color="auto" w:fill="FFFFFF"/>
        </w:rPr>
        <w:t>e</w:t>
      </w:r>
      <w:r w:rsidR="003F7A13" w:rsidRPr="00140290">
        <w:rPr>
          <w:rFonts w:ascii="Times New Roman" w:hAnsi="Times New Roman" w:cs="Times New Roman"/>
          <w:sz w:val="24"/>
          <w:szCs w:val="24"/>
          <w:shd w:val="clear" w:color="auto" w:fill="FFFFFF"/>
        </w:rPr>
        <w:t>ias na</w:t>
      </w:r>
      <w:r w:rsidRPr="00140290">
        <w:rPr>
          <w:rFonts w:ascii="Times New Roman" w:hAnsi="Times New Roman" w:cs="Times New Roman"/>
          <w:sz w:val="24"/>
          <w:szCs w:val="24"/>
          <w:shd w:val="clear" w:color="auto" w:fill="FFFFFF"/>
        </w:rPr>
        <w:t>s políticas de tradução no Brasil. Como</w:t>
      </w:r>
      <w:r w:rsidR="003F7A13" w:rsidRPr="00140290">
        <w:rPr>
          <w:rFonts w:ascii="Times New Roman" w:hAnsi="Times New Roman" w:cs="Times New Roman"/>
          <w:sz w:val="24"/>
          <w:szCs w:val="24"/>
          <w:shd w:val="clear" w:color="auto" w:fill="FFFFFF"/>
        </w:rPr>
        <w:t xml:space="preserve"> diria Even- Zohar (1990)</w:t>
      </w:r>
      <w:r w:rsidRPr="00140290">
        <w:rPr>
          <w:rFonts w:ascii="Times New Roman" w:hAnsi="Times New Roman" w:cs="Times New Roman"/>
          <w:sz w:val="24"/>
          <w:szCs w:val="24"/>
          <w:shd w:val="clear" w:color="auto" w:fill="FFFFFF"/>
        </w:rPr>
        <w:t>, devido à posição central ocupada</w:t>
      </w:r>
      <w:r w:rsidR="003F7A13" w:rsidRPr="00140290">
        <w:rPr>
          <w:rFonts w:ascii="Times New Roman" w:hAnsi="Times New Roman" w:cs="Times New Roman"/>
          <w:sz w:val="24"/>
          <w:szCs w:val="24"/>
          <w:shd w:val="clear" w:color="auto" w:fill="FFFFFF"/>
        </w:rPr>
        <w:t xml:space="preserve"> até hoje</w:t>
      </w:r>
      <w:r w:rsidRPr="00140290">
        <w:rPr>
          <w:rFonts w:ascii="Times New Roman" w:hAnsi="Times New Roman" w:cs="Times New Roman"/>
          <w:sz w:val="24"/>
          <w:szCs w:val="24"/>
          <w:shd w:val="clear" w:color="auto" w:fill="FFFFFF"/>
        </w:rPr>
        <w:t xml:space="preserve"> pela literatura traduzida no polissistema literário brasileiro, e ao mesmo tempo </w:t>
      </w:r>
      <w:r w:rsidR="003F7A13" w:rsidRPr="00140290">
        <w:rPr>
          <w:rFonts w:ascii="Times New Roman" w:hAnsi="Times New Roman" w:cs="Times New Roman"/>
          <w:sz w:val="24"/>
          <w:szCs w:val="24"/>
          <w:shd w:val="clear" w:color="auto" w:fill="FFFFFF"/>
        </w:rPr>
        <w:t>à influência de longo prazo das</w:t>
      </w:r>
      <w:r w:rsidRPr="00140290">
        <w:rPr>
          <w:rFonts w:ascii="Times New Roman" w:hAnsi="Times New Roman" w:cs="Times New Roman"/>
          <w:sz w:val="24"/>
          <w:szCs w:val="24"/>
          <w:shd w:val="clear" w:color="auto" w:fill="FFFFFF"/>
        </w:rPr>
        <w:t xml:space="preserve"> tradições literárias europeias do país (particularmente d</w:t>
      </w:r>
      <w:r w:rsidR="003F7A13" w:rsidRPr="00140290">
        <w:rPr>
          <w:rFonts w:ascii="Times New Roman" w:hAnsi="Times New Roman" w:cs="Times New Roman"/>
          <w:sz w:val="24"/>
          <w:szCs w:val="24"/>
          <w:shd w:val="clear" w:color="auto" w:fill="FFFFFF"/>
        </w:rPr>
        <w:t>a tradição francesa</w:t>
      </w:r>
      <w:r w:rsidRPr="00140290">
        <w:rPr>
          <w:rFonts w:ascii="Times New Roman" w:hAnsi="Times New Roman" w:cs="Times New Roman"/>
          <w:sz w:val="24"/>
          <w:szCs w:val="24"/>
          <w:shd w:val="clear" w:color="auto" w:fill="FFFFFF"/>
        </w:rPr>
        <w:t>), tais semelhan</w:t>
      </w:r>
      <w:r w:rsidR="00B40E45">
        <w:rPr>
          <w:rFonts w:ascii="Times New Roman" w:hAnsi="Times New Roman" w:cs="Times New Roman"/>
          <w:sz w:val="24"/>
          <w:szCs w:val="24"/>
          <w:shd w:val="clear" w:color="auto" w:fill="FFFFFF"/>
        </w:rPr>
        <w:t>ças não e</w:t>
      </w:r>
      <w:r w:rsidR="003F7A13" w:rsidRPr="00140290">
        <w:rPr>
          <w:rFonts w:ascii="Times New Roman" w:hAnsi="Times New Roman" w:cs="Times New Roman"/>
          <w:sz w:val="24"/>
          <w:szCs w:val="24"/>
          <w:shd w:val="clear" w:color="auto" w:fill="FFFFFF"/>
        </w:rPr>
        <w:t>ram inesperadas</w:t>
      </w:r>
      <w:r w:rsidRPr="00140290">
        <w:rPr>
          <w:rFonts w:ascii="Times New Roman" w:hAnsi="Times New Roman" w:cs="Times New Roman"/>
          <w:sz w:val="24"/>
          <w:szCs w:val="24"/>
          <w:shd w:val="clear" w:color="auto" w:fill="FFFFFF"/>
        </w:rPr>
        <w:t>. Em relação à influência da tradição francesa, Wyler (</w:t>
      </w:r>
      <w:r w:rsidR="003F7A13" w:rsidRPr="00140290">
        <w:rPr>
          <w:rFonts w:ascii="Times New Roman" w:hAnsi="Times New Roman" w:cs="Times New Roman"/>
          <w:sz w:val="24"/>
          <w:szCs w:val="24"/>
          <w:shd w:val="clear" w:color="auto" w:fill="FFFFFF"/>
        </w:rPr>
        <w:t>2003</w:t>
      </w:r>
      <w:r w:rsidRPr="00140290">
        <w:rPr>
          <w:rFonts w:ascii="Times New Roman" w:hAnsi="Times New Roman" w:cs="Times New Roman"/>
          <w:sz w:val="24"/>
          <w:szCs w:val="24"/>
          <w:shd w:val="clear" w:color="auto" w:fill="FFFFFF"/>
        </w:rPr>
        <w:t>) menciona que no início da década de 1900</w:t>
      </w:r>
      <w:r w:rsidR="0030648B" w:rsidRPr="00140290">
        <w:rPr>
          <w:rFonts w:ascii="Times New Roman" w:hAnsi="Times New Roman" w:cs="Times New Roman"/>
          <w:sz w:val="24"/>
          <w:szCs w:val="24"/>
          <w:shd w:val="clear" w:color="auto" w:fill="FFFFFF"/>
        </w:rPr>
        <w:t xml:space="preserve"> os livros no Brasil eram importado</w:t>
      </w:r>
      <w:r w:rsidRPr="00140290">
        <w:rPr>
          <w:rFonts w:ascii="Times New Roman" w:hAnsi="Times New Roman" w:cs="Times New Roman"/>
          <w:sz w:val="24"/>
          <w:szCs w:val="24"/>
          <w:shd w:val="clear" w:color="auto" w:fill="FFFFFF"/>
        </w:rPr>
        <w:t>s principalmente da França</w:t>
      </w:r>
      <w:r w:rsidR="0030648B" w:rsidRPr="00140290">
        <w:rPr>
          <w:rFonts w:ascii="Times New Roman" w:hAnsi="Times New Roman" w:cs="Times New Roman"/>
          <w:sz w:val="24"/>
          <w:szCs w:val="24"/>
          <w:shd w:val="clear" w:color="auto" w:fill="FFFFFF"/>
        </w:rPr>
        <w:t>. O f</w:t>
      </w:r>
      <w:r w:rsidRPr="00140290">
        <w:rPr>
          <w:rFonts w:ascii="Times New Roman" w:hAnsi="Times New Roman" w:cs="Times New Roman"/>
          <w:sz w:val="24"/>
          <w:szCs w:val="24"/>
          <w:shd w:val="clear" w:color="auto" w:fill="FFFFFF"/>
        </w:rPr>
        <w:t>rancês prevaleceu como língua franca li</w:t>
      </w:r>
      <w:r w:rsidR="0030648B" w:rsidRPr="00140290">
        <w:rPr>
          <w:rFonts w:ascii="Times New Roman" w:hAnsi="Times New Roman" w:cs="Times New Roman"/>
          <w:sz w:val="24"/>
          <w:szCs w:val="24"/>
          <w:shd w:val="clear" w:color="auto" w:fill="FFFFFF"/>
        </w:rPr>
        <w:t>terária no país por algum tempo</w:t>
      </w:r>
      <w:r w:rsidRPr="00140290">
        <w:rPr>
          <w:rFonts w:ascii="Times New Roman" w:hAnsi="Times New Roman" w:cs="Times New Roman"/>
          <w:sz w:val="24"/>
          <w:szCs w:val="24"/>
          <w:shd w:val="clear" w:color="auto" w:fill="FFFFFF"/>
        </w:rPr>
        <w:t xml:space="preserve">, </w:t>
      </w:r>
      <w:r w:rsidR="0030648B" w:rsidRPr="00140290">
        <w:rPr>
          <w:rFonts w:ascii="Times New Roman" w:hAnsi="Times New Roman" w:cs="Times New Roman"/>
          <w:sz w:val="24"/>
          <w:szCs w:val="24"/>
          <w:shd w:val="clear" w:color="auto" w:fill="FFFFFF"/>
        </w:rPr>
        <w:t>sendo</w:t>
      </w:r>
      <w:r w:rsidRPr="00140290">
        <w:rPr>
          <w:rFonts w:ascii="Times New Roman" w:hAnsi="Times New Roman" w:cs="Times New Roman"/>
          <w:sz w:val="24"/>
          <w:szCs w:val="24"/>
          <w:shd w:val="clear" w:color="auto" w:fill="FFFFFF"/>
        </w:rPr>
        <w:t xml:space="preserve"> utilizado como intermediário para traduções. Amorim </w:t>
      </w:r>
      <w:r w:rsidR="0030648B" w:rsidRPr="00140290">
        <w:rPr>
          <w:rFonts w:ascii="Times New Roman" w:hAnsi="Times New Roman" w:cs="Times New Roman"/>
          <w:sz w:val="24"/>
          <w:szCs w:val="24"/>
          <w:shd w:val="clear" w:color="auto" w:fill="FFFFFF"/>
        </w:rPr>
        <w:t xml:space="preserve">(2000) </w:t>
      </w:r>
      <w:r w:rsidRPr="00140290">
        <w:rPr>
          <w:rFonts w:ascii="Times New Roman" w:hAnsi="Times New Roman" w:cs="Times New Roman"/>
          <w:sz w:val="24"/>
          <w:szCs w:val="24"/>
          <w:shd w:val="clear" w:color="auto" w:fill="FFFFFF"/>
        </w:rPr>
        <w:t>lembra q</w:t>
      </w:r>
      <w:r w:rsidR="0030648B" w:rsidRPr="00140290">
        <w:rPr>
          <w:rFonts w:ascii="Times New Roman" w:hAnsi="Times New Roman" w:cs="Times New Roman"/>
          <w:sz w:val="24"/>
          <w:szCs w:val="24"/>
          <w:shd w:val="clear" w:color="auto" w:fill="FFFFFF"/>
        </w:rPr>
        <w:t>ue, no início da década de 1900</w:t>
      </w:r>
      <w:r w:rsidRPr="00140290">
        <w:rPr>
          <w:rFonts w:ascii="Times New Roman" w:hAnsi="Times New Roman" w:cs="Times New Roman"/>
          <w:sz w:val="24"/>
          <w:szCs w:val="24"/>
          <w:shd w:val="clear" w:color="auto" w:fill="FFFFFF"/>
        </w:rPr>
        <w:t>,</w:t>
      </w:r>
      <w:r w:rsidR="00ED397A">
        <w:rPr>
          <w:rFonts w:ascii="Times New Roman" w:hAnsi="Times New Roman" w:cs="Times New Roman"/>
          <w:sz w:val="24"/>
          <w:szCs w:val="24"/>
          <w:shd w:val="clear" w:color="auto" w:fill="FFFFFF"/>
        </w:rPr>
        <w:t xml:space="preserve"> novos livros e</w:t>
      </w:r>
      <w:r w:rsidRPr="00140290">
        <w:rPr>
          <w:rFonts w:ascii="Times New Roman" w:hAnsi="Times New Roman" w:cs="Times New Roman"/>
          <w:sz w:val="24"/>
          <w:szCs w:val="24"/>
          <w:shd w:val="clear" w:color="auto" w:fill="FFFFFF"/>
        </w:rPr>
        <w:t>ram imp</w:t>
      </w:r>
      <w:r w:rsidR="0030648B" w:rsidRPr="00140290">
        <w:rPr>
          <w:rFonts w:ascii="Times New Roman" w:hAnsi="Times New Roman" w:cs="Times New Roman"/>
          <w:sz w:val="24"/>
          <w:szCs w:val="24"/>
          <w:shd w:val="clear" w:color="auto" w:fill="FFFFFF"/>
        </w:rPr>
        <w:t>ortados principalmente da França</w:t>
      </w:r>
      <w:r w:rsidRPr="00140290">
        <w:rPr>
          <w:rFonts w:ascii="Times New Roman" w:hAnsi="Times New Roman" w:cs="Times New Roman"/>
          <w:sz w:val="24"/>
          <w:szCs w:val="24"/>
          <w:shd w:val="clear" w:color="auto" w:fill="FFFFFF"/>
        </w:rPr>
        <w:t>. Ela também menciona que o público brasileiro ansiava por</w:t>
      </w:r>
      <w:r w:rsidR="0030648B" w:rsidRPr="00140290">
        <w:rPr>
          <w:rFonts w:ascii="Times New Roman" w:hAnsi="Times New Roman" w:cs="Times New Roman"/>
          <w:sz w:val="24"/>
          <w:szCs w:val="24"/>
          <w:shd w:val="clear" w:color="auto" w:fill="FFFFFF"/>
        </w:rPr>
        <w:t xml:space="preserve"> ter acesso à</w:t>
      </w:r>
      <w:r w:rsidRPr="00140290">
        <w:rPr>
          <w:rFonts w:ascii="Times New Roman" w:hAnsi="Times New Roman" w:cs="Times New Roman"/>
          <w:sz w:val="24"/>
          <w:szCs w:val="24"/>
          <w:shd w:val="clear" w:color="auto" w:fill="FFFFFF"/>
        </w:rPr>
        <w:t xml:space="preserve"> literatura francesa</w:t>
      </w:r>
      <w:r w:rsidR="0030648B" w:rsidRPr="00140290">
        <w:rPr>
          <w:rFonts w:ascii="Times New Roman" w:hAnsi="Times New Roman" w:cs="Times New Roman"/>
          <w:sz w:val="24"/>
          <w:szCs w:val="24"/>
          <w:shd w:val="clear" w:color="auto" w:fill="FFFFFF"/>
        </w:rPr>
        <w:t xml:space="preserve"> no mesmo período histórico</w:t>
      </w:r>
      <w:r w:rsidRPr="00140290">
        <w:rPr>
          <w:rFonts w:ascii="Times New Roman" w:hAnsi="Times New Roman" w:cs="Times New Roman"/>
          <w:sz w:val="24"/>
          <w:szCs w:val="24"/>
          <w:shd w:val="clear" w:color="auto" w:fill="FFFFFF"/>
        </w:rPr>
        <w:t xml:space="preserve">. Quanto </w:t>
      </w:r>
      <w:r w:rsidR="0030648B" w:rsidRPr="00140290">
        <w:rPr>
          <w:rFonts w:ascii="Times New Roman" w:hAnsi="Times New Roman" w:cs="Times New Roman"/>
          <w:sz w:val="24"/>
          <w:szCs w:val="24"/>
          <w:shd w:val="clear" w:color="auto" w:fill="FFFFFF"/>
        </w:rPr>
        <w:t>às traduções</w:t>
      </w:r>
      <w:r w:rsidRPr="00140290">
        <w:rPr>
          <w:rFonts w:ascii="Times New Roman" w:hAnsi="Times New Roman" w:cs="Times New Roman"/>
          <w:sz w:val="24"/>
          <w:szCs w:val="24"/>
          <w:shd w:val="clear" w:color="auto" w:fill="FFFFFF"/>
        </w:rPr>
        <w:t>, e</w:t>
      </w:r>
      <w:r w:rsidR="0030648B" w:rsidRPr="00140290">
        <w:rPr>
          <w:rFonts w:ascii="Times New Roman" w:hAnsi="Times New Roman" w:cs="Times New Roman"/>
          <w:sz w:val="24"/>
          <w:szCs w:val="24"/>
          <w:shd w:val="clear" w:color="auto" w:fill="FFFFFF"/>
        </w:rPr>
        <w:t>sta autora corrobora as informações de Wyler e</w:t>
      </w:r>
      <w:r w:rsidRPr="00140290">
        <w:rPr>
          <w:rFonts w:ascii="Times New Roman" w:hAnsi="Times New Roman" w:cs="Times New Roman"/>
          <w:sz w:val="24"/>
          <w:szCs w:val="24"/>
          <w:shd w:val="clear" w:color="auto" w:fill="FFFFFF"/>
        </w:rPr>
        <w:t xml:space="preserve"> afirma que o francês foi usado como língua intermediária para traduzir clássicos de idiomas que ela classifica como "de </w:t>
      </w:r>
      <w:r w:rsidR="0030648B" w:rsidRPr="00140290">
        <w:rPr>
          <w:rFonts w:ascii="Times New Roman" w:hAnsi="Times New Roman" w:cs="Times New Roman"/>
          <w:sz w:val="24"/>
          <w:szCs w:val="24"/>
          <w:shd w:val="clear" w:color="auto" w:fill="FFFFFF"/>
        </w:rPr>
        <w:t>d</w:t>
      </w:r>
      <w:r w:rsidRPr="00140290">
        <w:rPr>
          <w:rFonts w:ascii="Times New Roman" w:hAnsi="Times New Roman" w:cs="Times New Roman"/>
          <w:sz w:val="24"/>
          <w:szCs w:val="24"/>
          <w:shd w:val="clear" w:color="auto" w:fill="FFFFFF"/>
        </w:rPr>
        <w:t xml:space="preserve">ifícil </w:t>
      </w:r>
      <w:r w:rsidR="0030648B" w:rsidRPr="00140290">
        <w:rPr>
          <w:rFonts w:ascii="Times New Roman" w:hAnsi="Times New Roman" w:cs="Times New Roman"/>
          <w:sz w:val="24"/>
          <w:szCs w:val="24"/>
          <w:shd w:val="clear" w:color="auto" w:fill="FFFFFF"/>
        </w:rPr>
        <w:t>acesso</w:t>
      </w:r>
      <w:r w:rsidRPr="00140290">
        <w:rPr>
          <w:rFonts w:ascii="Times New Roman" w:hAnsi="Times New Roman" w:cs="Times New Roman"/>
          <w:sz w:val="24"/>
          <w:szCs w:val="24"/>
          <w:shd w:val="clear" w:color="auto" w:fill="FFFFFF"/>
        </w:rPr>
        <w:t>" (</w:t>
      </w:r>
      <w:r w:rsidR="0030648B" w:rsidRPr="00140290">
        <w:rPr>
          <w:rFonts w:ascii="Times New Roman" w:hAnsi="Times New Roman" w:cs="Times New Roman"/>
          <w:sz w:val="24"/>
          <w:szCs w:val="24"/>
          <w:shd w:val="clear" w:color="auto" w:fill="FFFFFF"/>
        </w:rPr>
        <w:t xml:space="preserve">p. </w:t>
      </w:r>
      <w:r w:rsidRPr="00140290">
        <w:rPr>
          <w:rFonts w:ascii="Times New Roman" w:hAnsi="Times New Roman" w:cs="Times New Roman"/>
          <w:sz w:val="24"/>
          <w:szCs w:val="24"/>
          <w:shd w:val="clear" w:color="auto" w:fill="FFFFFF"/>
        </w:rPr>
        <w:t>60).</w:t>
      </w:r>
    </w:p>
    <w:p w14:paraId="192A9B39" w14:textId="77777777" w:rsidR="001B068B" w:rsidRPr="00140290" w:rsidRDefault="001B068B" w:rsidP="003A3E68">
      <w:pPr>
        <w:spacing w:line="240" w:lineRule="auto"/>
        <w:jc w:val="both"/>
        <w:rPr>
          <w:rFonts w:ascii="Times New Roman" w:hAnsi="Times New Roman" w:cs="Times New Roman"/>
          <w:sz w:val="24"/>
          <w:szCs w:val="24"/>
          <w:shd w:val="clear" w:color="auto" w:fill="FFFFFF"/>
        </w:rPr>
      </w:pPr>
      <w:r w:rsidRPr="00140290">
        <w:rPr>
          <w:rFonts w:ascii="Times New Roman" w:hAnsi="Times New Roman" w:cs="Times New Roman"/>
          <w:sz w:val="24"/>
          <w:szCs w:val="24"/>
          <w:shd w:val="clear" w:color="auto" w:fill="FFFFFF"/>
        </w:rPr>
        <w:t xml:space="preserve">A principal regularidade que se destacou </w:t>
      </w:r>
      <w:r w:rsidR="0030648B" w:rsidRPr="00140290">
        <w:rPr>
          <w:rFonts w:ascii="Times New Roman" w:hAnsi="Times New Roman" w:cs="Times New Roman"/>
          <w:sz w:val="24"/>
          <w:szCs w:val="24"/>
          <w:shd w:val="clear" w:color="auto" w:fill="FFFFFF"/>
        </w:rPr>
        <w:t>nas</w:t>
      </w:r>
      <w:r w:rsidRPr="00140290">
        <w:rPr>
          <w:rFonts w:ascii="Times New Roman" w:hAnsi="Times New Roman" w:cs="Times New Roman"/>
          <w:sz w:val="24"/>
          <w:szCs w:val="24"/>
          <w:shd w:val="clear" w:color="auto" w:fill="FFFFFF"/>
        </w:rPr>
        <w:t xml:space="preserve"> duas traduções brasileiras </w:t>
      </w:r>
      <w:r w:rsidR="0030648B" w:rsidRPr="00140290">
        <w:rPr>
          <w:rFonts w:ascii="Times New Roman" w:hAnsi="Times New Roman" w:cs="Times New Roman"/>
          <w:sz w:val="24"/>
          <w:szCs w:val="24"/>
          <w:shd w:val="clear" w:color="auto" w:fill="FFFFFF"/>
        </w:rPr>
        <w:t xml:space="preserve">consideradas </w:t>
      </w:r>
      <w:r w:rsidRPr="00140290">
        <w:rPr>
          <w:rFonts w:ascii="Times New Roman" w:hAnsi="Times New Roman" w:cs="Times New Roman"/>
          <w:sz w:val="24"/>
          <w:szCs w:val="24"/>
          <w:shd w:val="clear" w:color="auto" w:fill="FFFFFF"/>
        </w:rPr>
        <w:t>foi a manu</w:t>
      </w:r>
      <w:r w:rsidR="0030648B" w:rsidRPr="00140290">
        <w:rPr>
          <w:rFonts w:ascii="Times New Roman" w:hAnsi="Times New Roman" w:cs="Times New Roman"/>
          <w:sz w:val="24"/>
          <w:szCs w:val="24"/>
          <w:shd w:val="clear" w:color="auto" w:fill="FFFFFF"/>
        </w:rPr>
        <w:t>tenção das</w:t>
      </w:r>
      <w:r w:rsidRPr="00140290">
        <w:rPr>
          <w:rFonts w:ascii="Times New Roman" w:hAnsi="Times New Roman" w:cs="Times New Roman"/>
          <w:sz w:val="24"/>
          <w:szCs w:val="24"/>
          <w:shd w:val="clear" w:color="auto" w:fill="FFFFFF"/>
        </w:rPr>
        <w:t xml:space="preserve"> palavras e expressões francesas de Poirot em </w:t>
      </w:r>
      <w:r w:rsidR="0030648B" w:rsidRPr="00140290">
        <w:rPr>
          <w:rFonts w:ascii="Times New Roman" w:hAnsi="Times New Roman" w:cs="Times New Roman"/>
          <w:sz w:val="24"/>
          <w:szCs w:val="24"/>
          <w:shd w:val="clear" w:color="auto" w:fill="FFFFFF"/>
        </w:rPr>
        <w:t>ambo</w:t>
      </w:r>
      <w:r w:rsidRPr="00140290">
        <w:rPr>
          <w:rFonts w:ascii="Times New Roman" w:hAnsi="Times New Roman" w:cs="Times New Roman"/>
          <w:sz w:val="24"/>
          <w:szCs w:val="24"/>
          <w:shd w:val="clear" w:color="auto" w:fill="FFFFFF"/>
        </w:rPr>
        <w:t>s os textos. Isso também parece ser uma tendência em outros países, a julgar pelas informações encontradas em outros estudos. No entanto, há mais em jogo do que apenas o uso de palavras estrangeir</w:t>
      </w:r>
      <w:r w:rsidR="0030648B" w:rsidRPr="00140290">
        <w:rPr>
          <w:rFonts w:ascii="Times New Roman" w:hAnsi="Times New Roman" w:cs="Times New Roman"/>
          <w:sz w:val="24"/>
          <w:szCs w:val="24"/>
          <w:shd w:val="clear" w:color="auto" w:fill="FFFFFF"/>
        </w:rPr>
        <w:t>as</w:t>
      </w:r>
      <w:r w:rsidRPr="00140290">
        <w:rPr>
          <w:rFonts w:ascii="Times New Roman" w:hAnsi="Times New Roman" w:cs="Times New Roman"/>
          <w:sz w:val="24"/>
          <w:szCs w:val="24"/>
          <w:shd w:val="clear" w:color="auto" w:fill="FFFFFF"/>
        </w:rPr>
        <w:t xml:space="preserve">: as traduções brasileiras citadas não deixam dúvidas sobre a abertura do país ao pitoresco discurso individual de personagens </w:t>
      </w:r>
      <w:r w:rsidR="0030648B" w:rsidRPr="00140290">
        <w:rPr>
          <w:rFonts w:ascii="Times New Roman" w:hAnsi="Times New Roman" w:cs="Times New Roman"/>
          <w:sz w:val="24"/>
          <w:szCs w:val="24"/>
          <w:shd w:val="clear" w:color="auto" w:fill="FFFFFF"/>
        </w:rPr>
        <w:t xml:space="preserve">fictícios em romances policiais. </w:t>
      </w:r>
      <w:r w:rsidRPr="00140290">
        <w:rPr>
          <w:rFonts w:ascii="Times New Roman" w:hAnsi="Times New Roman" w:cs="Times New Roman"/>
          <w:sz w:val="24"/>
          <w:szCs w:val="24"/>
          <w:shd w:val="clear" w:color="auto" w:fill="FFFFFF"/>
        </w:rPr>
        <w:t>Os fragmentos citados implicam uma primeira resposta à questão de saber se a mistura de discurso oral</w:t>
      </w:r>
      <w:r w:rsidR="0030648B" w:rsidRPr="00140290">
        <w:rPr>
          <w:rFonts w:ascii="Times New Roman" w:hAnsi="Times New Roman" w:cs="Times New Roman"/>
          <w:sz w:val="24"/>
          <w:szCs w:val="24"/>
          <w:shd w:val="clear" w:color="auto" w:fill="FFFFFF"/>
        </w:rPr>
        <w:t xml:space="preserve"> e escrito nas obras literárias</w:t>
      </w:r>
      <w:r w:rsidRPr="00140290">
        <w:rPr>
          <w:rFonts w:ascii="Times New Roman" w:hAnsi="Times New Roman" w:cs="Times New Roman"/>
          <w:sz w:val="24"/>
          <w:szCs w:val="24"/>
          <w:shd w:val="clear" w:color="auto" w:fill="FFFFFF"/>
        </w:rPr>
        <w:t xml:space="preserve"> </w:t>
      </w:r>
      <w:r w:rsidR="0030648B" w:rsidRPr="00140290">
        <w:rPr>
          <w:rFonts w:ascii="Times New Roman" w:hAnsi="Times New Roman" w:cs="Times New Roman"/>
          <w:sz w:val="24"/>
          <w:szCs w:val="24"/>
          <w:shd w:val="clear" w:color="auto" w:fill="FFFFFF"/>
        </w:rPr>
        <w:t>seria</w:t>
      </w:r>
      <w:r w:rsidRPr="00140290">
        <w:rPr>
          <w:rFonts w:ascii="Times New Roman" w:hAnsi="Times New Roman" w:cs="Times New Roman"/>
          <w:sz w:val="24"/>
          <w:szCs w:val="24"/>
          <w:shd w:val="clear" w:color="auto" w:fill="FFFFFF"/>
        </w:rPr>
        <w:t xml:space="preserve"> aceitável no Brasil. E isso pode ser uma </w:t>
      </w:r>
      <w:r w:rsidR="0030648B" w:rsidRPr="00140290">
        <w:rPr>
          <w:rFonts w:ascii="Times New Roman" w:hAnsi="Times New Roman" w:cs="Times New Roman"/>
          <w:sz w:val="24"/>
          <w:szCs w:val="24"/>
          <w:shd w:val="clear" w:color="auto" w:fill="FFFFFF"/>
        </w:rPr>
        <w:t xml:space="preserve">pista </w:t>
      </w:r>
      <w:r w:rsidRPr="00140290">
        <w:rPr>
          <w:rFonts w:ascii="Times New Roman" w:hAnsi="Times New Roman" w:cs="Times New Roman"/>
          <w:sz w:val="24"/>
          <w:szCs w:val="24"/>
          <w:shd w:val="clear" w:color="auto" w:fill="FFFFFF"/>
        </w:rPr>
        <w:t>para lidar com o cerne da questão em uma investigação mais aprofundada.</w:t>
      </w:r>
    </w:p>
    <w:p w14:paraId="12919EF2" w14:textId="77777777" w:rsidR="006D1EBD" w:rsidRPr="00140290" w:rsidRDefault="0030648B" w:rsidP="003A3E68">
      <w:pPr>
        <w:spacing w:line="240" w:lineRule="auto"/>
        <w:jc w:val="both"/>
        <w:rPr>
          <w:rFonts w:ascii="Times New Roman" w:hAnsi="Times New Roman" w:cs="Times New Roman"/>
          <w:sz w:val="24"/>
          <w:szCs w:val="24"/>
          <w:shd w:val="clear" w:color="auto" w:fill="FFFFFF"/>
        </w:rPr>
      </w:pPr>
      <w:r w:rsidRPr="00140290">
        <w:rPr>
          <w:rFonts w:ascii="Times New Roman" w:hAnsi="Times New Roman" w:cs="Times New Roman"/>
          <w:sz w:val="24"/>
          <w:szCs w:val="24"/>
          <w:shd w:val="clear" w:color="auto" w:fill="FFFFFF"/>
        </w:rPr>
        <w:t>Com base somente n</w:t>
      </w:r>
      <w:r w:rsidR="001B068B" w:rsidRPr="00140290">
        <w:rPr>
          <w:rFonts w:ascii="Times New Roman" w:hAnsi="Times New Roman" w:cs="Times New Roman"/>
          <w:sz w:val="24"/>
          <w:szCs w:val="24"/>
          <w:shd w:val="clear" w:color="auto" w:fill="FFFFFF"/>
        </w:rPr>
        <w:t xml:space="preserve">estas duas traduções </w:t>
      </w:r>
      <w:r w:rsidRPr="00140290">
        <w:rPr>
          <w:rFonts w:ascii="Times New Roman" w:hAnsi="Times New Roman" w:cs="Times New Roman"/>
          <w:sz w:val="24"/>
          <w:szCs w:val="24"/>
          <w:shd w:val="clear" w:color="auto" w:fill="FFFFFF"/>
        </w:rPr>
        <w:t>não é possível</w:t>
      </w:r>
      <w:r w:rsidR="001B068B" w:rsidRPr="00140290">
        <w:rPr>
          <w:rFonts w:ascii="Times New Roman" w:hAnsi="Times New Roman" w:cs="Times New Roman"/>
          <w:sz w:val="24"/>
          <w:szCs w:val="24"/>
          <w:shd w:val="clear" w:color="auto" w:fill="FFFFFF"/>
        </w:rPr>
        <w:t xml:space="preserve"> chegar a conclusões</w:t>
      </w:r>
      <w:r w:rsidRPr="00140290">
        <w:rPr>
          <w:rFonts w:ascii="Times New Roman" w:hAnsi="Times New Roman" w:cs="Times New Roman"/>
          <w:sz w:val="24"/>
          <w:szCs w:val="24"/>
          <w:shd w:val="clear" w:color="auto" w:fill="FFFFFF"/>
        </w:rPr>
        <w:t xml:space="preserve"> finais</w:t>
      </w:r>
      <w:r w:rsidR="001B068B" w:rsidRPr="00140290">
        <w:rPr>
          <w:rFonts w:ascii="Times New Roman" w:hAnsi="Times New Roman" w:cs="Times New Roman"/>
          <w:sz w:val="24"/>
          <w:szCs w:val="24"/>
          <w:shd w:val="clear" w:color="auto" w:fill="FFFFFF"/>
        </w:rPr>
        <w:t xml:space="preserve"> </w:t>
      </w:r>
      <w:r w:rsidR="00495FC6">
        <w:rPr>
          <w:rFonts w:ascii="Times New Roman" w:hAnsi="Times New Roman" w:cs="Times New Roman"/>
          <w:sz w:val="24"/>
          <w:szCs w:val="24"/>
          <w:shd w:val="clear" w:color="auto" w:fill="FFFFFF"/>
        </w:rPr>
        <w:t>diacronicamente</w:t>
      </w:r>
      <w:r w:rsidR="001B068B" w:rsidRPr="00140290">
        <w:rPr>
          <w:rFonts w:ascii="Times New Roman" w:hAnsi="Times New Roman" w:cs="Times New Roman"/>
          <w:sz w:val="24"/>
          <w:szCs w:val="24"/>
          <w:shd w:val="clear" w:color="auto" w:fill="FFFFFF"/>
        </w:rPr>
        <w:t xml:space="preserve">. Mas, </w:t>
      </w:r>
      <w:r w:rsidRPr="00140290">
        <w:rPr>
          <w:rFonts w:ascii="Times New Roman" w:hAnsi="Times New Roman" w:cs="Times New Roman"/>
          <w:sz w:val="24"/>
          <w:szCs w:val="24"/>
          <w:shd w:val="clear" w:color="auto" w:fill="FFFFFF"/>
        </w:rPr>
        <w:t xml:space="preserve">considerando </w:t>
      </w:r>
      <w:r w:rsidR="001B068B" w:rsidRPr="00140290">
        <w:rPr>
          <w:rFonts w:ascii="Times New Roman" w:hAnsi="Times New Roman" w:cs="Times New Roman"/>
          <w:sz w:val="24"/>
          <w:szCs w:val="24"/>
          <w:shd w:val="clear" w:color="auto" w:fill="FFFFFF"/>
        </w:rPr>
        <w:t xml:space="preserve">a análise </w:t>
      </w:r>
      <w:r w:rsidRPr="00140290">
        <w:rPr>
          <w:rFonts w:ascii="Times New Roman" w:hAnsi="Times New Roman" w:cs="Times New Roman"/>
          <w:sz w:val="24"/>
          <w:szCs w:val="24"/>
          <w:shd w:val="clear" w:color="auto" w:fill="FFFFFF"/>
        </w:rPr>
        <w:t xml:space="preserve">no que concerne </w:t>
      </w:r>
      <w:r w:rsidR="001B068B" w:rsidRPr="00140290">
        <w:rPr>
          <w:rFonts w:ascii="Times New Roman" w:hAnsi="Times New Roman" w:cs="Times New Roman"/>
          <w:sz w:val="24"/>
          <w:szCs w:val="24"/>
          <w:shd w:val="clear" w:color="auto" w:fill="FFFFFF"/>
        </w:rPr>
        <w:t xml:space="preserve">o que é tolerado e </w:t>
      </w:r>
      <w:r w:rsidRPr="00140290">
        <w:rPr>
          <w:rFonts w:ascii="Times New Roman" w:hAnsi="Times New Roman" w:cs="Times New Roman"/>
          <w:sz w:val="24"/>
          <w:szCs w:val="24"/>
          <w:shd w:val="clear" w:color="auto" w:fill="FFFFFF"/>
        </w:rPr>
        <w:t xml:space="preserve">o </w:t>
      </w:r>
      <w:r w:rsidR="001B068B" w:rsidRPr="00140290">
        <w:rPr>
          <w:rFonts w:ascii="Times New Roman" w:hAnsi="Times New Roman" w:cs="Times New Roman"/>
          <w:sz w:val="24"/>
          <w:szCs w:val="24"/>
          <w:shd w:val="clear" w:color="auto" w:fill="FFFFFF"/>
        </w:rPr>
        <w:t xml:space="preserve">que não </w:t>
      </w:r>
      <w:r w:rsidR="005C4F0C">
        <w:rPr>
          <w:rFonts w:ascii="Times New Roman" w:hAnsi="Times New Roman" w:cs="Times New Roman"/>
          <w:sz w:val="24"/>
          <w:szCs w:val="24"/>
          <w:shd w:val="clear" w:color="auto" w:fill="FFFFFF"/>
        </w:rPr>
        <w:t xml:space="preserve">o </w:t>
      </w:r>
      <w:r w:rsidR="001B068B" w:rsidRPr="00140290">
        <w:rPr>
          <w:rFonts w:ascii="Times New Roman" w:hAnsi="Times New Roman" w:cs="Times New Roman"/>
          <w:sz w:val="24"/>
          <w:szCs w:val="24"/>
          <w:shd w:val="clear" w:color="auto" w:fill="FFFFFF"/>
        </w:rPr>
        <w:t>é</w:t>
      </w:r>
      <w:r w:rsidR="004643E1" w:rsidRPr="00140290">
        <w:rPr>
          <w:rFonts w:ascii="Times New Roman" w:hAnsi="Times New Roman" w:cs="Times New Roman"/>
          <w:sz w:val="24"/>
          <w:szCs w:val="24"/>
          <w:shd w:val="clear" w:color="auto" w:fill="FFFFFF"/>
        </w:rPr>
        <w:t xml:space="preserve"> na abordagem do discurso oral em formato escrito</w:t>
      </w:r>
      <w:r w:rsidR="001B068B" w:rsidRPr="00140290">
        <w:rPr>
          <w:rFonts w:ascii="Times New Roman" w:hAnsi="Times New Roman" w:cs="Times New Roman"/>
          <w:sz w:val="24"/>
          <w:szCs w:val="24"/>
          <w:shd w:val="clear" w:color="auto" w:fill="FFFFFF"/>
        </w:rPr>
        <w:t xml:space="preserve">, </w:t>
      </w:r>
      <w:r w:rsidRPr="00140290">
        <w:rPr>
          <w:rFonts w:ascii="Times New Roman" w:hAnsi="Times New Roman" w:cs="Times New Roman"/>
          <w:sz w:val="24"/>
          <w:szCs w:val="24"/>
          <w:shd w:val="clear" w:color="auto" w:fill="FFFFFF"/>
        </w:rPr>
        <w:t>há</w:t>
      </w:r>
      <w:r w:rsidR="001B068B" w:rsidRPr="00140290">
        <w:rPr>
          <w:rFonts w:ascii="Times New Roman" w:hAnsi="Times New Roman" w:cs="Times New Roman"/>
          <w:sz w:val="24"/>
          <w:szCs w:val="24"/>
          <w:shd w:val="clear" w:color="auto" w:fill="FFFFFF"/>
        </w:rPr>
        <w:t xml:space="preserve"> pelo menos uma hipótese definitiva </w:t>
      </w:r>
      <w:r w:rsidRPr="00140290">
        <w:rPr>
          <w:rFonts w:ascii="Times New Roman" w:hAnsi="Times New Roman" w:cs="Times New Roman"/>
          <w:sz w:val="24"/>
          <w:szCs w:val="24"/>
          <w:shd w:val="clear" w:color="auto" w:fill="FFFFFF"/>
        </w:rPr>
        <w:t xml:space="preserve">a ser confrontada com </w:t>
      </w:r>
      <w:r w:rsidR="001B068B" w:rsidRPr="00140290">
        <w:rPr>
          <w:rFonts w:ascii="Times New Roman" w:hAnsi="Times New Roman" w:cs="Times New Roman"/>
          <w:sz w:val="24"/>
          <w:szCs w:val="24"/>
          <w:shd w:val="clear" w:color="auto" w:fill="FFFFFF"/>
        </w:rPr>
        <w:t>outros textos. A hipótese que se destaca é a possibilidade de um regist</w:t>
      </w:r>
      <w:r w:rsidRPr="00140290">
        <w:rPr>
          <w:rFonts w:ascii="Times New Roman" w:hAnsi="Times New Roman" w:cs="Times New Roman"/>
          <w:sz w:val="24"/>
          <w:szCs w:val="24"/>
          <w:shd w:val="clear" w:color="auto" w:fill="FFFFFF"/>
        </w:rPr>
        <w:t>r</w:t>
      </w:r>
      <w:r w:rsidR="001B068B" w:rsidRPr="00140290">
        <w:rPr>
          <w:rFonts w:ascii="Times New Roman" w:hAnsi="Times New Roman" w:cs="Times New Roman"/>
          <w:sz w:val="24"/>
          <w:szCs w:val="24"/>
          <w:shd w:val="clear" w:color="auto" w:fill="FFFFFF"/>
        </w:rPr>
        <w:t>o mais elevado do que o de conversas reais</w:t>
      </w:r>
      <w:r w:rsidR="004643E1" w:rsidRPr="00140290">
        <w:rPr>
          <w:rFonts w:ascii="Times New Roman" w:hAnsi="Times New Roman" w:cs="Times New Roman"/>
          <w:sz w:val="24"/>
          <w:szCs w:val="24"/>
          <w:shd w:val="clear" w:color="auto" w:fill="FFFFFF"/>
        </w:rPr>
        <w:t xml:space="preserve"> sendo usado de modo geral</w:t>
      </w:r>
      <w:r w:rsidR="001B068B" w:rsidRPr="00140290">
        <w:rPr>
          <w:rFonts w:ascii="Times New Roman" w:hAnsi="Times New Roman" w:cs="Times New Roman"/>
          <w:sz w:val="24"/>
          <w:szCs w:val="24"/>
          <w:shd w:val="clear" w:color="auto" w:fill="FFFFFF"/>
        </w:rPr>
        <w:t xml:space="preserve"> ​​para representar o discurso oral em obras literárias no Brasil ao longo de décadas.</w:t>
      </w:r>
      <w:r w:rsidR="003A0DB5">
        <w:rPr>
          <w:rFonts w:ascii="Times New Roman" w:hAnsi="Times New Roman" w:cs="Times New Roman"/>
          <w:sz w:val="24"/>
          <w:szCs w:val="24"/>
          <w:shd w:val="clear" w:color="auto" w:fill="FFFFFF"/>
        </w:rPr>
        <w:t xml:space="preserve"> Não se visa aqui, contudo, simplesmente afirmar que Christi</w:t>
      </w:r>
      <w:r w:rsidR="005C4F0C">
        <w:rPr>
          <w:rFonts w:ascii="Times New Roman" w:hAnsi="Times New Roman" w:cs="Times New Roman"/>
          <w:sz w:val="24"/>
          <w:szCs w:val="24"/>
          <w:shd w:val="clear" w:color="auto" w:fill="FFFFFF"/>
        </w:rPr>
        <w:t>e</w:t>
      </w:r>
      <w:r w:rsidR="003A0DB5">
        <w:rPr>
          <w:rFonts w:ascii="Times New Roman" w:hAnsi="Times New Roman" w:cs="Times New Roman"/>
          <w:sz w:val="24"/>
          <w:szCs w:val="24"/>
          <w:shd w:val="clear" w:color="auto" w:fill="FFFFFF"/>
        </w:rPr>
        <w:t xml:space="preserve"> em português brasileiro utiliza </w:t>
      </w:r>
      <w:r w:rsidR="00DC2598">
        <w:rPr>
          <w:rFonts w:ascii="Times New Roman" w:hAnsi="Times New Roman" w:cs="Times New Roman"/>
          <w:sz w:val="24"/>
          <w:szCs w:val="24"/>
          <w:shd w:val="clear" w:color="auto" w:fill="FFFFFF"/>
        </w:rPr>
        <w:t xml:space="preserve">somente </w:t>
      </w:r>
      <w:r w:rsidR="003A0DB5">
        <w:rPr>
          <w:rFonts w:ascii="Times New Roman" w:hAnsi="Times New Roman" w:cs="Times New Roman"/>
          <w:sz w:val="24"/>
          <w:szCs w:val="24"/>
          <w:shd w:val="clear" w:color="auto" w:fill="FFFFFF"/>
        </w:rPr>
        <w:t xml:space="preserve">o registro alto </w:t>
      </w:r>
      <w:r w:rsidR="00DC2598">
        <w:rPr>
          <w:rFonts w:ascii="Times New Roman" w:hAnsi="Times New Roman" w:cs="Times New Roman"/>
          <w:sz w:val="24"/>
          <w:szCs w:val="24"/>
          <w:shd w:val="clear" w:color="auto" w:fill="FFFFFF"/>
        </w:rPr>
        <w:t xml:space="preserve">e não </w:t>
      </w:r>
      <w:r w:rsidR="003A0DB5">
        <w:rPr>
          <w:rFonts w:ascii="Times New Roman" w:hAnsi="Times New Roman" w:cs="Times New Roman"/>
          <w:sz w:val="24"/>
          <w:szCs w:val="24"/>
          <w:shd w:val="clear" w:color="auto" w:fill="FFFFFF"/>
        </w:rPr>
        <w:t>elementos da linguagem cotidiana</w:t>
      </w:r>
      <w:r w:rsidR="004D0CAA">
        <w:rPr>
          <w:rFonts w:ascii="Times New Roman" w:hAnsi="Times New Roman" w:cs="Times New Roman"/>
          <w:sz w:val="24"/>
          <w:szCs w:val="24"/>
          <w:shd w:val="clear" w:color="auto" w:fill="FFFFFF"/>
        </w:rPr>
        <w:t>,</w:t>
      </w:r>
      <w:r w:rsidR="005C4F0C">
        <w:rPr>
          <w:rFonts w:ascii="Times New Roman" w:hAnsi="Times New Roman" w:cs="Times New Roman"/>
          <w:sz w:val="24"/>
          <w:szCs w:val="24"/>
          <w:shd w:val="clear" w:color="auto" w:fill="FFFFFF"/>
        </w:rPr>
        <w:t xml:space="preserve"> mas</w:t>
      </w:r>
      <w:r w:rsidR="00DC2598">
        <w:rPr>
          <w:rFonts w:ascii="Times New Roman" w:hAnsi="Times New Roman" w:cs="Times New Roman"/>
          <w:sz w:val="24"/>
          <w:szCs w:val="24"/>
          <w:shd w:val="clear" w:color="auto" w:fill="FFFFFF"/>
        </w:rPr>
        <w:t xml:space="preserve"> sim</w:t>
      </w:r>
      <w:r w:rsidR="005C4F0C">
        <w:rPr>
          <w:rFonts w:ascii="Times New Roman" w:hAnsi="Times New Roman" w:cs="Times New Roman"/>
          <w:sz w:val="24"/>
          <w:szCs w:val="24"/>
          <w:shd w:val="clear" w:color="auto" w:fill="FFFFFF"/>
        </w:rPr>
        <w:t xml:space="preserve"> apontar para a presença sistemática desta característica nas traduções brasileiras.</w:t>
      </w:r>
      <w:r w:rsidR="003A0DB5">
        <w:rPr>
          <w:rFonts w:ascii="Times New Roman" w:hAnsi="Times New Roman" w:cs="Times New Roman"/>
          <w:sz w:val="24"/>
          <w:szCs w:val="24"/>
          <w:shd w:val="clear" w:color="auto" w:fill="FFFFFF"/>
        </w:rPr>
        <w:t xml:space="preserve"> </w:t>
      </w:r>
    </w:p>
    <w:p w14:paraId="778B5718" w14:textId="77777777" w:rsidR="006D1EBD" w:rsidRPr="00140290" w:rsidRDefault="006D1EBD" w:rsidP="003A3E68">
      <w:pPr>
        <w:spacing w:line="240" w:lineRule="auto"/>
        <w:jc w:val="both"/>
        <w:rPr>
          <w:rFonts w:ascii="Times New Roman" w:hAnsi="Times New Roman" w:cs="Times New Roman"/>
          <w:sz w:val="24"/>
          <w:szCs w:val="24"/>
        </w:rPr>
      </w:pPr>
      <w:r w:rsidRPr="00140290">
        <w:rPr>
          <w:rFonts w:ascii="Times New Roman" w:hAnsi="Times New Roman" w:cs="Times New Roman"/>
          <w:b/>
          <w:sz w:val="24"/>
          <w:szCs w:val="24"/>
        </w:rPr>
        <w:lastRenderedPageBreak/>
        <w:t>References</w:t>
      </w:r>
    </w:p>
    <w:p w14:paraId="379921DD" w14:textId="77777777" w:rsidR="006D1EBD" w:rsidRPr="009A4C8A" w:rsidRDefault="006D1EBD" w:rsidP="003A3E68">
      <w:pPr>
        <w:spacing w:line="240" w:lineRule="auto"/>
        <w:jc w:val="both"/>
        <w:rPr>
          <w:rFonts w:ascii="Times New Roman" w:hAnsi="Times New Roman" w:cs="Times New Roman"/>
          <w:sz w:val="24"/>
          <w:szCs w:val="24"/>
        </w:rPr>
      </w:pPr>
      <w:r w:rsidRPr="009A4C8A">
        <w:rPr>
          <w:rFonts w:ascii="Times New Roman" w:hAnsi="Times New Roman" w:cs="Times New Roman"/>
          <w:sz w:val="24"/>
          <w:szCs w:val="24"/>
        </w:rPr>
        <w:t>Aguiar, Monalisa dos Reis.</w:t>
      </w:r>
      <w:r w:rsidR="009A4C8A">
        <w:rPr>
          <w:rFonts w:ascii="Times New Roman" w:hAnsi="Times New Roman" w:cs="Times New Roman"/>
          <w:sz w:val="24"/>
          <w:szCs w:val="24"/>
        </w:rPr>
        <w:t>(2007).</w:t>
      </w:r>
      <w:r w:rsidRPr="009A4C8A">
        <w:rPr>
          <w:rFonts w:ascii="Times New Roman" w:hAnsi="Times New Roman" w:cs="Times New Roman"/>
          <w:sz w:val="24"/>
          <w:szCs w:val="24"/>
        </w:rPr>
        <w:t xml:space="preserve"> “As Reformas Ortográficas da Língua Portuguesa: uma Análise Histórica, Linguística e Ideológica”</w:t>
      </w:r>
      <w:r w:rsidR="009A4C8A" w:rsidRPr="009A4C8A">
        <w:rPr>
          <w:rFonts w:ascii="Times New Roman" w:hAnsi="Times New Roman" w:cs="Times New Roman"/>
          <w:sz w:val="24"/>
          <w:szCs w:val="24"/>
        </w:rPr>
        <w:t>.</w:t>
      </w:r>
      <w:r w:rsidRPr="009A4C8A">
        <w:rPr>
          <w:rFonts w:ascii="Times New Roman" w:hAnsi="Times New Roman" w:cs="Times New Roman"/>
          <w:sz w:val="24"/>
          <w:szCs w:val="24"/>
        </w:rPr>
        <w:t xml:space="preserve"> Revista Filologia e Linguística Portuguesa</w:t>
      </w:r>
      <w:r w:rsidR="009A4C8A" w:rsidRPr="009A4C8A">
        <w:rPr>
          <w:rFonts w:ascii="Times New Roman" w:hAnsi="Times New Roman" w:cs="Times New Roman"/>
          <w:sz w:val="24"/>
          <w:szCs w:val="24"/>
        </w:rPr>
        <w:t xml:space="preserve">, vol. </w:t>
      </w:r>
      <w:r w:rsidRPr="009A4C8A">
        <w:rPr>
          <w:rFonts w:ascii="Times New Roman" w:hAnsi="Times New Roman" w:cs="Times New Roman"/>
          <w:sz w:val="24"/>
          <w:szCs w:val="24"/>
        </w:rPr>
        <w:t xml:space="preserve"> 9.</w:t>
      </w:r>
      <w:r w:rsidR="009A4C8A" w:rsidRPr="009A4C8A">
        <w:rPr>
          <w:rFonts w:ascii="Times New Roman" w:hAnsi="Times New Roman" w:cs="Times New Roman"/>
          <w:sz w:val="24"/>
          <w:szCs w:val="24"/>
        </w:rPr>
        <w:t xml:space="preserve"> N</w:t>
      </w:r>
      <w:r w:rsidR="009A4C8A" w:rsidRPr="009A4C8A">
        <w:rPr>
          <w:rFonts w:ascii="Times New Roman" w:hAnsi="Times New Roman" w:cs="Times New Roman"/>
          <w:sz w:val="24"/>
          <w:szCs w:val="24"/>
          <w:vertAlign w:val="superscript"/>
        </w:rPr>
        <w:t>o</w:t>
      </w:r>
      <w:r w:rsidR="009A4C8A" w:rsidRPr="009A4C8A">
        <w:rPr>
          <w:rFonts w:ascii="Times New Roman" w:hAnsi="Times New Roman" w:cs="Times New Roman"/>
          <w:sz w:val="24"/>
          <w:szCs w:val="24"/>
        </w:rPr>
        <w:t xml:space="preserve"> </w:t>
      </w:r>
      <w:r w:rsidRPr="009A4C8A">
        <w:rPr>
          <w:rFonts w:ascii="Times New Roman" w:hAnsi="Times New Roman" w:cs="Times New Roman"/>
          <w:sz w:val="24"/>
          <w:szCs w:val="24"/>
        </w:rPr>
        <w:t>1</w:t>
      </w:r>
      <w:r w:rsidR="009A4C8A" w:rsidRPr="009A4C8A">
        <w:rPr>
          <w:rFonts w:ascii="Times New Roman" w:hAnsi="Times New Roman" w:cs="Times New Roman"/>
          <w:sz w:val="24"/>
          <w:szCs w:val="24"/>
        </w:rPr>
        <w:t xml:space="preserve">. </w:t>
      </w:r>
      <w:r w:rsidRPr="009A4C8A">
        <w:rPr>
          <w:rFonts w:ascii="Times New Roman" w:hAnsi="Times New Roman" w:cs="Times New Roman"/>
          <w:sz w:val="24"/>
          <w:szCs w:val="24"/>
        </w:rPr>
        <w:t xml:space="preserve"> </w:t>
      </w:r>
      <w:r w:rsidR="009A4C8A" w:rsidRPr="009A4C8A">
        <w:rPr>
          <w:rFonts w:ascii="Times New Roman" w:hAnsi="Times New Roman" w:cs="Times New Roman"/>
          <w:sz w:val="24"/>
          <w:szCs w:val="24"/>
        </w:rPr>
        <w:t xml:space="preserve">11-26. </w:t>
      </w:r>
      <w:r w:rsidRPr="009A4C8A">
        <w:rPr>
          <w:rFonts w:ascii="Times New Roman" w:hAnsi="Times New Roman" w:cs="Times New Roman"/>
          <w:sz w:val="24"/>
          <w:szCs w:val="24"/>
        </w:rPr>
        <w:t>&lt;</w:t>
      </w:r>
      <w:hyperlink r:id="rId9" w:history="1">
        <w:r w:rsidRPr="009A4C8A">
          <w:rPr>
            <w:rStyle w:val="Hipervnculo"/>
            <w:rFonts w:ascii="Times New Roman" w:hAnsi="Times New Roman" w:cs="Times New Roman"/>
            <w:color w:val="auto"/>
            <w:sz w:val="24"/>
            <w:szCs w:val="24"/>
          </w:rPr>
          <w:t>http://www.fflch.usp.br/dlcv/lport/flp/images/arquivos/FLP9/Aguiar.pdf</w:t>
        </w:r>
      </w:hyperlink>
      <w:r w:rsidRPr="009A4C8A">
        <w:rPr>
          <w:rFonts w:ascii="Times New Roman" w:hAnsi="Times New Roman" w:cs="Times New Roman"/>
          <w:sz w:val="24"/>
          <w:szCs w:val="24"/>
        </w:rPr>
        <w:t>&gt;</w:t>
      </w:r>
    </w:p>
    <w:p w14:paraId="08B4F5BA" w14:textId="77777777" w:rsidR="006D1EBD" w:rsidRPr="009A4C8A" w:rsidRDefault="006D1EBD" w:rsidP="003A3E68">
      <w:pPr>
        <w:spacing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Amorim. Sônia Maria de. </w:t>
      </w:r>
      <w:r w:rsidR="009A4C8A">
        <w:rPr>
          <w:rFonts w:ascii="Times New Roman" w:hAnsi="Times New Roman" w:cs="Times New Roman"/>
          <w:sz w:val="24"/>
          <w:szCs w:val="24"/>
        </w:rPr>
        <w:t xml:space="preserve">(2000). </w:t>
      </w:r>
      <w:r w:rsidRPr="009A4C8A">
        <w:rPr>
          <w:rFonts w:ascii="Times New Roman" w:hAnsi="Times New Roman" w:cs="Times New Roman"/>
          <w:sz w:val="24"/>
          <w:szCs w:val="24"/>
        </w:rPr>
        <w:t>Em Busca de um Tempo Perdido: Edição de Literatura Traduzida pela Editora Globo (1930-1950). São Paulo: EDUSP</w:t>
      </w:r>
      <w:r w:rsidR="009A4C8A">
        <w:rPr>
          <w:rFonts w:ascii="Times New Roman" w:hAnsi="Times New Roman" w:cs="Times New Roman"/>
          <w:sz w:val="24"/>
          <w:szCs w:val="24"/>
        </w:rPr>
        <w:t>.</w:t>
      </w:r>
    </w:p>
    <w:p w14:paraId="21439D44" w14:textId="77777777" w:rsidR="006D1EBD" w:rsidRPr="00FF1B2D" w:rsidRDefault="006D1EBD" w:rsidP="003A3E68">
      <w:pPr>
        <w:spacing w:line="240" w:lineRule="auto"/>
        <w:jc w:val="both"/>
        <w:rPr>
          <w:rFonts w:ascii="Times New Roman" w:hAnsi="Times New Roman" w:cs="Times New Roman"/>
          <w:sz w:val="24"/>
          <w:szCs w:val="24"/>
        </w:rPr>
      </w:pPr>
      <w:r w:rsidRPr="00FF1B2D">
        <w:rPr>
          <w:rFonts w:ascii="Times New Roman" w:hAnsi="Times New Roman" w:cs="Times New Roman"/>
          <w:sz w:val="24"/>
          <w:szCs w:val="24"/>
        </w:rPr>
        <w:t>Avelar, Juanito; Callou, Dinah.</w:t>
      </w:r>
      <w:r w:rsidR="00690CF7" w:rsidRPr="00FF1B2D">
        <w:rPr>
          <w:rFonts w:ascii="Times New Roman" w:hAnsi="Times New Roman" w:cs="Times New Roman"/>
          <w:sz w:val="24"/>
          <w:szCs w:val="24"/>
        </w:rPr>
        <w:t xml:space="preserve"> (2007).</w:t>
      </w:r>
      <w:r w:rsidRPr="00FF1B2D">
        <w:rPr>
          <w:rFonts w:ascii="Times New Roman" w:hAnsi="Times New Roman" w:cs="Times New Roman"/>
          <w:sz w:val="24"/>
          <w:szCs w:val="24"/>
        </w:rPr>
        <w:t xml:space="preserve"> “Sobre a emergência do verbo possessivo em contextos existenciais no português brasileiro.” </w:t>
      </w:r>
      <w:r w:rsidRPr="00FF1B2D">
        <w:rPr>
          <w:rFonts w:ascii="Times New Roman" w:hAnsi="Times New Roman" w:cs="Times New Roman"/>
          <w:bCs/>
          <w:sz w:val="24"/>
          <w:szCs w:val="24"/>
        </w:rPr>
        <w:t>Descrição, história e aquisição do português brasileiro</w:t>
      </w:r>
      <w:r w:rsidRPr="00FF1B2D">
        <w:rPr>
          <w:rFonts w:ascii="Times New Roman" w:hAnsi="Times New Roman" w:cs="Times New Roman"/>
          <w:sz w:val="24"/>
          <w:szCs w:val="24"/>
        </w:rPr>
        <w:t>. Org. Ataliba Castilho e</w:t>
      </w:r>
      <w:r w:rsidR="00690CF7" w:rsidRPr="00FF1B2D">
        <w:rPr>
          <w:rFonts w:ascii="Times New Roman" w:hAnsi="Times New Roman" w:cs="Times New Roman"/>
          <w:sz w:val="24"/>
          <w:szCs w:val="24"/>
        </w:rPr>
        <w:t>t al. São Paulo: Editora Pontes.</w:t>
      </w:r>
      <w:r w:rsidRPr="00FF1B2D">
        <w:rPr>
          <w:rFonts w:ascii="Times New Roman" w:hAnsi="Times New Roman" w:cs="Times New Roman"/>
          <w:sz w:val="24"/>
          <w:szCs w:val="24"/>
        </w:rPr>
        <w:t xml:space="preserve"> 375-402.</w:t>
      </w:r>
    </w:p>
    <w:p w14:paraId="39F4F220"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Bagno, Marcos. </w:t>
      </w:r>
      <w:r w:rsidR="009A4C8A">
        <w:rPr>
          <w:rFonts w:ascii="Times New Roman" w:hAnsi="Times New Roman" w:cs="Times New Roman"/>
          <w:sz w:val="24"/>
          <w:szCs w:val="24"/>
        </w:rPr>
        <w:t xml:space="preserve">(2010). </w:t>
      </w:r>
      <w:r w:rsidRPr="009A4C8A">
        <w:rPr>
          <w:rFonts w:ascii="Times New Roman" w:hAnsi="Times New Roman" w:cs="Times New Roman"/>
          <w:sz w:val="24"/>
          <w:szCs w:val="24"/>
        </w:rPr>
        <w:t>A Norma Oculta: Língua e Poder na Sociedade Brasileira.</w:t>
      </w:r>
      <w:r w:rsidRPr="009A4C8A">
        <w:rPr>
          <w:rFonts w:ascii="Times New Roman" w:hAnsi="Times New Roman" w:cs="Times New Roman"/>
          <w:b/>
          <w:sz w:val="24"/>
          <w:szCs w:val="24"/>
        </w:rPr>
        <w:t xml:space="preserve"> </w:t>
      </w:r>
      <w:r w:rsidR="009A4C8A">
        <w:rPr>
          <w:rFonts w:ascii="Times New Roman" w:hAnsi="Times New Roman" w:cs="Times New Roman"/>
          <w:sz w:val="24"/>
          <w:szCs w:val="24"/>
        </w:rPr>
        <w:t>São Paulo: Parábola Editorial.</w:t>
      </w:r>
    </w:p>
    <w:p w14:paraId="04F986DA"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73B708C6"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______. </w:t>
      </w:r>
      <w:r w:rsidR="009A4C8A">
        <w:rPr>
          <w:rFonts w:ascii="Times New Roman" w:hAnsi="Times New Roman" w:cs="Times New Roman"/>
          <w:sz w:val="24"/>
          <w:szCs w:val="24"/>
        </w:rPr>
        <w:t xml:space="preserve">(2010). </w:t>
      </w:r>
      <w:r w:rsidRPr="009A4C8A">
        <w:rPr>
          <w:rFonts w:ascii="Times New Roman" w:hAnsi="Times New Roman" w:cs="Times New Roman"/>
          <w:sz w:val="24"/>
          <w:szCs w:val="24"/>
        </w:rPr>
        <w:t>A Língua de Eulália.</w:t>
      </w:r>
      <w:r w:rsidRPr="009A4C8A">
        <w:rPr>
          <w:rFonts w:ascii="Times New Roman" w:hAnsi="Times New Roman" w:cs="Times New Roman"/>
          <w:b/>
          <w:sz w:val="24"/>
          <w:szCs w:val="24"/>
        </w:rPr>
        <w:t xml:space="preserve"> </w:t>
      </w:r>
      <w:r w:rsidR="002C2ED1">
        <w:rPr>
          <w:rFonts w:ascii="Times New Roman" w:hAnsi="Times New Roman" w:cs="Times New Roman"/>
          <w:sz w:val="24"/>
          <w:szCs w:val="24"/>
        </w:rPr>
        <w:t>São Paulo: Contexto</w:t>
      </w:r>
      <w:r w:rsidRPr="009A4C8A">
        <w:rPr>
          <w:rFonts w:ascii="Times New Roman" w:hAnsi="Times New Roman" w:cs="Times New Roman"/>
          <w:sz w:val="24"/>
          <w:szCs w:val="24"/>
        </w:rPr>
        <w:t>.</w:t>
      </w:r>
    </w:p>
    <w:p w14:paraId="4FD87AE1" w14:textId="77777777" w:rsidR="00D6178B" w:rsidRDefault="00D6178B" w:rsidP="003A3E68">
      <w:pPr>
        <w:widowControl w:val="0"/>
        <w:spacing w:after="0" w:line="240" w:lineRule="auto"/>
        <w:jc w:val="both"/>
        <w:rPr>
          <w:rFonts w:ascii="Times New Roman" w:hAnsi="Times New Roman" w:cs="Times New Roman"/>
          <w:sz w:val="24"/>
          <w:szCs w:val="24"/>
        </w:rPr>
      </w:pPr>
    </w:p>
    <w:p w14:paraId="3EEEF9C2"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Christie, Agatha. </w:t>
      </w:r>
      <w:r w:rsidR="002C2ED1">
        <w:rPr>
          <w:rFonts w:ascii="Times New Roman" w:hAnsi="Times New Roman" w:cs="Times New Roman"/>
          <w:sz w:val="24"/>
          <w:szCs w:val="24"/>
        </w:rPr>
        <w:t>(19--)</w:t>
      </w:r>
      <w:r w:rsidR="000E2AB4">
        <w:rPr>
          <w:rFonts w:ascii="Times New Roman" w:hAnsi="Times New Roman" w:cs="Times New Roman"/>
          <w:sz w:val="24"/>
          <w:szCs w:val="24"/>
        </w:rPr>
        <w:t xml:space="preserve">. </w:t>
      </w:r>
      <w:r w:rsidRPr="009A4C8A">
        <w:rPr>
          <w:rFonts w:ascii="Times New Roman" w:hAnsi="Times New Roman" w:cs="Times New Roman"/>
          <w:sz w:val="24"/>
          <w:szCs w:val="24"/>
        </w:rPr>
        <w:t>Cai o Pano: o último caso de Poirot.</w:t>
      </w:r>
      <w:r w:rsidRPr="009A4C8A">
        <w:rPr>
          <w:rFonts w:ascii="Times New Roman" w:hAnsi="Times New Roman" w:cs="Times New Roman"/>
          <w:b/>
          <w:sz w:val="24"/>
          <w:szCs w:val="24"/>
        </w:rPr>
        <w:t xml:space="preserve"> </w:t>
      </w:r>
      <w:r w:rsidR="002C2ED1" w:rsidRPr="009A4C8A">
        <w:rPr>
          <w:rFonts w:ascii="Times New Roman" w:hAnsi="Times New Roman" w:cs="Times New Roman"/>
          <w:sz w:val="24"/>
          <w:szCs w:val="24"/>
        </w:rPr>
        <w:t>Tra</w:t>
      </w:r>
      <w:r w:rsidR="002C2ED1">
        <w:rPr>
          <w:rFonts w:ascii="Times New Roman" w:hAnsi="Times New Roman" w:cs="Times New Roman"/>
          <w:sz w:val="24"/>
          <w:szCs w:val="24"/>
        </w:rPr>
        <w:t>duzido por</w:t>
      </w:r>
      <w:r w:rsidR="002C2ED1" w:rsidRPr="009A4C8A">
        <w:rPr>
          <w:rFonts w:ascii="Times New Roman" w:hAnsi="Times New Roman" w:cs="Times New Roman"/>
          <w:sz w:val="24"/>
          <w:szCs w:val="24"/>
        </w:rPr>
        <w:t xml:space="preserve"> </w:t>
      </w:r>
      <w:r w:rsidRPr="009A4C8A">
        <w:rPr>
          <w:rFonts w:ascii="Times New Roman" w:hAnsi="Times New Roman" w:cs="Times New Roman"/>
          <w:sz w:val="24"/>
          <w:szCs w:val="24"/>
        </w:rPr>
        <w:t>Clarice Lispector. Rio de Janeiro: Nova Fronteira.</w:t>
      </w:r>
    </w:p>
    <w:p w14:paraId="70F05028"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4E3FEFB6"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______. </w:t>
      </w:r>
      <w:r w:rsidR="002C2ED1">
        <w:rPr>
          <w:rFonts w:ascii="Times New Roman" w:hAnsi="Times New Roman" w:cs="Times New Roman"/>
          <w:sz w:val="24"/>
          <w:szCs w:val="24"/>
        </w:rPr>
        <w:t xml:space="preserve">(2009). </w:t>
      </w:r>
      <w:r w:rsidRPr="009A4C8A">
        <w:rPr>
          <w:rFonts w:ascii="Times New Roman" w:hAnsi="Times New Roman" w:cs="Times New Roman"/>
          <w:sz w:val="24"/>
          <w:szCs w:val="24"/>
        </w:rPr>
        <w:t>Cai o Pano: o último caso de Poirot.</w:t>
      </w:r>
      <w:r w:rsidRPr="009A4C8A">
        <w:rPr>
          <w:rFonts w:ascii="Times New Roman" w:hAnsi="Times New Roman" w:cs="Times New Roman"/>
          <w:b/>
          <w:sz w:val="24"/>
          <w:szCs w:val="24"/>
        </w:rPr>
        <w:t xml:space="preserve"> </w:t>
      </w:r>
      <w:r w:rsidR="002C2ED1" w:rsidRPr="009A4C8A">
        <w:rPr>
          <w:rFonts w:ascii="Times New Roman" w:hAnsi="Times New Roman" w:cs="Times New Roman"/>
          <w:sz w:val="24"/>
          <w:szCs w:val="24"/>
        </w:rPr>
        <w:t>Tra</w:t>
      </w:r>
      <w:r w:rsidR="002C2ED1">
        <w:rPr>
          <w:rFonts w:ascii="Times New Roman" w:hAnsi="Times New Roman" w:cs="Times New Roman"/>
          <w:sz w:val="24"/>
          <w:szCs w:val="24"/>
        </w:rPr>
        <w:t>duzido por</w:t>
      </w:r>
      <w:r w:rsidR="002C2ED1" w:rsidRPr="009A4C8A">
        <w:rPr>
          <w:rFonts w:ascii="Times New Roman" w:hAnsi="Times New Roman" w:cs="Times New Roman"/>
          <w:sz w:val="24"/>
          <w:szCs w:val="24"/>
        </w:rPr>
        <w:t xml:space="preserve"> </w:t>
      </w:r>
      <w:r w:rsidRPr="009A4C8A">
        <w:rPr>
          <w:rFonts w:ascii="Times New Roman" w:hAnsi="Times New Roman" w:cs="Times New Roman"/>
          <w:sz w:val="24"/>
          <w:szCs w:val="24"/>
        </w:rPr>
        <w:t>Clarice Lispector. Rio de Jane</w:t>
      </w:r>
      <w:r w:rsidR="002C2ED1">
        <w:rPr>
          <w:rFonts w:ascii="Times New Roman" w:hAnsi="Times New Roman" w:cs="Times New Roman"/>
          <w:sz w:val="24"/>
          <w:szCs w:val="24"/>
        </w:rPr>
        <w:t>iro: Nova Fronteira</w:t>
      </w:r>
      <w:r w:rsidRPr="009A4C8A">
        <w:rPr>
          <w:rFonts w:ascii="Times New Roman" w:hAnsi="Times New Roman" w:cs="Times New Roman"/>
          <w:sz w:val="24"/>
          <w:szCs w:val="24"/>
        </w:rPr>
        <w:t>.</w:t>
      </w:r>
    </w:p>
    <w:p w14:paraId="05DC0997"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65688B9E"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_______.</w:t>
      </w:r>
      <w:r w:rsidR="002C2ED1">
        <w:rPr>
          <w:rFonts w:ascii="Times New Roman" w:hAnsi="Times New Roman" w:cs="Times New Roman"/>
          <w:sz w:val="24"/>
          <w:szCs w:val="24"/>
        </w:rPr>
        <w:t xml:space="preserve"> (1979).</w:t>
      </w:r>
      <w:r w:rsidRPr="009A4C8A">
        <w:rPr>
          <w:rFonts w:ascii="Times New Roman" w:hAnsi="Times New Roman" w:cs="Times New Roman"/>
          <w:sz w:val="24"/>
          <w:szCs w:val="24"/>
        </w:rPr>
        <w:t xml:space="preserve"> Assassinato no Expresso do Oriente.</w:t>
      </w:r>
      <w:r w:rsidRPr="009A4C8A">
        <w:rPr>
          <w:rFonts w:ascii="Times New Roman" w:hAnsi="Times New Roman" w:cs="Times New Roman"/>
          <w:b/>
          <w:sz w:val="24"/>
          <w:szCs w:val="24"/>
        </w:rPr>
        <w:t xml:space="preserve"> </w:t>
      </w:r>
      <w:r w:rsidR="002C2ED1" w:rsidRPr="009A4C8A">
        <w:rPr>
          <w:rFonts w:ascii="Times New Roman" w:hAnsi="Times New Roman" w:cs="Times New Roman"/>
          <w:sz w:val="24"/>
          <w:szCs w:val="24"/>
        </w:rPr>
        <w:t>Tra</w:t>
      </w:r>
      <w:r w:rsidR="002C2ED1">
        <w:rPr>
          <w:rFonts w:ascii="Times New Roman" w:hAnsi="Times New Roman" w:cs="Times New Roman"/>
          <w:sz w:val="24"/>
          <w:szCs w:val="24"/>
        </w:rPr>
        <w:t>duzido por</w:t>
      </w:r>
      <w:r w:rsidR="002C2ED1" w:rsidRPr="009A4C8A">
        <w:rPr>
          <w:rFonts w:ascii="Times New Roman" w:hAnsi="Times New Roman" w:cs="Times New Roman"/>
          <w:sz w:val="24"/>
          <w:szCs w:val="24"/>
        </w:rPr>
        <w:t xml:space="preserve"> </w:t>
      </w:r>
      <w:r w:rsidRPr="009A4C8A">
        <w:rPr>
          <w:rFonts w:ascii="Times New Roman" w:hAnsi="Times New Roman" w:cs="Times New Roman"/>
          <w:sz w:val="24"/>
          <w:szCs w:val="24"/>
        </w:rPr>
        <w:t xml:space="preserve">Archibaldo Figueira. </w:t>
      </w:r>
      <w:r w:rsidR="002C2ED1">
        <w:rPr>
          <w:rFonts w:ascii="Times New Roman" w:hAnsi="Times New Roman" w:cs="Times New Roman"/>
          <w:sz w:val="24"/>
          <w:szCs w:val="24"/>
        </w:rPr>
        <w:t>Rio de Janeiro: Nova Fronteira.</w:t>
      </w:r>
    </w:p>
    <w:p w14:paraId="76C11B37"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693DFF9E"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_______. </w:t>
      </w:r>
      <w:r w:rsidR="002C2ED1">
        <w:rPr>
          <w:rFonts w:ascii="Times New Roman" w:hAnsi="Times New Roman" w:cs="Times New Roman"/>
          <w:sz w:val="24"/>
          <w:szCs w:val="24"/>
        </w:rPr>
        <w:t xml:space="preserve">(2002). </w:t>
      </w:r>
      <w:r w:rsidRPr="009A4C8A">
        <w:rPr>
          <w:rFonts w:ascii="Times New Roman" w:hAnsi="Times New Roman" w:cs="Times New Roman"/>
          <w:sz w:val="24"/>
          <w:szCs w:val="24"/>
        </w:rPr>
        <w:t>Assassinato no Expresso do Oriente.</w:t>
      </w:r>
      <w:r w:rsidR="002C2ED1">
        <w:rPr>
          <w:rFonts w:ascii="Times New Roman" w:hAnsi="Times New Roman" w:cs="Times New Roman"/>
          <w:sz w:val="24"/>
          <w:szCs w:val="24"/>
        </w:rPr>
        <w:t xml:space="preserve"> (2002).</w:t>
      </w:r>
      <w:r w:rsidRPr="009A4C8A">
        <w:rPr>
          <w:rFonts w:ascii="Times New Roman" w:hAnsi="Times New Roman" w:cs="Times New Roman"/>
          <w:b/>
          <w:sz w:val="24"/>
          <w:szCs w:val="24"/>
        </w:rPr>
        <w:t xml:space="preserve"> </w:t>
      </w:r>
      <w:r w:rsidRPr="009A4C8A">
        <w:rPr>
          <w:rFonts w:ascii="Times New Roman" w:hAnsi="Times New Roman" w:cs="Times New Roman"/>
          <w:sz w:val="24"/>
          <w:szCs w:val="24"/>
        </w:rPr>
        <w:t>Tra</w:t>
      </w:r>
      <w:r w:rsidR="002C2ED1">
        <w:rPr>
          <w:rFonts w:ascii="Times New Roman" w:hAnsi="Times New Roman" w:cs="Times New Roman"/>
          <w:sz w:val="24"/>
          <w:szCs w:val="24"/>
        </w:rPr>
        <w:t>duzido por</w:t>
      </w:r>
      <w:r w:rsidRPr="009A4C8A">
        <w:rPr>
          <w:rFonts w:ascii="Times New Roman" w:hAnsi="Times New Roman" w:cs="Times New Roman"/>
          <w:sz w:val="24"/>
          <w:szCs w:val="24"/>
        </w:rPr>
        <w:t xml:space="preserve"> Archibaldo Figueira.</w:t>
      </w:r>
      <w:r w:rsidR="002C2ED1">
        <w:rPr>
          <w:rFonts w:ascii="Times New Roman" w:hAnsi="Times New Roman" w:cs="Times New Roman"/>
          <w:sz w:val="24"/>
          <w:szCs w:val="24"/>
        </w:rPr>
        <w:t xml:space="preserve"> Rio de Janeiro: Nova Fronteira</w:t>
      </w:r>
      <w:r w:rsidRPr="009A4C8A">
        <w:rPr>
          <w:rFonts w:ascii="Times New Roman" w:hAnsi="Times New Roman" w:cs="Times New Roman"/>
          <w:sz w:val="24"/>
          <w:szCs w:val="24"/>
        </w:rPr>
        <w:t>.</w:t>
      </w:r>
    </w:p>
    <w:p w14:paraId="0A844D4F"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10967B50"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_______. </w:t>
      </w:r>
      <w:r w:rsidR="00F82588">
        <w:rPr>
          <w:rFonts w:ascii="Times New Roman" w:hAnsi="Times New Roman" w:cs="Times New Roman"/>
          <w:sz w:val="24"/>
          <w:szCs w:val="24"/>
        </w:rPr>
        <w:t xml:space="preserve">(1977). </w:t>
      </w:r>
      <w:r w:rsidRPr="009A4C8A">
        <w:rPr>
          <w:rFonts w:ascii="Times New Roman" w:hAnsi="Times New Roman" w:cs="Times New Roman"/>
          <w:sz w:val="24"/>
          <w:szCs w:val="24"/>
        </w:rPr>
        <w:t>Curtain: Poirot’s Last Case.</w:t>
      </w:r>
      <w:r w:rsidRPr="009A4C8A">
        <w:rPr>
          <w:rFonts w:ascii="Times New Roman" w:hAnsi="Times New Roman" w:cs="Times New Roman"/>
          <w:b/>
          <w:sz w:val="24"/>
          <w:szCs w:val="24"/>
        </w:rPr>
        <w:t xml:space="preserve"> </w:t>
      </w:r>
      <w:r w:rsidRPr="009A4C8A">
        <w:rPr>
          <w:rFonts w:ascii="Times New Roman" w:hAnsi="Times New Roman" w:cs="Times New Roman"/>
          <w:sz w:val="24"/>
          <w:szCs w:val="24"/>
        </w:rPr>
        <w:t>Great Britain: Fontana/Collin</w:t>
      </w:r>
      <w:r w:rsidR="00F82588">
        <w:rPr>
          <w:rFonts w:ascii="Times New Roman" w:hAnsi="Times New Roman" w:cs="Times New Roman"/>
          <w:sz w:val="24"/>
          <w:szCs w:val="24"/>
        </w:rPr>
        <w:t>s.</w:t>
      </w:r>
    </w:p>
    <w:p w14:paraId="78055498"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7F8B55AF"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_______. </w:t>
      </w:r>
      <w:r w:rsidR="00F82588">
        <w:rPr>
          <w:rFonts w:ascii="Times New Roman" w:hAnsi="Times New Roman" w:cs="Times New Roman"/>
          <w:sz w:val="24"/>
          <w:szCs w:val="24"/>
        </w:rPr>
        <w:t xml:space="preserve">(2009). </w:t>
      </w:r>
      <w:r w:rsidRPr="009A4C8A">
        <w:rPr>
          <w:rFonts w:ascii="Times New Roman" w:hAnsi="Times New Roman" w:cs="Times New Roman"/>
          <w:sz w:val="24"/>
          <w:szCs w:val="24"/>
        </w:rPr>
        <w:t>Murder on the Orient Express.</w:t>
      </w:r>
      <w:r w:rsidRPr="009A4C8A">
        <w:rPr>
          <w:rFonts w:ascii="Times New Roman" w:hAnsi="Times New Roman" w:cs="Times New Roman"/>
          <w:b/>
          <w:sz w:val="24"/>
          <w:szCs w:val="24"/>
        </w:rPr>
        <w:t xml:space="preserve"> </w:t>
      </w:r>
      <w:r w:rsidRPr="009A4C8A">
        <w:rPr>
          <w:rFonts w:ascii="Times New Roman" w:hAnsi="Times New Roman" w:cs="Times New Roman"/>
          <w:sz w:val="24"/>
          <w:szCs w:val="24"/>
        </w:rPr>
        <w:t>E-book: Amadio Inc.</w:t>
      </w:r>
    </w:p>
    <w:p w14:paraId="1F630E31" w14:textId="77777777" w:rsidR="006D1EBD" w:rsidRPr="009A4C8A" w:rsidRDefault="006D1EBD" w:rsidP="003A3E68">
      <w:pPr>
        <w:widowControl w:val="0"/>
        <w:spacing w:after="0" w:line="240" w:lineRule="auto"/>
        <w:jc w:val="both"/>
        <w:rPr>
          <w:rFonts w:ascii="Times New Roman" w:hAnsi="Times New Roman" w:cs="Times New Roman"/>
          <w:b/>
          <w:sz w:val="24"/>
          <w:szCs w:val="24"/>
        </w:rPr>
      </w:pPr>
    </w:p>
    <w:p w14:paraId="36242BC4"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Edwards, John.</w:t>
      </w:r>
      <w:r w:rsidR="00FD653D">
        <w:rPr>
          <w:rFonts w:ascii="Times New Roman" w:hAnsi="Times New Roman" w:cs="Times New Roman"/>
          <w:sz w:val="24"/>
          <w:szCs w:val="24"/>
        </w:rPr>
        <w:t xml:space="preserve"> (2010),</w:t>
      </w:r>
      <w:r w:rsidRPr="009A4C8A">
        <w:rPr>
          <w:rFonts w:ascii="Times New Roman" w:hAnsi="Times New Roman" w:cs="Times New Roman"/>
          <w:sz w:val="24"/>
          <w:szCs w:val="24"/>
        </w:rPr>
        <w:t xml:space="preserve"> “The Treason of Translation? Bilingualism, Linguistic Borders and Identity.” The Translator as Mediator of Cultures. Eds. Humphrey Tonkin and Maria Esposito Frank. John Benjamins: Amsterdam/Philadelphia</w:t>
      </w:r>
      <w:r w:rsidR="00FD653D">
        <w:rPr>
          <w:rFonts w:ascii="Times New Roman" w:hAnsi="Times New Roman" w:cs="Times New Roman"/>
          <w:sz w:val="24"/>
          <w:szCs w:val="24"/>
        </w:rPr>
        <w:t xml:space="preserve">. </w:t>
      </w:r>
      <w:r w:rsidRPr="009A4C8A">
        <w:rPr>
          <w:rFonts w:ascii="Times New Roman" w:hAnsi="Times New Roman" w:cs="Times New Roman"/>
          <w:sz w:val="24"/>
          <w:szCs w:val="24"/>
        </w:rPr>
        <w:t>89-106.</w:t>
      </w:r>
    </w:p>
    <w:p w14:paraId="24AFE05C"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0A3F0151"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Espírito Santo, Janandréa. </w:t>
      </w:r>
      <w:r w:rsidR="009A42DB">
        <w:rPr>
          <w:rFonts w:ascii="Times New Roman" w:hAnsi="Times New Roman" w:cs="Times New Roman"/>
          <w:sz w:val="24"/>
          <w:szCs w:val="24"/>
        </w:rPr>
        <w:t xml:space="preserve">(2011). </w:t>
      </w:r>
      <w:r w:rsidRPr="009A4C8A">
        <w:rPr>
          <w:rFonts w:ascii="Times New Roman" w:hAnsi="Times New Roman" w:cs="Times New Roman"/>
          <w:bCs/>
          <w:iCs/>
          <w:sz w:val="24"/>
          <w:szCs w:val="24"/>
        </w:rPr>
        <w:t xml:space="preserve">Laços da Tradução: </w:t>
      </w:r>
      <w:r w:rsidRPr="009A4C8A">
        <w:rPr>
          <w:rFonts w:ascii="Times New Roman" w:hAnsi="Times New Roman" w:cs="Times New Roman"/>
          <w:bCs/>
          <w:sz w:val="24"/>
          <w:szCs w:val="24"/>
        </w:rPr>
        <w:t>as Versões em Língua Espanhola de Laços de Família, de Clarice Lispector, em um Estudo Baseado em Corpus.</w:t>
      </w:r>
      <w:r w:rsidRPr="009A4C8A">
        <w:rPr>
          <w:rFonts w:ascii="Times New Roman" w:hAnsi="Times New Roman" w:cs="Times New Roman"/>
          <w:b/>
          <w:bCs/>
          <w:sz w:val="24"/>
          <w:szCs w:val="24"/>
        </w:rPr>
        <w:t xml:space="preserve"> </w:t>
      </w:r>
      <w:r w:rsidRPr="009A4C8A">
        <w:rPr>
          <w:rFonts w:ascii="Times New Roman" w:hAnsi="Times New Roman" w:cs="Times New Roman"/>
          <w:sz w:val="24"/>
          <w:szCs w:val="24"/>
        </w:rPr>
        <w:t xml:space="preserve">Diss. Universidade Federal de Santa Catarina.  </w:t>
      </w:r>
    </w:p>
    <w:p w14:paraId="2E223660"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718CD252"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Even-Zohar, Itamar. </w:t>
      </w:r>
      <w:r w:rsidR="009A42DB">
        <w:rPr>
          <w:rFonts w:ascii="Times New Roman" w:hAnsi="Times New Roman" w:cs="Times New Roman"/>
          <w:sz w:val="24"/>
          <w:szCs w:val="24"/>
        </w:rPr>
        <w:t xml:space="preserve">(1990). </w:t>
      </w:r>
      <w:r w:rsidRPr="009A4C8A">
        <w:rPr>
          <w:rFonts w:ascii="Times New Roman" w:hAnsi="Times New Roman" w:cs="Times New Roman"/>
          <w:sz w:val="24"/>
          <w:szCs w:val="24"/>
        </w:rPr>
        <w:t xml:space="preserve">“Polysystem theory”. Poetics Today. </w:t>
      </w:r>
      <w:r w:rsidR="009A42DB">
        <w:rPr>
          <w:rFonts w:ascii="Times New Roman" w:hAnsi="Times New Roman" w:cs="Times New Roman"/>
          <w:sz w:val="24"/>
          <w:szCs w:val="24"/>
        </w:rPr>
        <w:t xml:space="preserve">V. </w:t>
      </w:r>
      <w:r w:rsidRPr="009A4C8A">
        <w:rPr>
          <w:rFonts w:ascii="Times New Roman" w:hAnsi="Times New Roman" w:cs="Times New Roman"/>
          <w:sz w:val="24"/>
          <w:szCs w:val="24"/>
        </w:rPr>
        <w:t>11</w:t>
      </w:r>
      <w:r w:rsidR="009A42DB">
        <w:rPr>
          <w:rFonts w:ascii="Times New Roman" w:hAnsi="Times New Roman" w:cs="Times New Roman"/>
          <w:sz w:val="24"/>
          <w:szCs w:val="24"/>
        </w:rPr>
        <w:t>. N</w:t>
      </w:r>
      <w:r w:rsidR="009A42DB" w:rsidRPr="009A42DB">
        <w:rPr>
          <w:rFonts w:ascii="Times New Roman" w:hAnsi="Times New Roman" w:cs="Times New Roman"/>
          <w:sz w:val="24"/>
          <w:szCs w:val="24"/>
          <w:vertAlign w:val="superscript"/>
        </w:rPr>
        <w:t>o</w:t>
      </w:r>
      <w:r w:rsidR="009A42DB">
        <w:rPr>
          <w:rFonts w:ascii="Times New Roman" w:hAnsi="Times New Roman" w:cs="Times New Roman"/>
          <w:sz w:val="24"/>
          <w:szCs w:val="24"/>
        </w:rPr>
        <w:t xml:space="preserve"> </w:t>
      </w:r>
      <w:r w:rsidRPr="009A4C8A">
        <w:rPr>
          <w:rFonts w:ascii="Times New Roman" w:hAnsi="Times New Roman" w:cs="Times New Roman"/>
          <w:sz w:val="24"/>
          <w:szCs w:val="24"/>
        </w:rPr>
        <w:t>1</w:t>
      </w:r>
      <w:r w:rsidR="009A42DB">
        <w:rPr>
          <w:rFonts w:ascii="Times New Roman" w:hAnsi="Times New Roman" w:cs="Times New Roman"/>
          <w:sz w:val="24"/>
          <w:szCs w:val="24"/>
        </w:rPr>
        <w:t>.</w:t>
      </w:r>
      <w:r w:rsidRPr="009A4C8A">
        <w:rPr>
          <w:rFonts w:ascii="Times New Roman" w:hAnsi="Times New Roman" w:cs="Times New Roman"/>
          <w:sz w:val="24"/>
          <w:szCs w:val="24"/>
        </w:rPr>
        <w:t xml:space="preserve"> 3-26.</w:t>
      </w:r>
    </w:p>
    <w:p w14:paraId="426D7EA3" w14:textId="77777777" w:rsidR="006D1EBD" w:rsidRPr="009A4C8A" w:rsidRDefault="006D1EBD" w:rsidP="003A3E68">
      <w:pPr>
        <w:widowControl w:val="0"/>
        <w:tabs>
          <w:tab w:val="left" w:pos="3737"/>
        </w:tabs>
        <w:spacing w:after="0" w:line="240" w:lineRule="auto"/>
        <w:jc w:val="both"/>
        <w:rPr>
          <w:rFonts w:ascii="Times New Roman" w:hAnsi="Times New Roman" w:cs="Times New Roman"/>
          <w:sz w:val="24"/>
          <w:szCs w:val="24"/>
        </w:rPr>
      </w:pPr>
    </w:p>
    <w:p w14:paraId="7DA00DF3" w14:textId="77777777" w:rsidR="006D1EBD" w:rsidRPr="009A4C8A" w:rsidRDefault="006D1EBD" w:rsidP="003A3E68">
      <w:pPr>
        <w:widowControl w:val="0"/>
        <w:tabs>
          <w:tab w:val="left" w:pos="3737"/>
        </w:tabs>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Gonçalves, Fabiano Bruno. </w:t>
      </w:r>
      <w:r w:rsidR="00F82588">
        <w:rPr>
          <w:rFonts w:ascii="Times New Roman" w:hAnsi="Times New Roman" w:cs="Times New Roman"/>
          <w:sz w:val="24"/>
          <w:szCs w:val="24"/>
        </w:rPr>
        <w:t xml:space="preserve">(2006). </w:t>
      </w:r>
      <w:r w:rsidRPr="009A4C8A">
        <w:rPr>
          <w:rFonts w:ascii="Times New Roman" w:hAnsi="Times New Roman" w:cs="Times New Roman"/>
          <w:sz w:val="24"/>
          <w:szCs w:val="24"/>
        </w:rPr>
        <w:t xml:space="preserve">Tradução, Interpretação e Recepção Literária: Manifestações de Edgar Alan Poe no Brasil. </w:t>
      </w:r>
      <w:r w:rsidR="00F82588">
        <w:rPr>
          <w:rFonts w:ascii="Times New Roman" w:hAnsi="Times New Roman" w:cs="Times New Roman"/>
          <w:sz w:val="24"/>
          <w:szCs w:val="24"/>
        </w:rPr>
        <w:t xml:space="preserve">Diss. </w:t>
      </w:r>
      <w:r w:rsidRPr="009A4C8A">
        <w:rPr>
          <w:rFonts w:ascii="Times New Roman" w:hAnsi="Times New Roman" w:cs="Times New Roman"/>
          <w:sz w:val="24"/>
          <w:szCs w:val="24"/>
        </w:rPr>
        <w:t>Universidade Federal d</w:t>
      </w:r>
      <w:r w:rsidR="00F82588">
        <w:rPr>
          <w:rFonts w:ascii="Times New Roman" w:hAnsi="Times New Roman" w:cs="Times New Roman"/>
          <w:sz w:val="24"/>
          <w:szCs w:val="24"/>
        </w:rPr>
        <w:t>o Rio Grande do Sul</w:t>
      </w:r>
      <w:r w:rsidRPr="009A4C8A">
        <w:rPr>
          <w:rFonts w:ascii="Times New Roman" w:hAnsi="Times New Roman" w:cs="Times New Roman"/>
          <w:sz w:val="24"/>
          <w:szCs w:val="24"/>
        </w:rPr>
        <w:t>.</w:t>
      </w:r>
    </w:p>
    <w:p w14:paraId="00442236"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50E119B4"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lastRenderedPageBreak/>
        <w:t xml:space="preserve">Halliday, Michael A. K., McIntosh, Angus, and Strevens, Peter. </w:t>
      </w:r>
      <w:r w:rsidR="00F82588">
        <w:rPr>
          <w:rFonts w:ascii="Times New Roman" w:hAnsi="Times New Roman" w:cs="Times New Roman"/>
          <w:sz w:val="24"/>
          <w:szCs w:val="24"/>
        </w:rPr>
        <w:t xml:space="preserve">(1969). </w:t>
      </w:r>
      <w:r w:rsidRPr="009A4C8A">
        <w:rPr>
          <w:rFonts w:ascii="Times New Roman" w:hAnsi="Times New Roman" w:cs="Times New Roman"/>
          <w:sz w:val="24"/>
          <w:szCs w:val="24"/>
        </w:rPr>
        <w:t>The Linguistic Sciences and Language Teaching.</w:t>
      </w:r>
      <w:r w:rsidRPr="009A4C8A">
        <w:rPr>
          <w:rFonts w:ascii="Times New Roman" w:hAnsi="Times New Roman" w:cs="Times New Roman"/>
          <w:b/>
          <w:sz w:val="24"/>
          <w:szCs w:val="24"/>
        </w:rPr>
        <w:t xml:space="preserve"> </w:t>
      </w:r>
      <w:r w:rsidR="00F82588">
        <w:rPr>
          <w:rFonts w:ascii="Times New Roman" w:hAnsi="Times New Roman" w:cs="Times New Roman"/>
          <w:sz w:val="24"/>
          <w:szCs w:val="24"/>
        </w:rPr>
        <w:t>London: Longman</w:t>
      </w:r>
      <w:r w:rsidRPr="009A4C8A">
        <w:rPr>
          <w:rFonts w:ascii="Times New Roman" w:hAnsi="Times New Roman" w:cs="Times New Roman"/>
          <w:sz w:val="24"/>
          <w:szCs w:val="24"/>
        </w:rPr>
        <w:t>.</w:t>
      </w:r>
    </w:p>
    <w:p w14:paraId="66A3EF0C"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3A1693B9"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Hatim, Basil, and MASON, Ian. </w:t>
      </w:r>
      <w:r w:rsidR="00F82588">
        <w:rPr>
          <w:rFonts w:ascii="Times New Roman" w:hAnsi="Times New Roman" w:cs="Times New Roman"/>
          <w:sz w:val="24"/>
          <w:szCs w:val="24"/>
        </w:rPr>
        <w:t xml:space="preserve">(1993). </w:t>
      </w:r>
      <w:r w:rsidRPr="009A4C8A">
        <w:rPr>
          <w:rFonts w:ascii="Times New Roman" w:hAnsi="Times New Roman" w:cs="Times New Roman"/>
          <w:sz w:val="24"/>
          <w:szCs w:val="24"/>
        </w:rPr>
        <w:t>Discourse and the Translator.</w:t>
      </w:r>
      <w:r w:rsidR="00F82588">
        <w:rPr>
          <w:rFonts w:ascii="Times New Roman" w:hAnsi="Times New Roman" w:cs="Times New Roman"/>
          <w:sz w:val="24"/>
          <w:szCs w:val="24"/>
        </w:rPr>
        <w:t xml:space="preserve"> London: Longman.</w:t>
      </w:r>
    </w:p>
    <w:p w14:paraId="0F2DFD6C"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725FCA35" w14:textId="77777777" w:rsidR="006D1EBD" w:rsidRPr="009A4C8A" w:rsidRDefault="006D1EBD" w:rsidP="003A3E68">
      <w:pPr>
        <w:widowControl w:val="0"/>
        <w:spacing w:line="240" w:lineRule="auto"/>
        <w:jc w:val="both"/>
        <w:rPr>
          <w:rFonts w:ascii="Times New Roman" w:hAnsi="Times New Roman" w:cs="Times New Roman"/>
          <w:snapToGrid w:val="0"/>
          <w:sz w:val="24"/>
          <w:szCs w:val="24"/>
        </w:rPr>
      </w:pPr>
      <w:r w:rsidRPr="009A4C8A">
        <w:rPr>
          <w:rFonts w:ascii="Times New Roman" w:hAnsi="Times New Roman" w:cs="Times New Roman"/>
          <w:snapToGrid w:val="0"/>
          <w:sz w:val="24"/>
          <w:szCs w:val="24"/>
        </w:rPr>
        <w:t xml:space="preserve">Hermans, Theo. </w:t>
      </w:r>
      <w:r w:rsidR="00690CF7">
        <w:rPr>
          <w:rFonts w:ascii="Times New Roman" w:hAnsi="Times New Roman" w:cs="Times New Roman"/>
          <w:snapToGrid w:val="0"/>
          <w:sz w:val="24"/>
          <w:szCs w:val="24"/>
        </w:rPr>
        <w:t xml:space="preserve">(1996). </w:t>
      </w:r>
      <w:r w:rsidRPr="009A4C8A">
        <w:rPr>
          <w:rFonts w:ascii="Times New Roman" w:hAnsi="Times New Roman" w:cs="Times New Roman"/>
          <w:snapToGrid w:val="0"/>
          <w:sz w:val="24"/>
          <w:szCs w:val="24"/>
        </w:rPr>
        <w:t xml:space="preserve">“The Translator’s Voice in Translated Narrative.” TARGET International Journal of Translation Studies. </w:t>
      </w:r>
      <w:r w:rsidR="00690CF7">
        <w:rPr>
          <w:rFonts w:ascii="Times New Roman" w:hAnsi="Times New Roman" w:cs="Times New Roman"/>
          <w:snapToGrid w:val="0"/>
          <w:sz w:val="24"/>
          <w:szCs w:val="24"/>
        </w:rPr>
        <w:t>V. 8. N</w:t>
      </w:r>
      <w:r w:rsidR="00690CF7" w:rsidRPr="00690CF7">
        <w:rPr>
          <w:rFonts w:ascii="Times New Roman" w:hAnsi="Times New Roman" w:cs="Times New Roman"/>
          <w:snapToGrid w:val="0"/>
          <w:sz w:val="24"/>
          <w:szCs w:val="24"/>
          <w:vertAlign w:val="superscript"/>
        </w:rPr>
        <w:t>o</w:t>
      </w:r>
      <w:r w:rsidR="00690CF7">
        <w:rPr>
          <w:rFonts w:ascii="Times New Roman" w:hAnsi="Times New Roman" w:cs="Times New Roman"/>
          <w:snapToGrid w:val="0"/>
          <w:sz w:val="24"/>
          <w:szCs w:val="24"/>
        </w:rPr>
        <w:t xml:space="preserve"> </w:t>
      </w:r>
      <w:r w:rsidRPr="009A4C8A">
        <w:rPr>
          <w:rFonts w:ascii="Times New Roman" w:hAnsi="Times New Roman" w:cs="Times New Roman"/>
          <w:snapToGrid w:val="0"/>
          <w:sz w:val="24"/>
          <w:szCs w:val="24"/>
        </w:rPr>
        <w:t>1</w:t>
      </w:r>
      <w:r w:rsidR="00690CF7">
        <w:rPr>
          <w:rFonts w:ascii="Times New Roman" w:hAnsi="Times New Roman" w:cs="Times New Roman"/>
          <w:snapToGrid w:val="0"/>
          <w:sz w:val="24"/>
          <w:szCs w:val="24"/>
        </w:rPr>
        <w:t>.</w:t>
      </w:r>
      <w:r w:rsidRPr="009A4C8A">
        <w:rPr>
          <w:rFonts w:ascii="Times New Roman" w:hAnsi="Times New Roman" w:cs="Times New Roman"/>
          <w:snapToGrid w:val="0"/>
          <w:sz w:val="24"/>
          <w:szCs w:val="24"/>
        </w:rPr>
        <w:t xml:space="preserve"> 23-48.</w:t>
      </w:r>
    </w:p>
    <w:p w14:paraId="5FDD5960" w14:textId="77777777" w:rsidR="006D1EBD" w:rsidRPr="009A4C8A" w:rsidRDefault="002D6386" w:rsidP="003A3E68">
      <w:pPr>
        <w:spacing w:line="240" w:lineRule="auto"/>
        <w:jc w:val="both"/>
        <w:rPr>
          <w:rFonts w:ascii="Times New Roman" w:hAnsi="Times New Roman" w:cs="Times New Roman"/>
          <w:sz w:val="24"/>
          <w:szCs w:val="24"/>
        </w:rPr>
      </w:pPr>
      <w:r w:rsidRPr="009A4C8A">
        <w:rPr>
          <w:rFonts w:ascii="Times New Roman" w:hAnsi="Times New Roman" w:cs="Times New Roman"/>
          <w:sz w:val="24"/>
          <w:szCs w:val="24"/>
        </w:rPr>
        <w:t>Hobsbawm</w:t>
      </w:r>
      <w:r w:rsidR="006D1EBD" w:rsidRPr="009A4C8A">
        <w:rPr>
          <w:rFonts w:ascii="Times New Roman" w:hAnsi="Times New Roman" w:cs="Times New Roman"/>
          <w:sz w:val="24"/>
          <w:szCs w:val="24"/>
        </w:rPr>
        <w:t xml:space="preserve">, Eric. </w:t>
      </w:r>
      <w:r w:rsidR="001570D3">
        <w:rPr>
          <w:rFonts w:ascii="Times New Roman" w:hAnsi="Times New Roman" w:cs="Times New Roman"/>
          <w:sz w:val="24"/>
          <w:szCs w:val="24"/>
        </w:rPr>
        <w:t xml:space="preserve">(1996). </w:t>
      </w:r>
      <w:r w:rsidR="006D1EBD" w:rsidRPr="009A4C8A">
        <w:rPr>
          <w:rFonts w:ascii="Times New Roman" w:hAnsi="Times New Roman" w:cs="Times New Roman"/>
          <w:sz w:val="24"/>
          <w:szCs w:val="24"/>
        </w:rPr>
        <w:t>“Language, Culture and National Identity.” Social research.</w:t>
      </w:r>
      <w:r w:rsidR="006D1EBD" w:rsidRPr="009A4C8A">
        <w:rPr>
          <w:rFonts w:ascii="Times New Roman" w:hAnsi="Times New Roman" w:cs="Times New Roman"/>
          <w:bCs/>
          <w:sz w:val="24"/>
          <w:szCs w:val="24"/>
        </w:rPr>
        <w:t xml:space="preserve"> </w:t>
      </w:r>
      <w:r w:rsidR="00DE1393">
        <w:rPr>
          <w:rFonts w:ascii="Times New Roman" w:hAnsi="Times New Roman" w:cs="Times New Roman"/>
          <w:bCs/>
          <w:sz w:val="24"/>
          <w:szCs w:val="24"/>
        </w:rPr>
        <w:t xml:space="preserve">V. </w:t>
      </w:r>
      <w:r w:rsidR="006D1EBD" w:rsidRPr="009A4C8A">
        <w:rPr>
          <w:rFonts w:ascii="Times New Roman" w:hAnsi="Times New Roman" w:cs="Times New Roman"/>
          <w:bCs/>
          <w:sz w:val="24"/>
          <w:szCs w:val="24"/>
        </w:rPr>
        <w:t>63</w:t>
      </w:r>
      <w:r w:rsidR="00DE1393">
        <w:rPr>
          <w:rFonts w:ascii="Times New Roman" w:hAnsi="Times New Roman" w:cs="Times New Roman"/>
          <w:bCs/>
          <w:sz w:val="24"/>
          <w:szCs w:val="24"/>
        </w:rPr>
        <w:t>. N</w:t>
      </w:r>
      <w:r w:rsidR="00DE1393" w:rsidRPr="00DE1393">
        <w:rPr>
          <w:rFonts w:ascii="Times New Roman" w:hAnsi="Times New Roman" w:cs="Times New Roman"/>
          <w:bCs/>
          <w:sz w:val="24"/>
          <w:szCs w:val="24"/>
          <w:vertAlign w:val="superscript"/>
        </w:rPr>
        <w:t>o</w:t>
      </w:r>
      <w:r w:rsidR="006D1EBD" w:rsidRPr="009A4C8A">
        <w:rPr>
          <w:rFonts w:ascii="Times New Roman" w:hAnsi="Times New Roman" w:cs="Times New Roman"/>
          <w:bCs/>
          <w:sz w:val="24"/>
          <w:szCs w:val="24"/>
        </w:rPr>
        <w:t xml:space="preserve"> 4</w:t>
      </w:r>
      <w:r w:rsidR="00DE1393">
        <w:rPr>
          <w:rFonts w:ascii="Times New Roman" w:hAnsi="Times New Roman" w:cs="Times New Roman"/>
          <w:bCs/>
          <w:sz w:val="24"/>
          <w:szCs w:val="24"/>
        </w:rPr>
        <w:t>.</w:t>
      </w:r>
      <w:r w:rsidR="006D1EBD" w:rsidRPr="009A4C8A">
        <w:rPr>
          <w:rFonts w:ascii="Times New Roman" w:hAnsi="Times New Roman" w:cs="Times New Roman"/>
          <w:bCs/>
          <w:sz w:val="24"/>
          <w:szCs w:val="24"/>
        </w:rPr>
        <w:t xml:space="preserve"> </w:t>
      </w:r>
      <w:r w:rsidR="001570D3">
        <w:rPr>
          <w:rFonts w:ascii="Times New Roman" w:hAnsi="Times New Roman" w:cs="Times New Roman"/>
          <w:bCs/>
          <w:sz w:val="24"/>
          <w:szCs w:val="24"/>
        </w:rPr>
        <w:t>1065-1080</w:t>
      </w:r>
      <w:r w:rsidR="006D1EBD" w:rsidRPr="009A4C8A">
        <w:rPr>
          <w:rFonts w:ascii="Times New Roman" w:hAnsi="Times New Roman" w:cs="Times New Roman"/>
          <w:bCs/>
          <w:sz w:val="24"/>
          <w:szCs w:val="24"/>
        </w:rPr>
        <w:t>.</w:t>
      </w:r>
    </w:p>
    <w:p w14:paraId="49BA971C" w14:textId="77777777" w:rsidR="006D1EBD" w:rsidRPr="009A4C8A" w:rsidRDefault="006D1EBD" w:rsidP="003A3E68">
      <w:pPr>
        <w:widowControl w:val="0"/>
        <w:spacing w:line="240" w:lineRule="auto"/>
        <w:jc w:val="both"/>
        <w:rPr>
          <w:rFonts w:ascii="Times New Roman" w:hAnsi="Times New Roman" w:cs="Times New Roman"/>
          <w:snapToGrid w:val="0"/>
          <w:sz w:val="24"/>
          <w:szCs w:val="24"/>
        </w:rPr>
      </w:pPr>
      <w:r w:rsidRPr="009A4C8A">
        <w:rPr>
          <w:rFonts w:ascii="Times New Roman" w:hAnsi="Times New Roman" w:cs="Times New Roman"/>
          <w:snapToGrid w:val="0"/>
          <w:sz w:val="24"/>
          <w:szCs w:val="24"/>
        </w:rPr>
        <w:t>Lambert, José, and van Gorp, Hendrik.</w:t>
      </w:r>
      <w:r w:rsidR="00204560">
        <w:rPr>
          <w:rFonts w:ascii="Times New Roman" w:hAnsi="Times New Roman" w:cs="Times New Roman"/>
          <w:snapToGrid w:val="0"/>
          <w:sz w:val="24"/>
          <w:szCs w:val="24"/>
        </w:rPr>
        <w:t xml:space="preserve"> (1985).</w:t>
      </w:r>
      <w:r w:rsidRPr="009A4C8A">
        <w:rPr>
          <w:rFonts w:ascii="Times New Roman" w:hAnsi="Times New Roman" w:cs="Times New Roman"/>
          <w:snapToGrid w:val="0"/>
          <w:sz w:val="24"/>
          <w:szCs w:val="24"/>
        </w:rPr>
        <w:t xml:space="preserve"> “On Describing Translations”.</w:t>
      </w:r>
      <w:r w:rsidRPr="009A4C8A">
        <w:rPr>
          <w:rFonts w:ascii="Times New Roman" w:hAnsi="Times New Roman" w:cs="Times New Roman"/>
          <w:b/>
          <w:snapToGrid w:val="0"/>
          <w:sz w:val="24"/>
          <w:szCs w:val="24"/>
        </w:rPr>
        <w:t xml:space="preserve"> </w:t>
      </w:r>
      <w:r w:rsidRPr="009A4C8A">
        <w:rPr>
          <w:rFonts w:ascii="Times New Roman" w:hAnsi="Times New Roman" w:cs="Times New Roman"/>
          <w:snapToGrid w:val="0"/>
          <w:sz w:val="24"/>
          <w:szCs w:val="24"/>
        </w:rPr>
        <w:t>The Manipulations of Literature Studies in Literary Translation. Ed. Theo Hermans. Lo</w:t>
      </w:r>
      <w:r w:rsidR="00204560">
        <w:rPr>
          <w:rFonts w:ascii="Times New Roman" w:hAnsi="Times New Roman" w:cs="Times New Roman"/>
          <w:snapToGrid w:val="0"/>
          <w:sz w:val="24"/>
          <w:szCs w:val="24"/>
        </w:rPr>
        <w:t>ndon &amp; Sydney: Croom Helm.</w:t>
      </w:r>
      <w:r w:rsidRPr="009A4C8A">
        <w:rPr>
          <w:rFonts w:ascii="Times New Roman" w:hAnsi="Times New Roman" w:cs="Times New Roman"/>
          <w:snapToGrid w:val="0"/>
          <w:sz w:val="24"/>
          <w:szCs w:val="24"/>
        </w:rPr>
        <w:t xml:space="preserve"> 42-53.</w:t>
      </w:r>
    </w:p>
    <w:p w14:paraId="1643E1D8" w14:textId="77777777" w:rsidR="006D1EBD" w:rsidRPr="009A4C8A" w:rsidRDefault="006D1EBD" w:rsidP="003A3E68">
      <w:pPr>
        <w:spacing w:line="240" w:lineRule="auto"/>
        <w:jc w:val="both"/>
        <w:rPr>
          <w:rFonts w:ascii="Times New Roman" w:eastAsia="Times New Roman" w:hAnsi="Times New Roman" w:cs="Times New Roman"/>
          <w:sz w:val="24"/>
          <w:szCs w:val="24"/>
        </w:rPr>
      </w:pPr>
      <w:r w:rsidRPr="009A4C8A">
        <w:rPr>
          <w:rFonts w:ascii="Times New Roman" w:eastAsia="Times New Roman" w:hAnsi="Times New Roman" w:cs="Times New Roman"/>
          <w:sz w:val="24"/>
          <w:szCs w:val="24"/>
        </w:rPr>
        <w:t>Leroi, Chantal.</w:t>
      </w:r>
      <w:r w:rsidR="009A42DB">
        <w:rPr>
          <w:rFonts w:ascii="Times New Roman" w:eastAsia="Times New Roman" w:hAnsi="Times New Roman" w:cs="Times New Roman"/>
          <w:sz w:val="24"/>
          <w:szCs w:val="24"/>
        </w:rPr>
        <w:t xml:space="preserve"> (1978).</w:t>
      </w:r>
      <w:r w:rsidRPr="009A4C8A">
        <w:rPr>
          <w:rFonts w:ascii="Times New Roman" w:eastAsia="Times New Roman" w:hAnsi="Times New Roman" w:cs="Times New Roman"/>
          <w:sz w:val="24"/>
          <w:szCs w:val="24"/>
        </w:rPr>
        <w:t xml:space="preserve"> Agatha Christie en Français ou la Traduction du Roman Policier. Diss. Katholieke Universiteit te Leuven, Leuven.</w:t>
      </w:r>
    </w:p>
    <w:p w14:paraId="453BD8AF"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 xml:space="preserve">Martins, Marco Antonio. </w:t>
      </w:r>
      <w:r w:rsidR="00A20288">
        <w:rPr>
          <w:rFonts w:ascii="Times New Roman" w:hAnsi="Times New Roman" w:cs="Times New Roman"/>
          <w:sz w:val="24"/>
          <w:szCs w:val="24"/>
        </w:rPr>
        <w:t xml:space="preserve">(2012). </w:t>
      </w:r>
      <w:r w:rsidRPr="009A4C8A">
        <w:rPr>
          <w:rFonts w:ascii="Times New Roman" w:hAnsi="Times New Roman" w:cs="Times New Roman"/>
          <w:sz w:val="24"/>
          <w:szCs w:val="24"/>
        </w:rPr>
        <w:t xml:space="preserve">A colocação de pronomes clíticos na escrita brasileira: </w:t>
      </w:r>
    </w:p>
    <w:p w14:paraId="23F49AC7"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para o estudo das gramáticas do português. Natal: EDUFRN</w:t>
      </w:r>
      <w:r w:rsidR="00A20288">
        <w:rPr>
          <w:rFonts w:ascii="Times New Roman" w:hAnsi="Times New Roman" w:cs="Times New Roman"/>
          <w:sz w:val="24"/>
          <w:szCs w:val="24"/>
        </w:rPr>
        <w:t>.</w:t>
      </w:r>
      <w:r w:rsidRPr="009A4C8A">
        <w:rPr>
          <w:rFonts w:ascii="Times New Roman" w:hAnsi="Times New Roman" w:cs="Times New Roman"/>
          <w:sz w:val="24"/>
          <w:szCs w:val="24"/>
        </w:rPr>
        <w:t xml:space="preserve"> </w:t>
      </w:r>
    </w:p>
    <w:p w14:paraId="79E278AA" w14:textId="77777777" w:rsidR="006D1EBD" w:rsidRPr="009A4C8A" w:rsidRDefault="006D1EBD" w:rsidP="003A3E68">
      <w:pPr>
        <w:widowControl w:val="0"/>
        <w:spacing w:after="0" w:line="240" w:lineRule="auto"/>
        <w:jc w:val="both"/>
        <w:rPr>
          <w:rFonts w:ascii="Times New Roman" w:hAnsi="Times New Roman" w:cs="Times New Roman"/>
          <w:sz w:val="24"/>
          <w:szCs w:val="24"/>
        </w:rPr>
      </w:pPr>
    </w:p>
    <w:p w14:paraId="003C10B1" w14:textId="77777777" w:rsidR="00B178ED" w:rsidRPr="009A4C8A" w:rsidRDefault="00B178ED" w:rsidP="003A3E68">
      <w:pPr>
        <w:widowControl w:val="0"/>
        <w:tabs>
          <w:tab w:val="left" w:pos="3737"/>
        </w:tabs>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ONG, W</w:t>
      </w:r>
      <w:r w:rsidR="00231EE2" w:rsidRPr="009A4C8A">
        <w:rPr>
          <w:rFonts w:ascii="Times New Roman" w:hAnsi="Times New Roman" w:cs="Times New Roman"/>
          <w:sz w:val="24"/>
          <w:szCs w:val="24"/>
        </w:rPr>
        <w:t>alter</w:t>
      </w:r>
      <w:r w:rsidRPr="009A4C8A">
        <w:rPr>
          <w:rFonts w:ascii="Times New Roman" w:hAnsi="Times New Roman" w:cs="Times New Roman"/>
          <w:sz w:val="24"/>
          <w:szCs w:val="24"/>
        </w:rPr>
        <w:t xml:space="preserve">. </w:t>
      </w:r>
      <w:r w:rsidR="00A20288">
        <w:rPr>
          <w:rFonts w:ascii="Times New Roman" w:hAnsi="Times New Roman" w:cs="Times New Roman"/>
          <w:sz w:val="24"/>
          <w:szCs w:val="24"/>
        </w:rPr>
        <w:t xml:space="preserve">(2002). </w:t>
      </w:r>
      <w:r w:rsidRPr="009A4C8A">
        <w:rPr>
          <w:rFonts w:ascii="Times New Roman" w:hAnsi="Times New Roman" w:cs="Times New Roman"/>
          <w:sz w:val="24"/>
          <w:szCs w:val="24"/>
        </w:rPr>
        <w:t xml:space="preserve">Orality and literacy: the technologizing of the </w:t>
      </w:r>
      <w:r w:rsidR="00A20288">
        <w:rPr>
          <w:rFonts w:ascii="Times New Roman" w:hAnsi="Times New Roman" w:cs="Times New Roman"/>
          <w:sz w:val="24"/>
          <w:szCs w:val="24"/>
        </w:rPr>
        <w:t>world. New York: Routledge</w:t>
      </w:r>
      <w:r w:rsidRPr="009A4C8A">
        <w:rPr>
          <w:rFonts w:ascii="Times New Roman" w:hAnsi="Times New Roman" w:cs="Times New Roman"/>
          <w:sz w:val="24"/>
          <w:szCs w:val="24"/>
        </w:rPr>
        <w:t>.</w:t>
      </w:r>
    </w:p>
    <w:p w14:paraId="1B58FE64" w14:textId="77777777" w:rsidR="006D1EBD" w:rsidRPr="009A4C8A" w:rsidRDefault="009C4372" w:rsidP="003A3E68">
      <w:pPr>
        <w:tabs>
          <w:tab w:val="left" w:pos="8337"/>
        </w:tabs>
        <w:autoSpaceDE w:val="0"/>
        <w:autoSpaceDN w:val="0"/>
        <w:adjustRightInd w:val="0"/>
        <w:spacing w:after="0" w:line="240" w:lineRule="auto"/>
        <w:rPr>
          <w:rFonts w:ascii="Times New Roman" w:hAnsi="Times New Roman" w:cs="Times New Roman"/>
          <w:sz w:val="24"/>
          <w:szCs w:val="24"/>
        </w:rPr>
      </w:pPr>
      <w:r w:rsidRPr="009A4C8A">
        <w:rPr>
          <w:rFonts w:ascii="Times New Roman" w:hAnsi="Times New Roman" w:cs="Times New Roman"/>
          <w:sz w:val="24"/>
          <w:szCs w:val="24"/>
        </w:rPr>
        <w:tab/>
      </w:r>
    </w:p>
    <w:p w14:paraId="4023FCA0" w14:textId="77777777" w:rsidR="006D1EBD" w:rsidRPr="009A4C8A" w:rsidRDefault="00204560" w:rsidP="003A3E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Salamon, Julie.</w:t>
      </w:r>
      <w:r w:rsidR="002115E2">
        <w:rPr>
          <w:rFonts w:ascii="Times New Roman" w:hAnsi="Times New Roman" w:cs="Times New Roman"/>
          <w:sz w:val="24"/>
          <w:szCs w:val="24"/>
        </w:rPr>
        <w:t xml:space="preserve"> </w:t>
      </w:r>
      <w:r w:rsidR="006D1EBD" w:rsidRPr="009A4C8A">
        <w:rPr>
          <w:rFonts w:ascii="Times New Roman" w:hAnsi="Times New Roman" w:cs="Times New Roman"/>
          <w:sz w:val="24"/>
          <w:szCs w:val="24"/>
        </w:rPr>
        <w:t xml:space="preserve">“An Enigmatic author who can be addictive.” The New York Times. 11 Mar. 2005. &lt;http://www.nytimes.com/2005/03/11/books/11sala.html?_r=3&amp;adxnnl=1&amp;oref=slogin&amp;adxnnlx=1190410388-ADSqGRk9GJuvqkwRgvNAHg&amp;&gt; </w:t>
      </w:r>
    </w:p>
    <w:p w14:paraId="3F9F5420" w14:textId="77777777" w:rsidR="006D1EBD" w:rsidRPr="009A4C8A" w:rsidRDefault="006D1EBD" w:rsidP="003A3E68">
      <w:pPr>
        <w:autoSpaceDE w:val="0"/>
        <w:autoSpaceDN w:val="0"/>
        <w:adjustRightInd w:val="0"/>
        <w:spacing w:after="0" w:line="240" w:lineRule="auto"/>
        <w:rPr>
          <w:rFonts w:ascii="Times New Roman" w:hAnsi="Times New Roman" w:cs="Times New Roman"/>
          <w:sz w:val="24"/>
          <w:szCs w:val="24"/>
        </w:rPr>
      </w:pPr>
    </w:p>
    <w:p w14:paraId="5E6B2CD6" w14:textId="77777777" w:rsidR="006D1EBD" w:rsidRPr="009A4C8A" w:rsidRDefault="006D1EBD" w:rsidP="003A3E68">
      <w:pPr>
        <w:autoSpaceDE w:val="0"/>
        <w:autoSpaceDN w:val="0"/>
        <w:adjustRightInd w:val="0"/>
        <w:spacing w:after="0" w:line="240" w:lineRule="auto"/>
        <w:rPr>
          <w:rFonts w:ascii="Times New Roman" w:hAnsi="Times New Roman" w:cs="Times New Roman"/>
          <w:sz w:val="24"/>
          <w:szCs w:val="24"/>
        </w:rPr>
      </w:pPr>
      <w:r w:rsidRPr="009A4C8A">
        <w:rPr>
          <w:rFonts w:ascii="Times New Roman" w:hAnsi="Times New Roman" w:cs="Times New Roman"/>
          <w:sz w:val="24"/>
          <w:szCs w:val="24"/>
        </w:rPr>
        <w:t xml:space="preserve">Schei, Ane. </w:t>
      </w:r>
      <w:r w:rsidR="00951B61">
        <w:rPr>
          <w:rFonts w:ascii="Times New Roman" w:hAnsi="Times New Roman" w:cs="Times New Roman"/>
          <w:sz w:val="24"/>
          <w:szCs w:val="24"/>
        </w:rPr>
        <w:t xml:space="preserve">(2003). </w:t>
      </w:r>
      <w:r w:rsidRPr="009A4C8A">
        <w:rPr>
          <w:rFonts w:ascii="Times New Roman" w:hAnsi="Times New Roman" w:cs="Times New Roman"/>
          <w:iCs/>
          <w:sz w:val="24"/>
          <w:szCs w:val="24"/>
        </w:rPr>
        <w:t>A colocação pronominal do português brasileiro</w:t>
      </w:r>
      <w:r w:rsidRPr="009A4C8A">
        <w:rPr>
          <w:rFonts w:ascii="Times New Roman" w:hAnsi="Times New Roman" w:cs="Times New Roman"/>
          <w:sz w:val="24"/>
          <w:szCs w:val="24"/>
        </w:rPr>
        <w:t>: a língua literária</w:t>
      </w:r>
    </w:p>
    <w:p w14:paraId="50A3E615" w14:textId="77777777" w:rsidR="006D1EBD" w:rsidRPr="009A4C8A" w:rsidRDefault="006D1EBD" w:rsidP="003A3E68">
      <w:pPr>
        <w:widowControl w:val="0"/>
        <w:spacing w:line="240" w:lineRule="auto"/>
        <w:jc w:val="both"/>
        <w:rPr>
          <w:rFonts w:ascii="Times New Roman" w:hAnsi="Times New Roman" w:cs="Times New Roman"/>
          <w:sz w:val="24"/>
          <w:szCs w:val="24"/>
        </w:rPr>
      </w:pPr>
      <w:r w:rsidRPr="009A4C8A">
        <w:rPr>
          <w:rFonts w:ascii="Times New Roman" w:hAnsi="Times New Roman" w:cs="Times New Roman"/>
          <w:sz w:val="24"/>
          <w:szCs w:val="24"/>
        </w:rPr>
        <w:t>contemporânea. São Paulo: Humanitas/FFLCH/USP.</w:t>
      </w:r>
    </w:p>
    <w:p w14:paraId="3ABE9363" w14:textId="77777777" w:rsidR="006D1EBD" w:rsidRPr="009A4C8A" w:rsidRDefault="006D1EBD" w:rsidP="003A3E68">
      <w:pPr>
        <w:widowControl w:val="0"/>
        <w:spacing w:line="240" w:lineRule="auto"/>
        <w:jc w:val="both"/>
        <w:rPr>
          <w:rFonts w:ascii="Times New Roman" w:hAnsi="Times New Roman" w:cs="Times New Roman"/>
          <w:snapToGrid w:val="0"/>
          <w:sz w:val="24"/>
          <w:szCs w:val="24"/>
        </w:rPr>
      </w:pPr>
      <w:r w:rsidRPr="009A4C8A">
        <w:rPr>
          <w:rFonts w:ascii="Times New Roman" w:eastAsia="Times New Roman" w:hAnsi="Times New Roman" w:cs="Times New Roman"/>
          <w:sz w:val="24"/>
          <w:szCs w:val="24"/>
        </w:rPr>
        <w:t xml:space="preserve">Schiavi, Giuliana. </w:t>
      </w:r>
      <w:r w:rsidR="00712AEE">
        <w:rPr>
          <w:rFonts w:ascii="Times New Roman" w:eastAsia="Times New Roman" w:hAnsi="Times New Roman" w:cs="Times New Roman"/>
          <w:sz w:val="24"/>
          <w:szCs w:val="24"/>
        </w:rPr>
        <w:t xml:space="preserve">(1996). </w:t>
      </w:r>
      <w:r w:rsidRPr="009A4C8A">
        <w:rPr>
          <w:rFonts w:ascii="Times New Roman" w:eastAsia="Times New Roman" w:hAnsi="Times New Roman" w:cs="Times New Roman"/>
          <w:sz w:val="24"/>
          <w:szCs w:val="24"/>
        </w:rPr>
        <w:t xml:space="preserve">“There is Always a Teller in a Tale.” </w:t>
      </w:r>
      <w:r w:rsidRPr="009A4C8A">
        <w:rPr>
          <w:rFonts w:ascii="Times New Roman" w:hAnsi="Times New Roman" w:cs="Times New Roman"/>
          <w:snapToGrid w:val="0"/>
          <w:sz w:val="24"/>
          <w:szCs w:val="24"/>
        </w:rPr>
        <w:t xml:space="preserve">TARGET International Journal of Translation Studies. </w:t>
      </w:r>
      <w:r w:rsidR="00712AEE">
        <w:rPr>
          <w:rFonts w:ascii="Times New Roman" w:hAnsi="Times New Roman" w:cs="Times New Roman"/>
          <w:snapToGrid w:val="0"/>
          <w:sz w:val="24"/>
          <w:szCs w:val="24"/>
        </w:rPr>
        <w:t>V. 8, N</w:t>
      </w:r>
      <w:r w:rsidR="00712AEE" w:rsidRPr="00712AEE">
        <w:rPr>
          <w:rFonts w:ascii="Times New Roman" w:hAnsi="Times New Roman" w:cs="Times New Roman"/>
          <w:snapToGrid w:val="0"/>
          <w:sz w:val="24"/>
          <w:szCs w:val="24"/>
          <w:vertAlign w:val="superscript"/>
        </w:rPr>
        <w:t>o</w:t>
      </w:r>
      <w:r w:rsidR="00712AEE">
        <w:rPr>
          <w:rFonts w:ascii="Times New Roman" w:hAnsi="Times New Roman" w:cs="Times New Roman"/>
          <w:snapToGrid w:val="0"/>
          <w:sz w:val="24"/>
          <w:szCs w:val="24"/>
        </w:rPr>
        <w:t xml:space="preserve"> </w:t>
      </w:r>
      <w:r w:rsidRPr="009A4C8A">
        <w:rPr>
          <w:rFonts w:ascii="Times New Roman" w:hAnsi="Times New Roman" w:cs="Times New Roman"/>
          <w:snapToGrid w:val="0"/>
          <w:sz w:val="24"/>
          <w:szCs w:val="24"/>
        </w:rPr>
        <w:t>1</w:t>
      </w:r>
      <w:r w:rsidR="00712AEE">
        <w:rPr>
          <w:rFonts w:ascii="Times New Roman" w:hAnsi="Times New Roman" w:cs="Times New Roman"/>
          <w:snapToGrid w:val="0"/>
          <w:sz w:val="24"/>
          <w:szCs w:val="24"/>
        </w:rPr>
        <w:t>.</w:t>
      </w:r>
      <w:r w:rsidRPr="009A4C8A">
        <w:rPr>
          <w:rFonts w:ascii="Times New Roman" w:hAnsi="Times New Roman" w:cs="Times New Roman"/>
          <w:snapToGrid w:val="0"/>
          <w:sz w:val="24"/>
          <w:szCs w:val="24"/>
        </w:rPr>
        <w:t xml:space="preserve"> 1-22.</w:t>
      </w:r>
    </w:p>
    <w:p w14:paraId="3C291C0D" w14:textId="77777777" w:rsidR="006D1EBD" w:rsidRPr="009A4C8A" w:rsidRDefault="006D1EBD" w:rsidP="003A3E68">
      <w:pPr>
        <w:autoSpaceDE w:val="0"/>
        <w:autoSpaceDN w:val="0"/>
        <w:adjustRightInd w:val="0"/>
        <w:spacing w:after="0" w:line="240" w:lineRule="auto"/>
        <w:rPr>
          <w:rFonts w:ascii="Times New Roman" w:hAnsi="Times New Roman" w:cs="Times New Roman"/>
          <w:sz w:val="24"/>
          <w:szCs w:val="24"/>
        </w:rPr>
      </w:pPr>
      <w:r w:rsidRPr="009A4C8A">
        <w:rPr>
          <w:rFonts w:ascii="Times New Roman" w:hAnsi="Times New Roman" w:cs="Times New Roman"/>
          <w:sz w:val="24"/>
          <w:szCs w:val="24"/>
        </w:rPr>
        <w:t xml:space="preserve">Simon, Sherry. </w:t>
      </w:r>
      <w:r w:rsidR="00BB6441">
        <w:rPr>
          <w:rFonts w:ascii="Times New Roman" w:hAnsi="Times New Roman" w:cs="Times New Roman"/>
          <w:sz w:val="24"/>
          <w:szCs w:val="24"/>
        </w:rPr>
        <w:t xml:space="preserve">(1997). </w:t>
      </w:r>
      <w:r w:rsidRPr="009A4C8A">
        <w:rPr>
          <w:rFonts w:ascii="Times New Roman" w:hAnsi="Times New Roman" w:cs="Times New Roman"/>
          <w:sz w:val="24"/>
          <w:szCs w:val="24"/>
        </w:rPr>
        <w:t xml:space="preserve">“Translation, Postcolonialism and Cultural Studies.” Meta : journal des traducteurs / Meta: Translators' Journal. </w:t>
      </w:r>
      <w:r w:rsidR="00BB6441">
        <w:rPr>
          <w:rFonts w:ascii="Times New Roman" w:hAnsi="Times New Roman" w:cs="Times New Roman"/>
          <w:sz w:val="24"/>
          <w:szCs w:val="24"/>
        </w:rPr>
        <w:t xml:space="preserve">V. </w:t>
      </w:r>
      <w:r w:rsidRPr="009A4C8A">
        <w:rPr>
          <w:rFonts w:ascii="Times New Roman" w:hAnsi="Times New Roman" w:cs="Times New Roman"/>
          <w:sz w:val="24"/>
          <w:szCs w:val="24"/>
        </w:rPr>
        <w:t>42</w:t>
      </w:r>
      <w:r w:rsidR="00BB6441">
        <w:rPr>
          <w:rFonts w:ascii="Times New Roman" w:hAnsi="Times New Roman" w:cs="Times New Roman"/>
          <w:sz w:val="24"/>
          <w:szCs w:val="24"/>
        </w:rPr>
        <w:t>, N</w:t>
      </w:r>
      <w:r w:rsidR="00BB6441" w:rsidRPr="00BB6441">
        <w:rPr>
          <w:rFonts w:ascii="Times New Roman" w:hAnsi="Times New Roman" w:cs="Times New Roman"/>
          <w:sz w:val="24"/>
          <w:szCs w:val="24"/>
          <w:vertAlign w:val="superscript"/>
        </w:rPr>
        <w:t>o</w:t>
      </w:r>
      <w:r w:rsidRPr="009A4C8A">
        <w:rPr>
          <w:rFonts w:ascii="Times New Roman" w:hAnsi="Times New Roman" w:cs="Times New Roman"/>
          <w:sz w:val="24"/>
          <w:szCs w:val="24"/>
        </w:rPr>
        <w:t xml:space="preserve"> 2</w:t>
      </w:r>
      <w:r w:rsidR="00156591">
        <w:rPr>
          <w:rFonts w:ascii="Times New Roman" w:hAnsi="Times New Roman" w:cs="Times New Roman"/>
          <w:sz w:val="24"/>
          <w:szCs w:val="24"/>
        </w:rPr>
        <w:t xml:space="preserve">. </w:t>
      </w:r>
      <w:r w:rsidRPr="009A4C8A">
        <w:rPr>
          <w:rFonts w:ascii="Times New Roman" w:hAnsi="Times New Roman" w:cs="Times New Roman"/>
          <w:sz w:val="24"/>
          <w:szCs w:val="24"/>
        </w:rPr>
        <w:t xml:space="preserve">462-477. </w:t>
      </w:r>
    </w:p>
    <w:p w14:paraId="1025E575" w14:textId="77777777" w:rsidR="006D1EBD" w:rsidRPr="009A4C8A" w:rsidRDefault="006D1EBD" w:rsidP="003A3E68">
      <w:pPr>
        <w:autoSpaceDE w:val="0"/>
        <w:autoSpaceDN w:val="0"/>
        <w:adjustRightInd w:val="0"/>
        <w:spacing w:after="0" w:line="240" w:lineRule="auto"/>
        <w:rPr>
          <w:rFonts w:ascii="Times New Roman" w:hAnsi="Times New Roman" w:cs="Times New Roman"/>
          <w:sz w:val="24"/>
          <w:szCs w:val="24"/>
        </w:rPr>
      </w:pPr>
    </w:p>
    <w:p w14:paraId="18E07EF7" w14:textId="77777777" w:rsidR="006D1EBD" w:rsidRPr="009A4C8A" w:rsidRDefault="006D1EBD" w:rsidP="003A3E68">
      <w:pPr>
        <w:spacing w:line="240" w:lineRule="auto"/>
        <w:jc w:val="both"/>
        <w:rPr>
          <w:rFonts w:ascii="Times New Roman" w:hAnsi="Times New Roman" w:cs="Times New Roman"/>
          <w:sz w:val="24"/>
          <w:szCs w:val="24"/>
          <w:shd w:val="clear" w:color="auto" w:fill="FFFFFF"/>
        </w:rPr>
      </w:pPr>
      <w:r w:rsidRPr="009A4C8A">
        <w:rPr>
          <w:rFonts w:ascii="Times New Roman" w:eastAsia="Times New Roman" w:hAnsi="Times New Roman" w:cs="Times New Roman"/>
          <w:sz w:val="24"/>
          <w:szCs w:val="24"/>
        </w:rPr>
        <w:t>Storm, Marjolijn.</w:t>
      </w:r>
      <w:r w:rsidRPr="009A4C8A">
        <w:rPr>
          <w:rFonts w:ascii="Times New Roman" w:hAnsi="Times New Roman" w:cs="Times New Roman"/>
          <w:sz w:val="24"/>
          <w:szCs w:val="24"/>
          <w:shd w:val="clear" w:color="auto" w:fill="FFFFFF"/>
        </w:rPr>
        <w:t> </w:t>
      </w:r>
      <w:r w:rsidR="002B2340">
        <w:rPr>
          <w:rFonts w:ascii="Times New Roman" w:hAnsi="Times New Roman" w:cs="Times New Roman"/>
          <w:sz w:val="24"/>
          <w:szCs w:val="24"/>
          <w:shd w:val="clear" w:color="auto" w:fill="FFFFFF"/>
        </w:rPr>
        <w:t xml:space="preserve">(forthcoming). </w:t>
      </w:r>
      <w:r w:rsidRPr="009A4C8A">
        <w:rPr>
          <w:rFonts w:ascii="Times New Roman" w:hAnsi="Times New Roman" w:cs="Times New Roman"/>
          <w:sz w:val="24"/>
          <w:szCs w:val="24"/>
          <w:shd w:val="clear" w:color="auto" w:fill="FFFFFF"/>
        </w:rPr>
        <w:t>A Corpus-Driven Analysis of Translations of Agatha Christie’s Detective Novels into Dutch and into German.</w:t>
      </w:r>
      <w:r w:rsidRPr="009A4C8A">
        <w:rPr>
          <w:rFonts w:ascii="Times New Roman" w:hAnsi="Times New Roman" w:cs="Times New Roman"/>
          <w:b/>
          <w:sz w:val="24"/>
          <w:szCs w:val="24"/>
          <w:shd w:val="clear" w:color="auto" w:fill="FFFFFF"/>
        </w:rPr>
        <w:t xml:space="preserve"> </w:t>
      </w:r>
      <w:r w:rsidR="002B2340">
        <w:rPr>
          <w:rFonts w:ascii="Times New Roman" w:hAnsi="Times New Roman" w:cs="Times New Roman"/>
          <w:sz w:val="24"/>
          <w:szCs w:val="24"/>
          <w:shd w:val="clear" w:color="auto" w:fill="FFFFFF"/>
        </w:rPr>
        <w:t>Diss. University of Birmingham.</w:t>
      </w:r>
    </w:p>
    <w:p w14:paraId="77738BD0" w14:textId="77777777" w:rsidR="006D1EBD" w:rsidRPr="009A4C8A" w:rsidRDefault="006D1EBD" w:rsidP="003A3E68">
      <w:pPr>
        <w:widowControl w:val="0"/>
        <w:spacing w:after="0" w:line="240" w:lineRule="auto"/>
        <w:jc w:val="both"/>
        <w:rPr>
          <w:rFonts w:ascii="Times New Roman" w:hAnsi="Times New Roman" w:cs="Times New Roman"/>
          <w:sz w:val="24"/>
          <w:szCs w:val="24"/>
        </w:rPr>
      </w:pPr>
      <w:r w:rsidRPr="009A4C8A">
        <w:rPr>
          <w:rFonts w:ascii="Times New Roman" w:hAnsi="Times New Roman" w:cs="Times New Roman"/>
          <w:sz w:val="24"/>
          <w:szCs w:val="24"/>
        </w:rPr>
        <w:t>Toury, Gideon.</w:t>
      </w:r>
      <w:r w:rsidR="002B2340">
        <w:rPr>
          <w:rFonts w:ascii="Times New Roman" w:hAnsi="Times New Roman" w:cs="Times New Roman"/>
          <w:sz w:val="24"/>
          <w:szCs w:val="24"/>
        </w:rPr>
        <w:t xml:space="preserve"> (1995).</w:t>
      </w:r>
      <w:r w:rsidRPr="009A4C8A">
        <w:rPr>
          <w:rFonts w:ascii="Times New Roman" w:hAnsi="Times New Roman" w:cs="Times New Roman"/>
          <w:sz w:val="24"/>
          <w:szCs w:val="24"/>
        </w:rPr>
        <w:t xml:space="preserve"> Descriptive</w:t>
      </w:r>
      <w:r w:rsidRPr="009A4C8A">
        <w:rPr>
          <w:rFonts w:ascii="Times New Roman" w:hAnsi="Times New Roman" w:cs="Times New Roman"/>
          <w:b/>
          <w:sz w:val="24"/>
          <w:szCs w:val="24"/>
        </w:rPr>
        <w:t xml:space="preserve"> </w:t>
      </w:r>
      <w:r w:rsidRPr="009A4C8A">
        <w:rPr>
          <w:rFonts w:ascii="Times New Roman" w:hAnsi="Times New Roman" w:cs="Times New Roman"/>
          <w:sz w:val="24"/>
          <w:szCs w:val="24"/>
        </w:rPr>
        <w:t>Translation Studies and Beyond. Amsterdam/Philadelphia: John Benj</w:t>
      </w:r>
      <w:r w:rsidR="002B2340">
        <w:rPr>
          <w:rFonts w:ascii="Times New Roman" w:hAnsi="Times New Roman" w:cs="Times New Roman"/>
          <w:sz w:val="24"/>
          <w:szCs w:val="24"/>
        </w:rPr>
        <w:t xml:space="preserve">amins Publishing Company. </w:t>
      </w:r>
      <w:r w:rsidRPr="009A4C8A">
        <w:rPr>
          <w:rFonts w:ascii="Times New Roman" w:hAnsi="Times New Roman" w:cs="Times New Roman"/>
          <w:sz w:val="24"/>
          <w:szCs w:val="24"/>
        </w:rPr>
        <w:t>E-book.</w:t>
      </w:r>
    </w:p>
    <w:p w14:paraId="26C7B2B6" w14:textId="77777777" w:rsidR="006D1EBD" w:rsidRPr="009A4C8A" w:rsidRDefault="006D1EBD" w:rsidP="003A3E68">
      <w:pPr>
        <w:autoSpaceDE w:val="0"/>
        <w:autoSpaceDN w:val="0"/>
        <w:adjustRightInd w:val="0"/>
        <w:spacing w:after="0" w:line="240" w:lineRule="auto"/>
        <w:jc w:val="both"/>
        <w:rPr>
          <w:rFonts w:ascii="Times New Roman" w:hAnsi="Times New Roman" w:cs="Times New Roman"/>
          <w:sz w:val="24"/>
          <w:szCs w:val="24"/>
        </w:rPr>
      </w:pPr>
    </w:p>
    <w:p w14:paraId="561FA53E" w14:textId="77777777" w:rsidR="006D1EBD" w:rsidRPr="009A4C8A" w:rsidRDefault="006D1EBD" w:rsidP="003A3E68">
      <w:pPr>
        <w:spacing w:line="240" w:lineRule="auto"/>
        <w:jc w:val="both"/>
        <w:rPr>
          <w:rFonts w:ascii="Times New Roman" w:hAnsi="Times New Roman" w:cs="Times New Roman"/>
          <w:sz w:val="23"/>
          <w:szCs w:val="23"/>
        </w:rPr>
      </w:pPr>
      <w:r w:rsidRPr="009A4C8A">
        <w:rPr>
          <w:rFonts w:ascii="Times New Roman" w:eastAsia="Times New Roman" w:hAnsi="Times New Roman" w:cs="Times New Roman"/>
          <w:sz w:val="24"/>
          <w:szCs w:val="24"/>
        </w:rPr>
        <w:t xml:space="preserve">Vitorio, </w:t>
      </w:r>
      <w:r w:rsidRPr="009A4C8A">
        <w:rPr>
          <w:rFonts w:ascii="Times New Roman" w:hAnsi="Times New Roman" w:cs="Times New Roman"/>
          <w:sz w:val="23"/>
          <w:szCs w:val="23"/>
        </w:rPr>
        <w:t xml:space="preserve">Elyne Giselle de Santana Lima Aguiar. </w:t>
      </w:r>
      <w:r w:rsidR="00437ABF">
        <w:rPr>
          <w:rFonts w:ascii="Times New Roman" w:hAnsi="Times New Roman" w:cs="Times New Roman"/>
          <w:sz w:val="23"/>
          <w:szCs w:val="23"/>
        </w:rPr>
        <w:t xml:space="preserve">(2013). </w:t>
      </w:r>
      <w:r w:rsidRPr="009A4C8A">
        <w:rPr>
          <w:rFonts w:ascii="Times New Roman" w:hAnsi="Times New Roman" w:cs="Times New Roman"/>
          <w:sz w:val="23"/>
          <w:szCs w:val="23"/>
        </w:rPr>
        <w:t>“</w:t>
      </w:r>
      <w:r w:rsidRPr="009A4C8A">
        <w:rPr>
          <w:rFonts w:ascii="Times New Roman" w:hAnsi="Times New Roman" w:cs="Times New Roman"/>
          <w:bCs/>
          <w:sz w:val="23"/>
          <w:szCs w:val="23"/>
        </w:rPr>
        <w:t xml:space="preserve">As construções existenciais com </w:t>
      </w:r>
      <w:r w:rsidRPr="009A4C8A">
        <w:rPr>
          <w:rFonts w:ascii="Times New Roman" w:hAnsi="Times New Roman" w:cs="Times New Roman"/>
          <w:bCs/>
          <w:iCs/>
          <w:sz w:val="23"/>
          <w:szCs w:val="23"/>
        </w:rPr>
        <w:t xml:space="preserve">ter </w:t>
      </w:r>
      <w:r w:rsidRPr="009A4C8A">
        <w:rPr>
          <w:rFonts w:ascii="Times New Roman" w:hAnsi="Times New Roman" w:cs="Times New Roman"/>
          <w:bCs/>
          <w:sz w:val="23"/>
          <w:szCs w:val="23"/>
        </w:rPr>
        <w:t xml:space="preserve">e </w:t>
      </w:r>
      <w:r w:rsidRPr="009A4C8A">
        <w:rPr>
          <w:rFonts w:ascii="Times New Roman" w:hAnsi="Times New Roman" w:cs="Times New Roman"/>
          <w:bCs/>
          <w:iCs/>
          <w:sz w:val="23"/>
          <w:szCs w:val="23"/>
        </w:rPr>
        <w:t>haver</w:t>
      </w:r>
      <w:r w:rsidRPr="009A4C8A">
        <w:rPr>
          <w:rFonts w:ascii="Times New Roman" w:hAnsi="Times New Roman" w:cs="Times New Roman"/>
          <w:bCs/>
          <w:sz w:val="23"/>
          <w:szCs w:val="23"/>
        </w:rPr>
        <w:t xml:space="preserve">: o que tem na fala e o que há na escrita.” Domínios da Linguagem.  </w:t>
      </w:r>
      <w:r w:rsidR="00437ABF">
        <w:rPr>
          <w:rFonts w:ascii="Times New Roman" w:hAnsi="Times New Roman" w:cs="Times New Roman"/>
          <w:bCs/>
          <w:sz w:val="23"/>
          <w:szCs w:val="23"/>
        </w:rPr>
        <w:t xml:space="preserve">v. </w:t>
      </w:r>
      <w:r w:rsidRPr="009A4C8A">
        <w:rPr>
          <w:rFonts w:ascii="Times New Roman" w:hAnsi="Times New Roman" w:cs="Times New Roman"/>
          <w:bCs/>
          <w:sz w:val="23"/>
          <w:szCs w:val="23"/>
        </w:rPr>
        <w:t>7</w:t>
      </w:r>
      <w:r w:rsidR="00437ABF">
        <w:rPr>
          <w:rFonts w:ascii="Times New Roman" w:hAnsi="Times New Roman" w:cs="Times New Roman"/>
          <w:bCs/>
          <w:sz w:val="23"/>
          <w:szCs w:val="23"/>
        </w:rPr>
        <w:t>, N</w:t>
      </w:r>
      <w:r w:rsidR="00437ABF" w:rsidRPr="00437ABF">
        <w:rPr>
          <w:rFonts w:ascii="Times New Roman" w:hAnsi="Times New Roman" w:cs="Times New Roman"/>
          <w:bCs/>
          <w:sz w:val="23"/>
          <w:szCs w:val="23"/>
          <w:vertAlign w:val="superscript"/>
        </w:rPr>
        <w:t>o</w:t>
      </w:r>
      <w:r w:rsidR="00437ABF">
        <w:rPr>
          <w:rFonts w:ascii="Times New Roman" w:hAnsi="Times New Roman" w:cs="Times New Roman"/>
          <w:bCs/>
          <w:sz w:val="23"/>
          <w:szCs w:val="23"/>
        </w:rPr>
        <w:t xml:space="preserve"> </w:t>
      </w:r>
      <w:r w:rsidRPr="009A4C8A">
        <w:rPr>
          <w:rFonts w:ascii="Times New Roman" w:hAnsi="Times New Roman" w:cs="Times New Roman"/>
          <w:bCs/>
          <w:sz w:val="23"/>
          <w:szCs w:val="23"/>
        </w:rPr>
        <w:t>2</w:t>
      </w:r>
      <w:r w:rsidR="00712AEE">
        <w:rPr>
          <w:rFonts w:ascii="Times New Roman" w:hAnsi="Times New Roman" w:cs="Times New Roman"/>
          <w:bCs/>
          <w:sz w:val="23"/>
          <w:szCs w:val="23"/>
        </w:rPr>
        <w:t>.</w:t>
      </w:r>
      <w:r w:rsidRPr="009A4C8A">
        <w:rPr>
          <w:rFonts w:ascii="Times New Roman" w:hAnsi="Times New Roman" w:cs="Times New Roman"/>
          <w:bCs/>
          <w:sz w:val="23"/>
          <w:szCs w:val="23"/>
        </w:rPr>
        <w:t xml:space="preserve"> 71-89.</w:t>
      </w:r>
    </w:p>
    <w:p w14:paraId="17130D0C" w14:textId="77777777" w:rsidR="00480C03" w:rsidRPr="000E2AB4" w:rsidRDefault="006D1EBD" w:rsidP="000E2AB4">
      <w:pPr>
        <w:spacing w:line="240" w:lineRule="auto"/>
        <w:jc w:val="both"/>
        <w:rPr>
          <w:rFonts w:ascii="Times New Roman" w:hAnsi="Times New Roman" w:cs="Times New Roman"/>
          <w:b/>
          <w:sz w:val="24"/>
          <w:szCs w:val="24"/>
        </w:rPr>
      </w:pPr>
      <w:r w:rsidRPr="009A4C8A">
        <w:rPr>
          <w:rFonts w:ascii="Times New Roman" w:eastAsia="Times New Roman" w:hAnsi="Times New Roman" w:cs="Times New Roman"/>
          <w:sz w:val="24"/>
          <w:szCs w:val="24"/>
        </w:rPr>
        <w:lastRenderedPageBreak/>
        <w:t xml:space="preserve">Wyler, Lia. </w:t>
      </w:r>
      <w:r w:rsidR="00951B61">
        <w:rPr>
          <w:rFonts w:ascii="Times New Roman" w:eastAsia="Times New Roman" w:hAnsi="Times New Roman" w:cs="Times New Roman"/>
          <w:sz w:val="24"/>
          <w:szCs w:val="24"/>
        </w:rPr>
        <w:t xml:space="preserve">(2003). </w:t>
      </w:r>
      <w:r w:rsidRPr="009A4C8A">
        <w:rPr>
          <w:rFonts w:ascii="Times New Roman" w:eastAsia="Times New Roman" w:hAnsi="Times New Roman" w:cs="Times New Roman"/>
          <w:sz w:val="24"/>
          <w:szCs w:val="24"/>
        </w:rPr>
        <w:t>Crônicas, Poetas e Bacharéis: uma Crônica da Tradução no Brasil. Rocco: Rio de Janeiro</w:t>
      </w:r>
      <w:r w:rsidR="00951B61">
        <w:rPr>
          <w:rFonts w:ascii="Times New Roman" w:eastAsia="Times New Roman" w:hAnsi="Times New Roman" w:cs="Times New Roman"/>
          <w:sz w:val="24"/>
          <w:szCs w:val="24"/>
        </w:rPr>
        <w:t>.</w:t>
      </w:r>
    </w:p>
    <w:sectPr w:rsidR="00480C03" w:rsidRPr="000E2AB4" w:rsidSect="006F54EE">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8E55B" w14:textId="77777777" w:rsidR="0000521C" w:rsidRDefault="0000521C" w:rsidP="006D1EBD">
      <w:pPr>
        <w:spacing w:after="0" w:line="240" w:lineRule="auto"/>
      </w:pPr>
      <w:r>
        <w:separator/>
      </w:r>
    </w:p>
  </w:endnote>
  <w:endnote w:type="continuationSeparator" w:id="0">
    <w:p w14:paraId="2D18F6D9" w14:textId="77777777" w:rsidR="0000521C" w:rsidRDefault="0000521C" w:rsidP="006D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850D0" w14:textId="77777777" w:rsidR="0000521C" w:rsidRDefault="0000521C" w:rsidP="006D1EBD">
      <w:pPr>
        <w:spacing w:after="0" w:line="240" w:lineRule="auto"/>
      </w:pPr>
      <w:r>
        <w:separator/>
      </w:r>
    </w:p>
  </w:footnote>
  <w:footnote w:type="continuationSeparator" w:id="0">
    <w:p w14:paraId="3BCD87E9" w14:textId="77777777" w:rsidR="0000521C" w:rsidRDefault="0000521C" w:rsidP="006D1EBD">
      <w:pPr>
        <w:spacing w:after="0" w:line="240" w:lineRule="auto"/>
      </w:pPr>
      <w:r>
        <w:continuationSeparator/>
      </w:r>
    </w:p>
  </w:footnote>
  <w:footnote w:id="1">
    <w:p w14:paraId="1A13CDA9" w14:textId="77777777" w:rsidR="00162C4E" w:rsidRPr="005203D6" w:rsidRDefault="00162C4E">
      <w:pPr>
        <w:pStyle w:val="Textonotapie"/>
      </w:pPr>
      <w:r>
        <w:rPr>
          <w:rStyle w:val="Refdenotaalpie"/>
        </w:rPr>
        <w:footnoteRef/>
      </w:r>
      <w:r>
        <w:t xml:space="preserve"> </w:t>
      </w:r>
      <w:r w:rsidRPr="00162C4E">
        <w:rPr>
          <w:rFonts w:ascii="Times New Roman" w:hAnsi="Times New Roman" w:cs="Times New Roman"/>
        </w:rPr>
        <w:t>“</w:t>
      </w:r>
      <w:r>
        <w:rPr>
          <w:rFonts w:ascii="Times New Roman" w:hAnsi="Times New Roman" w:cs="Times New Roman"/>
        </w:rPr>
        <w:t>os estudos da tradução</w:t>
      </w:r>
      <w:r w:rsidRPr="00162C4E">
        <w:rPr>
          <w:rFonts w:ascii="Times New Roman" w:hAnsi="Times New Roman" w:cs="Times New Roman"/>
        </w:rPr>
        <w:t xml:space="preserve"> (…) investiga</w:t>
      </w:r>
      <w:r>
        <w:rPr>
          <w:rFonts w:ascii="Times New Roman" w:hAnsi="Times New Roman" w:cs="Times New Roman"/>
        </w:rPr>
        <w:t>m a realização linguística e textual através da qual a troca cultural acontece”.</w:t>
      </w:r>
      <w:r w:rsidR="005203D6">
        <w:rPr>
          <w:rFonts w:ascii="Times New Roman" w:hAnsi="Times New Roman" w:cs="Times New Roman"/>
        </w:rPr>
        <w:t xml:space="preserve"> (Tradução minha. Todas as traduções apresentadas em notas de rodapé s</w:t>
      </w:r>
      <w:r w:rsidR="005203D6">
        <w:rPr>
          <w:rFonts w:ascii="Times New Roman" w:hAnsi="Times New Roman" w:cs="Times New Roman"/>
          <w:lang w:val="en-US"/>
        </w:rPr>
        <w:t>ão de minha autoria.)</w:t>
      </w:r>
    </w:p>
  </w:footnote>
  <w:footnote w:id="2">
    <w:p w14:paraId="04C582DF" w14:textId="77777777" w:rsidR="005203D6" w:rsidRDefault="005203D6">
      <w:pPr>
        <w:pStyle w:val="Textonotapie"/>
      </w:pPr>
      <w:r>
        <w:rPr>
          <w:rStyle w:val="Refdenotaalpie"/>
        </w:rPr>
        <w:footnoteRef/>
      </w:r>
      <w:r>
        <w:t xml:space="preserve"> </w:t>
      </w:r>
      <w:r>
        <w:t>“</w:t>
      </w:r>
      <w:r>
        <w:rPr>
          <w:rFonts w:ascii="Times New Roman" w:hAnsi="Times New Roman"/>
        </w:rPr>
        <w:t>h</w:t>
      </w:r>
      <w:r w:rsidRPr="005203D6">
        <w:rPr>
          <w:rFonts w:ascii="Times New Roman" w:hAnsi="Times New Roman"/>
        </w:rPr>
        <w:t>istorica</w:t>
      </w:r>
      <w:r>
        <w:rPr>
          <w:rFonts w:ascii="Times New Roman" w:hAnsi="Times New Roman"/>
        </w:rPr>
        <w:t xml:space="preserve">mente, é normal a coexistência de povos de diferentes línguas e culturas; ou melhor, nada é menos comum do que países habitados exclusivamente por pessoas com uma única cultura e língua uniformes”.  </w:t>
      </w:r>
    </w:p>
  </w:footnote>
  <w:footnote w:id="3">
    <w:p w14:paraId="283A5A83" w14:textId="77777777" w:rsidR="00621509" w:rsidRDefault="00621509">
      <w:pPr>
        <w:pStyle w:val="Textonotapie"/>
      </w:pPr>
      <w:r>
        <w:rPr>
          <w:rStyle w:val="Refdenotaalpie"/>
        </w:rPr>
        <w:footnoteRef/>
      </w:r>
      <w:r>
        <w:t xml:space="preserve"> </w:t>
      </w:r>
      <w:r w:rsidRPr="00621509">
        <w:rPr>
          <w:rFonts w:ascii="Times New Roman" w:hAnsi="Times New Roman" w:cs="Times New Roman"/>
        </w:rPr>
        <w:t>“</w:t>
      </w:r>
      <w:r>
        <w:rPr>
          <w:rFonts w:ascii="Times New Roman" w:hAnsi="Times New Roman" w:cs="Times New Roman"/>
        </w:rPr>
        <w:t xml:space="preserve">a sociedade humana </w:t>
      </w:r>
      <w:r w:rsidR="008C0869">
        <w:rPr>
          <w:rFonts w:ascii="Times New Roman" w:hAnsi="Times New Roman" w:cs="Times New Roman"/>
        </w:rPr>
        <w:t xml:space="preserve">a princípio </w:t>
      </w:r>
      <w:r>
        <w:rPr>
          <w:rFonts w:ascii="Times New Roman" w:hAnsi="Times New Roman" w:cs="Times New Roman"/>
        </w:rPr>
        <w:t xml:space="preserve">se formou com o auxílio do discurso oral, tornando-se </w:t>
      </w:r>
      <w:r w:rsidR="008C0869">
        <w:rPr>
          <w:rFonts w:ascii="Times New Roman" w:hAnsi="Times New Roman" w:cs="Times New Roman"/>
        </w:rPr>
        <w:t xml:space="preserve">letrada </w:t>
      </w:r>
      <w:r>
        <w:rPr>
          <w:rFonts w:ascii="Times New Roman" w:hAnsi="Times New Roman" w:cs="Times New Roman"/>
        </w:rPr>
        <w:t xml:space="preserve">bem mais tarde em sua história, e </w:t>
      </w:r>
      <w:r w:rsidR="008C0869">
        <w:rPr>
          <w:rFonts w:ascii="Times New Roman" w:hAnsi="Times New Roman" w:cs="Times New Roman"/>
        </w:rPr>
        <w:t>inicialmente</w:t>
      </w:r>
      <w:r>
        <w:rPr>
          <w:rFonts w:ascii="Times New Roman" w:hAnsi="Times New Roman" w:cs="Times New Roman"/>
        </w:rPr>
        <w:t xml:space="preserve"> somente em certos grupos</w:t>
      </w:r>
      <w:r w:rsidRPr="00621509">
        <w:rPr>
          <w:rFonts w:ascii="Times New Roman" w:hAnsi="Times New Roman" w:cs="Times New Roman"/>
        </w:rPr>
        <w:t>”</w:t>
      </w:r>
      <w:r>
        <w:rPr>
          <w:rFonts w:ascii="Times New Roman" w:hAnsi="Times New Roman" w:cs="Times New Roman"/>
        </w:rPr>
        <w:t>.</w:t>
      </w:r>
    </w:p>
  </w:footnote>
  <w:footnote w:id="4">
    <w:p w14:paraId="61AF2197" w14:textId="77777777" w:rsidR="002451D2" w:rsidRDefault="002451D2">
      <w:pPr>
        <w:pStyle w:val="Textonotapie"/>
      </w:pPr>
      <w:r>
        <w:rPr>
          <w:rStyle w:val="Refdenotaalpie"/>
        </w:rPr>
        <w:footnoteRef/>
      </w:r>
      <w:r>
        <w:t xml:space="preserve"> </w:t>
      </w:r>
      <w:r w:rsidRPr="002451D2">
        <w:rPr>
          <w:rFonts w:ascii="Times New Roman" w:hAnsi="Times New Roman" w:cs="Times New Roman"/>
        </w:rPr>
        <w:t>A categoria de registro é postulada para explicar o que as pessoas fazem com a sua língua</w:t>
      </w:r>
      <w:r>
        <w:rPr>
          <w:rFonts w:ascii="Times New Roman" w:hAnsi="Times New Roman" w:cs="Times New Roman"/>
        </w:rPr>
        <w:t>.</w:t>
      </w:r>
      <w:r w:rsidRPr="002451D2">
        <w:rPr>
          <w:rFonts w:ascii="Times New Roman" w:hAnsi="Times New Roman" w:cs="Times New Roman"/>
        </w:rPr>
        <w:t xml:space="preserve"> Quando observamos a atividade linguística nos vários contextos em que ela acontece, descobrimos diferenças no tipo de linguagem selecionada como apropriada para diferentes tipos de situação.</w:t>
      </w:r>
      <w:r>
        <w:t xml:space="preserve"> </w:t>
      </w:r>
    </w:p>
  </w:footnote>
  <w:footnote w:id="5">
    <w:p w14:paraId="16A87B12" w14:textId="77777777" w:rsidR="00C257E7" w:rsidRDefault="00C257E7">
      <w:pPr>
        <w:pStyle w:val="Textonotapie"/>
      </w:pPr>
      <w:r>
        <w:rPr>
          <w:rStyle w:val="Refdenotaalpie"/>
        </w:rPr>
        <w:footnoteRef/>
      </w:r>
      <w:r>
        <w:t xml:space="preserve"> </w:t>
      </w:r>
      <w:r w:rsidRPr="00C257E7">
        <w:rPr>
          <w:rFonts w:ascii="Times New Roman" w:hAnsi="Times New Roman" w:cs="Times New Roman"/>
          <w:snapToGrid w:val="0"/>
        </w:rPr>
        <w:t>“</w:t>
      </w:r>
      <w:r>
        <w:rPr>
          <w:rFonts w:ascii="Times New Roman" w:hAnsi="Times New Roman" w:cs="Times New Roman"/>
          <w:snapToGrid w:val="0"/>
        </w:rPr>
        <w:t>auto-referencialidade linguística</w:t>
      </w:r>
      <w:r w:rsidRPr="00C257E7">
        <w:rPr>
          <w:rFonts w:ascii="Times New Roman" w:hAnsi="Times New Roman" w:cs="Times New Roman"/>
          <w:snapToGrid w:val="0"/>
        </w:rPr>
        <w:t>”</w:t>
      </w:r>
    </w:p>
  </w:footnote>
  <w:footnote w:id="6">
    <w:p w14:paraId="58861384" w14:textId="77777777" w:rsidR="00C257E7" w:rsidRDefault="00C257E7">
      <w:pPr>
        <w:pStyle w:val="Textonotapie"/>
      </w:pPr>
      <w:r>
        <w:rPr>
          <w:rStyle w:val="Refdenotaalpie"/>
        </w:rPr>
        <w:footnoteRef/>
      </w:r>
      <w:r>
        <w:t xml:space="preserve"> </w:t>
      </w:r>
      <w:r w:rsidRPr="00C257E7">
        <w:rPr>
          <w:rFonts w:ascii="Times New Roman" w:hAnsi="Times New Roman" w:cs="Times New Roman"/>
        </w:rPr>
        <w:t>“</w:t>
      </w:r>
      <w:r>
        <w:rPr>
          <w:rFonts w:ascii="Times New Roman" w:hAnsi="Times New Roman" w:cs="Times New Roman"/>
        </w:rPr>
        <w:t xml:space="preserve">eles fizeram </w:t>
      </w:r>
      <w:r w:rsidRPr="00C257E7">
        <w:rPr>
          <w:rFonts w:ascii="Times New Roman" w:hAnsi="Times New Roman" w:cs="Times New Roman"/>
        </w:rPr>
        <w:t xml:space="preserve">Hercule Poirot </w:t>
      </w:r>
      <w:r>
        <w:rPr>
          <w:rFonts w:ascii="Times New Roman" w:hAnsi="Times New Roman" w:cs="Times New Roman"/>
        </w:rPr>
        <w:t xml:space="preserve">falar como os outros personagens enquanto, no original inglês de Christie, o inteligente detetive belga fala um inglês bastante </w:t>
      </w:r>
      <w:r w:rsidR="006D38F5">
        <w:rPr>
          <w:rFonts w:ascii="Times New Roman" w:hAnsi="Times New Roman" w:cs="Times New Roman"/>
        </w:rPr>
        <w:t>‘</w:t>
      </w:r>
      <w:r>
        <w:rPr>
          <w:rFonts w:ascii="Times New Roman" w:hAnsi="Times New Roman" w:cs="Times New Roman"/>
        </w:rPr>
        <w:t>afrancesado</w:t>
      </w:r>
      <w:r w:rsidR="006D38F5">
        <w:rPr>
          <w:rFonts w:ascii="Times New Roman" w:hAnsi="Times New Roman" w:cs="Times New Roman"/>
        </w:rPr>
        <w:t>’</w:t>
      </w:r>
      <w:r>
        <w:rPr>
          <w:rFonts w:ascii="Times New Roman" w:hAnsi="Times New Roman" w:cs="Times New Roman"/>
        </w:rPr>
        <w:t xml:space="preserve">. Mas uma nova tradução fez Poirot soar como um alemão </w:t>
      </w:r>
      <w:r w:rsidR="006D38F5">
        <w:rPr>
          <w:rFonts w:ascii="Times New Roman" w:hAnsi="Times New Roman" w:cs="Times New Roman"/>
        </w:rPr>
        <w:t>dos Sudetos</w:t>
      </w:r>
      <w:r w:rsidRPr="00C257E7">
        <w:rPr>
          <w:rFonts w:ascii="Times New Roman" w:hAnsi="Times New Roman" w:cs="Times New Roman"/>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C1B9D"/>
    <w:multiLevelType w:val="hybridMultilevel"/>
    <w:tmpl w:val="0C9AEFC2"/>
    <w:lvl w:ilvl="0" w:tplc="3866F46A">
      <w:numFmt w:val="bullet"/>
      <w:lvlText w:val="-"/>
      <w:lvlJc w:val="left"/>
      <w:pPr>
        <w:ind w:left="1068" w:hanging="360"/>
      </w:pPr>
      <w:rPr>
        <w:rFonts w:ascii="Arial" w:eastAsiaTheme="minorHAnsi" w:hAnsi="Arial" w:cs="Arial" w:hint="default"/>
        <w:i/>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362C"/>
    <w:rsid w:val="00000527"/>
    <w:rsid w:val="0000521C"/>
    <w:rsid w:val="000113B0"/>
    <w:rsid w:val="00043964"/>
    <w:rsid w:val="00045C68"/>
    <w:rsid w:val="00086ED2"/>
    <w:rsid w:val="00091129"/>
    <w:rsid w:val="000B0CFE"/>
    <w:rsid w:val="000B5ABE"/>
    <w:rsid w:val="000C5EC6"/>
    <w:rsid w:val="000E2AB4"/>
    <w:rsid w:val="000E4AFB"/>
    <w:rsid w:val="00116BF7"/>
    <w:rsid w:val="001324DD"/>
    <w:rsid w:val="00133985"/>
    <w:rsid w:val="00140290"/>
    <w:rsid w:val="00150CC7"/>
    <w:rsid w:val="00156591"/>
    <w:rsid w:val="001570D3"/>
    <w:rsid w:val="00162C4E"/>
    <w:rsid w:val="0018228A"/>
    <w:rsid w:val="001847BE"/>
    <w:rsid w:val="0019713A"/>
    <w:rsid w:val="001B068B"/>
    <w:rsid w:val="001C14F0"/>
    <w:rsid w:val="001C34B9"/>
    <w:rsid w:val="001C3673"/>
    <w:rsid w:val="00204402"/>
    <w:rsid w:val="00204560"/>
    <w:rsid w:val="00207412"/>
    <w:rsid w:val="002115E2"/>
    <w:rsid w:val="002148ED"/>
    <w:rsid w:val="00221417"/>
    <w:rsid w:val="00231EE2"/>
    <w:rsid w:val="0023250C"/>
    <w:rsid w:val="00234664"/>
    <w:rsid w:val="0023516B"/>
    <w:rsid w:val="00240637"/>
    <w:rsid w:val="002451D2"/>
    <w:rsid w:val="0024586F"/>
    <w:rsid w:val="002613A2"/>
    <w:rsid w:val="002638A8"/>
    <w:rsid w:val="00265833"/>
    <w:rsid w:val="00273D22"/>
    <w:rsid w:val="002825E4"/>
    <w:rsid w:val="002959BC"/>
    <w:rsid w:val="002B2340"/>
    <w:rsid w:val="002C2ED1"/>
    <w:rsid w:val="002D3788"/>
    <w:rsid w:val="002D6386"/>
    <w:rsid w:val="002E0AB2"/>
    <w:rsid w:val="002E5EC6"/>
    <w:rsid w:val="002F4236"/>
    <w:rsid w:val="0030648B"/>
    <w:rsid w:val="003134ED"/>
    <w:rsid w:val="0033271A"/>
    <w:rsid w:val="00335F08"/>
    <w:rsid w:val="003432C0"/>
    <w:rsid w:val="00356BA5"/>
    <w:rsid w:val="0035719A"/>
    <w:rsid w:val="00371E11"/>
    <w:rsid w:val="00375FE6"/>
    <w:rsid w:val="003846D3"/>
    <w:rsid w:val="003A0DB5"/>
    <w:rsid w:val="003A3E68"/>
    <w:rsid w:val="003C697D"/>
    <w:rsid w:val="003C70F2"/>
    <w:rsid w:val="003F3E3F"/>
    <w:rsid w:val="003F7A13"/>
    <w:rsid w:val="00423C44"/>
    <w:rsid w:val="00434B4A"/>
    <w:rsid w:val="00437ABF"/>
    <w:rsid w:val="0044339F"/>
    <w:rsid w:val="00447986"/>
    <w:rsid w:val="004643E1"/>
    <w:rsid w:val="00473C95"/>
    <w:rsid w:val="00480C03"/>
    <w:rsid w:val="00493729"/>
    <w:rsid w:val="00495FC6"/>
    <w:rsid w:val="004A05F2"/>
    <w:rsid w:val="004D0A82"/>
    <w:rsid w:val="004D0CAA"/>
    <w:rsid w:val="004E153A"/>
    <w:rsid w:val="0050046A"/>
    <w:rsid w:val="005029E8"/>
    <w:rsid w:val="005203D6"/>
    <w:rsid w:val="0052065D"/>
    <w:rsid w:val="00521986"/>
    <w:rsid w:val="00533778"/>
    <w:rsid w:val="00535548"/>
    <w:rsid w:val="00554238"/>
    <w:rsid w:val="00563627"/>
    <w:rsid w:val="0056685E"/>
    <w:rsid w:val="00577408"/>
    <w:rsid w:val="00582A29"/>
    <w:rsid w:val="005843B9"/>
    <w:rsid w:val="005860CE"/>
    <w:rsid w:val="005B65D7"/>
    <w:rsid w:val="005C428A"/>
    <w:rsid w:val="005C4F0C"/>
    <w:rsid w:val="005D6C1C"/>
    <w:rsid w:val="005F57BB"/>
    <w:rsid w:val="005F7906"/>
    <w:rsid w:val="00612014"/>
    <w:rsid w:val="00614A38"/>
    <w:rsid w:val="00621509"/>
    <w:rsid w:val="00621F62"/>
    <w:rsid w:val="00637612"/>
    <w:rsid w:val="00652488"/>
    <w:rsid w:val="00656F1C"/>
    <w:rsid w:val="00666934"/>
    <w:rsid w:val="00687975"/>
    <w:rsid w:val="00690CF7"/>
    <w:rsid w:val="006B65A7"/>
    <w:rsid w:val="006C2D2B"/>
    <w:rsid w:val="006C793C"/>
    <w:rsid w:val="006D1EBD"/>
    <w:rsid w:val="006D38F5"/>
    <w:rsid w:val="006D4D60"/>
    <w:rsid w:val="006F0C59"/>
    <w:rsid w:val="006F54EE"/>
    <w:rsid w:val="00712AEE"/>
    <w:rsid w:val="00715B21"/>
    <w:rsid w:val="0071657D"/>
    <w:rsid w:val="007200CC"/>
    <w:rsid w:val="00735E7B"/>
    <w:rsid w:val="00737EB7"/>
    <w:rsid w:val="00744D83"/>
    <w:rsid w:val="00751C5B"/>
    <w:rsid w:val="0076181B"/>
    <w:rsid w:val="0076411D"/>
    <w:rsid w:val="00775591"/>
    <w:rsid w:val="00782F30"/>
    <w:rsid w:val="007862CE"/>
    <w:rsid w:val="00787453"/>
    <w:rsid w:val="0079516A"/>
    <w:rsid w:val="007A6EBE"/>
    <w:rsid w:val="007B7E5D"/>
    <w:rsid w:val="007C06DF"/>
    <w:rsid w:val="007E0D98"/>
    <w:rsid w:val="007E137B"/>
    <w:rsid w:val="007F2513"/>
    <w:rsid w:val="007F37F8"/>
    <w:rsid w:val="007F79FB"/>
    <w:rsid w:val="00810DAE"/>
    <w:rsid w:val="00812844"/>
    <w:rsid w:val="00830817"/>
    <w:rsid w:val="0083566B"/>
    <w:rsid w:val="00862358"/>
    <w:rsid w:val="008910A3"/>
    <w:rsid w:val="008A3032"/>
    <w:rsid w:val="008C0869"/>
    <w:rsid w:val="008E2CF6"/>
    <w:rsid w:val="00907E78"/>
    <w:rsid w:val="00921800"/>
    <w:rsid w:val="00926FB4"/>
    <w:rsid w:val="009358F4"/>
    <w:rsid w:val="00951B61"/>
    <w:rsid w:val="00960A3B"/>
    <w:rsid w:val="00973231"/>
    <w:rsid w:val="009753F0"/>
    <w:rsid w:val="009A42DB"/>
    <w:rsid w:val="009A4C8A"/>
    <w:rsid w:val="009C4372"/>
    <w:rsid w:val="009F5637"/>
    <w:rsid w:val="00A20288"/>
    <w:rsid w:val="00A21CE5"/>
    <w:rsid w:val="00A312D1"/>
    <w:rsid w:val="00A31C0F"/>
    <w:rsid w:val="00A47422"/>
    <w:rsid w:val="00A47AB8"/>
    <w:rsid w:val="00A74558"/>
    <w:rsid w:val="00A879CF"/>
    <w:rsid w:val="00AB0B3B"/>
    <w:rsid w:val="00AC632A"/>
    <w:rsid w:val="00B0757D"/>
    <w:rsid w:val="00B10425"/>
    <w:rsid w:val="00B178ED"/>
    <w:rsid w:val="00B2403D"/>
    <w:rsid w:val="00B40E45"/>
    <w:rsid w:val="00B50C6B"/>
    <w:rsid w:val="00B547A4"/>
    <w:rsid w:val="00B64359"/>
    <w:rsid w:val="00B81695"/>
    <w:rsid w:val="00B85D33"/>
    <w:rsid w:val="00B871C3"/>
    <w:rsid w:val="00B90373"/>
    <w:rsid w:val="00B9763C"/>
    <w:rsid w:val="00BB0E0C"/>
    <w:rsid w:val="00BB189A"/>
    <w:rsid w:val="00BB6441"/>
    <w:rsid w:val="00BC7EC6"/>
    <w:rsid w:val="00BD19CC"/>
    <w:rsid w:val="00BF7E1A"/>
    <w:rsid w:val="00C01443"/>
    <w:rsid w:val="00C0613B"/>
    <w:rsid w:val="00C127B2"/>
    <w:rsid w:val="00C257E7"/>
    <w:rsid w:val="00C27E8C"/>
    <w:rsid w:val="00C3776C"/>
    <w:rsid w:val="00C4362C"/>
    <w:rsid w:val="00C51113"/>
    <w:rsid w:val="00C70896"/>
    <w:rsid w:val="00C90FF6"/>
    <w:rsid w:val="00C93AF7"/>
    <w:rsid w:val="00CA27A4"/>
    <w:rsid w:val="00CA6BA5"/>
    <w:rsid w:val="00CC5730"/>
    <w:rsid w:val="00CC6079"/>
    <w:rsid w:val="00CE3BC7"/>
    <w:rsid w:val="00CF1B23"/>
    <w:rsid w:val="00D179CC"/>
    <w:rsid w:val="00D43532"/>
    <w:rsid w:val="00D6178B"/>
    <w:rsid w:val="00D62A1A"/>
    <w:rsid w:val="00D70C7A"/>
    <w:rsid w:val="00D84429"/>
    <w:rsid w:val="00D92F70"/>
    <w:rsid w:val="00DC2598"/>
    <w:rsid w:val="00DD019D"/>
    <w:rsid w:val="00DD4BEE"/>
    <w:rsid w:val="00DE1393"/>
    <w:rsid w:val="00E21066"/>
    <w:rsid w:val="00E21FF2"/>
    <w:rsid w:val="00E33ED1"/>
    <w:rsid w:val="00E503A1"/>
    <w:rsid w:val="00E5136F"/>
    <w:rsid w:val="00E52BD8"/>
    <w:rsid w:val="00E63C52"/>
    <w:rsid w:val="00E866C5"/>
    <w:rsid w:val="00EA2E44"/>
    <w:rsid w:val="00EA4898"/>
    <w:rsid w:val="00EB1102"/>
    <w:rsid w:val="00EB3C8E"/>
    <w:rsid w:val="00EB74A1"/>
    <w:rsid w:val="00ED05F8"/>
    <w:rsid w:val="00ED0E59"/>
    <w:rsid w:val="00ED397A"/>
    <w:rsid w:val="00ED3B62"/>
    <w:rsid w:val="00EF65BC"/>
    <w:rsid w:val="00F101B5"/>
    <w:rsid w:val="00F12499"/>
    <w:rsid w:val="00F156AB"/>
    <w:rsid w:val="00F15983"/>
    <w:rsid w:val="00F16A5D"/>
    <w:rsid w:val="00F528AF"/>
    <w:rsid w:val="00F52993"/>
    <w:rsid w:val="00F573A5"/>
    <w:rsid w:val="00F709E2"/>
    <w:rsid w:val="00F77447"/>
    <w:rsid w:val="00F82588"/>
    <w:rsid w:val="00F84E61"/>
    <w:rsid w:val="00F937A1"/>
    <w:rsid w:val="00F95033"/>
    <w:rsid w:val="00F96470"/>
    <w:rsid w:val="00FA13F6"/>
    <w:rsid w:val="00FB483A"/>
    <w:rsid w:val="00FD653D"/>
    <w:rsid w:val="00FD7B50"/>
    <w:rsid w:val="00FF1B2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8C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D1EBD"/>
    <w:pPr>
      <w:spacing w:after="0" w:line="240" w:lineRule="auto"/>
    </w:pPr>
    <w:rPr>
      <w:sz w:val="20"/>
      <w:szCs w:val="20"/>
    </w:rPr>
  </w:style>
  <w:style w:type="character" w:customStyle="1" w:styleId="TextonotapieCar">
    <w:name w:val="Texto nota pie Car"/>
    <w:basedOn w:val="Fuentedeprrafopredeter"/>
    <w:link w:val="Textonotapie"/>
    <w:uiPriority w:val="99"/>
    <w:rsid w:val="006D1EBD"/>
    <w:rPr>
      <w:sz w:val="20"/>
      <w:szCs w:val="20"/>
    </w:rPr>
  </w:style>
  <w:style w:type="character" w:styleId="Refdenotaalpie">
    <w:name w:val="footnote reference"/>
    <w:basedOn w:val="Fuentedeprrafopredeter"/>
    <w:uiPriority w:val="99"/>
    <w:semiHidden/>
    <w:unhideWhenUsed/>
    <w:rsid w:val="006D1EBD"/>
    <w:rPr>
      <w:vertAlign w:val="superscript"/>
    </w:rPr>
  </w:style>
  <w:style w:type="paragraph" w:styleId="Prrafodelista">
    <w:name w:val="List Paragraph"/>
    <w:basedOn w:val="Normal"/>
    <w:uiPriority w:val="34"/>
    <w:qFormat/>
    <w:rsid w:val="006D1EBD"/>
    <w:pPr>
      <w:ind w:left="720"/>
      <w:contextualSpacing/>
    </w:pPr>
    <w:rPr>
      <w:rFonts w:eastAsiaTheme="minorHAnsi"/>
      <w:lang w:eastAsia="en-US"/>
    </w:rPr>
  </w:style>
  <w:style w:type="paragraph" w:customStyle="1" w:styleId="Default">
    <w:name w:val="Default"/>
    <w:uiPriority w:val="99"/>
    <w:rsid w:val="006D1EB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6D1EB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6D1EB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8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fontTable" Target="fontTable.xml"/><Relationship Id="rId5" Type="http://schemas.openxmlformats.org/officeDocument/2006/relationships/settings" Target="settings.xml"/><Relationship Id="rId7"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fflch.usp.br/dlcv/lport/flp/images/arquivos/FLP9/Aguiar.pdf" TargetMode="External"/><Relationship Id="rId3" Type="http://schemas.openxmlformats.org/officeDocument/2006/relationships/styles" Target="styles.xml"/><Relationship Id="rId6"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9E692E7-4139-FD42-9ABA-DF638330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7704</TotalTime>
  <Pages>23</Pages>
  <Words>10716</Words>
  <Characters>58940</Characters>
  <Application>Microsoft Macintosh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dc:description/>
  <cp:lastModifiedBy>martha pulido</cp:lastModifiedBy>
  <cp:revision>212</cp:revision>
  <dcterms:created xsi:type="dcterms:W3CDTF">2014-03-05T15:10:00Z</dcterms:created>
  <dcterms:modified xsi:type="dcterms:W3CDTF">2014-05-27T16:12:00Z</dcterms:modified>
</cp:coreProperties>
</file>