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C0" w:rsidRDefault="002F7213" w:rsidP="004C2495">
      <w:pPr>
        <w:spacing w:line="360" w:lineRule="auto"/>
        <w:jc w:val="center"/>
        <w:rPr>
          <w:rFonts w:ascii="Verdana" w:hAnsi="Verdana" w:cs="Arial"/>
          <w:b/>
          <w:sz w:val="28"/>
          <w:szCs w:val="28"/>
          <w:lang w:val="es-CO"/>
        </w:rPr>
      </w:pPr>
      <w:r w:rsidRPr="002F721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2" o:spid="_x0000_s1026" type="#_x0000_t75" alt="escudo_UDEA_web" style="position:absolute;left:0;text-align:left;margin-left:356.65pt;margin-top:-38.8pt;width:91.55pt;height:103pt;z-index:251662848;visibility:visible;mso-position-horizontal-relative:margin;mso-position-vertical-relative:margin">
            <v:imagedata r:id="rId7" o:title=""/>
            <w10:wrap type="square" anchorx="margin" anchory="margin"/>
          </v:shape>
        </w:pict>
      </w:r>
    </w:p>
    <w:p w:rsidR="009347C0" w:rsidRDefault="009347C0" w:rsidP="004C2495">
      <w:pPr>
        <w:spacing w:line="360" w:lineRule="auto"/>
        <w:jc w:val="center"/>
        <w:rPr>
          <w:rFonts w:ascii="Verdana" w:hAnsi="Verdana" w:cs="Arial"/>
          <w:b/>
          <w:sz w:val="28"/>
          <w:szCs w:val="28"/>
          <w:lang w:val="es-CO"/>
        </w:rPr>
      </w:pPr>
    </w:p>
    <w:p w:rsidR="009347C0" w:rsidRDefault="009347C0" w:rsidP="004C2495">
      <w:pPr>
        <w:spacing w:line="360" w:lineRule="auto"/>
        <w:jc w:val="center"/>
        <w:rPr>
          <w:rFonts w:ascii="Verdana" w:hAnsi="Verdana" w:cs="Arial"/>
          <w:b/>
          <w:sz w:val="28"/>
          <w:szCs w:val="28"/>
          <w:lang w:val="es-CO"/>
        </w:rPr>
      </w:pPr>
    </w:p>
    <w:p w:rsidR="009347C0" w:rsidRPr="004C2495" w:rsidRDefault="009347C0" w:rsidP="004C2495">
      <w:pPr>
        <w:spacing w:line="360" w:lineRule="auto"/>
        <w:jc w:val="center"/>
        <w:rPr>
          <w:rFonts w:ascii="Verdana" w:hAnsi="Verdana" w:cs="Arial"/>
          <w:b/>
          <w:sz w:val="28"/>
          <w:szCs w:val="28"/>
          <w:lang w:val="es-CO"/>
        </w:rPr>
      </w:pPr>
      <w:r w:rsidRPr="004C2495">
        <w:rPr>
          <w:rFonts w:ascii="Verdana" w:hAnsi="Verdana" w:cs="Arial"/>
          <w:b/>
          <w:sz w:val="28"/>
          <w:szCs w:val="28"/>
          <w:lang w:val="es-CO"/>
        </w:rPr>
        <w:t xml:space="preserve">EL FRAUDE CONTABLE “UN ENEMIGO QUE CONVIVE CON LAS </w:t>
      </w:r>
      <w:r>
        <w:rPr>
          <w:rFonts w:ascii="Verdana" w:hAnsi="Verdana" w:cs="Arial"/>
          <w:b/>
          <w:sz w:val="28"/>
          <w:szCs w:val="28"/>
          <w:lang w:val="es-CO"/>
        </w:rPr>
        <w:t>PYMES</w:t>
      </w:r>
      <w:r w:rsidRPr="004C2495">
        <w:rPr>
          <w:rFonts w:ascii="Verdana" w:hAnsi="Verdana" w:cs="Arial"/>
          <w:b/>
          <w:sz w:val="28"/>
          <w:szCs w:val="28"/>
          <w:lang w:val="es-CO"/>
        </w:rPr>
        <w:t>”</w:t>
      </w:r>
    </w:p>
    <w:p w:rsidR="009347C0" w:rsidRPr="003D79F4" w:rsidRDefault="009347C0" w:rsidP="009F55CC">
      <w:pPr>
        <w:spacing w:line="360" w:lineRule="auto"/>
        <w:jc w:val="center"/>
        <w:rPr>
          <w:rFonts w:ascii="Verdana" w:hAnsi="Verdana"/>
        </w:rPr>
      </w:pPr>
      <w:r w:rsidRPr="003D79F4">
        <w:rPr>
          <w:rFonts w:ascii="Verdana" w:hAnsi="Verdana"/>
        </w:rPr>
        <w:t>MEMORIA METODOL</w:t>
      </w:r>
      <w:r>
        <w:rPr>
          <w:rFonts w:ascii="Verdana" w:hAnsi="Verdana"/>
        </w:rPr>
        <w:t>Ó</w:t>
      </w:r>
      <w:r w:rsidRPr="003D79F4">
        <w:rPr>
          <w:rFonts w:ascii="Verdana" w:hAnsi="Verdana"/>
        </w:rPr>
        <w:t>GICA</w:t>
      </w:r>
    </w:p>
    <w:p w:rsidR="009347C0" w:rsidRDefault="009347C0" w:rsidP="009F55CC">
      <w:pPr>
        <w:spacing w:line="360" w:lineRule="auto"/>
        <w:jc w:val="center"/>
        <w:rPr>
          <w:rFonts w:ascii="Verdana" w:hAnsi="Verdana"/>
        </w:rPr>
      </w:pPr>
    </w:p>
    <w:p w:rsidR="009347C0" w:rsidRDefault="009347C0" w:rsidP="00DE7AC4">
      <w:pPr>
        <w:spacing w:line="360" w:lineRule="auto"/>
        <w:rPr>
          <w:rFonts w:ascii="Verdana" w:hAnsi="Verdana"/>
          <w:b/>
        </w:rPr>
      </w:pPr>
    </w:p>
    <w:p w:rsidR="009347C0" w:rsidRPr="0061783F" w:rsidRDefault="009347C0" w:rsidP="00DE7AC4">
      <w:pPr>
        <w:spacing w:line="360" w:lineRule="auto"/>
        <w:rPr>
          <w:rFonts w:ascii="Verdana" w:hAnsi="Verdana"/>
          <w:b/>
        </w:rPr>
      </w:pPr>
      <w:r w:rsidRPr="0061783F">
        <w:rPr>
          <w:rFonts w:ascii="Verdana" w:hAnsi="Verdana"/>
          <w:b/>
        </w:rPr>
        <w:t>AUTORES:</w:t>
      </w:r>
    </w:p>
    <w:p w:rsidR="009347C0" w:rsidRPr="0061783F" w:rsidRDefault="009347C0" w:rsidP="00DE7AC4">
      <w:pPr>
        <w:spacing w:line="360" w:lineRule="auto"/>
        <w:rPr>
          <w:rFonts w:ascii="Verdana" w:hAnsi="Verdana"/>
          <w:b/>
        </w:rPr>
      </w:pPr>
    </w:p>
    <w:p w:rsidR="009347C0" w:rsidRPr="0061783F" w:rsidRDefault="009347C0" w:rsidP="00DE7AC4">
      <w:pPr>
        <w:spacing w:line="360" w:lineRule="auto"/>
        <w:rPr>
          <w:rFonts w:ascii="Verdana" w:hAnsi="Verdana" w:cs="Arial"/>
          <w:b/>
          <w:lang w:val="es-CO"/>
        </w:rPr>
      </w:pPr>
      <w:r w:rsidRPr="0061783F">
        <w:rPr>
          <w:rFonts w:ascii="Verdana" w:hAnsi="Verdana" w:cs="Arial"/>
          <w:b/>
          <w:lang w:val="es-CO"/>
        </w:rPr>
        <w:t>ASTRID EUGENIA BILBAO CORRALES</w:t>
      </w:r>
    </w:p>
    <w:p w:rsidR="009347C0" w:rsidRPr="0061783F" w:rsidRDefault="009347C0" w:rsidP="00DE7AC4">
      <w:pPr>
        <w:spacing w:line="360" w:lineRule="auto"/>
        <w:rPr>
          <w:rFonts w:ascii="Verdana" w:hAnsi="Verdana" w:cs="Arial"/>
          <w:lang w:val="es-CO"/>
        </w:rPr>
      </w:pPr>
      <w:r w:rsidRPr="0061783F">
        <w:rPr>
          <w:rFonts w:ascii="Verdana" w:hAnsi="Verdana" w:cs="Arial"/>
          <w:lang w:val="es-CO"/>
        </w:rPr>
        <w:t>bilbaoastrid@economicas.udea.edu.co</w:t>
      </w:r>
    </w:p>
    <w:p w:rsidR="009347C0" w:rsidRPr="0061783F" w:rsidRDefault="009347C0" w:rsidP="00DE7AC4">
      <w:pPr>
        <w:spacing w:line="360" w:lineRule="auto"/>
        <w:rPr>
          <w:rFonts w:ascii="Verdana" w:hAnsi="Verdana" w:cs="Arial"/>
          <w:b/>
          <w:lang w:val="es-CO"/>
        </w:rPr>
      </w:pPr>
      <w:r w:rsidRPr="0061783F">
        <w:rPr>
          <w:rFonts w:ascii="Verdana" w:hAnsi="Verdana" w:cs="Arial"/>
          <w:b/>
          <w:lang w:val="es-CO"/>
        </w:rPr>
        <w:t>BIVIANA ANDREA GARCÍA RAMIREZ</w:t>
      </w:r>
    </w:p>
    <w:p w:rsidR="009347C0" w:rsidRPr="0061783F" w:rsidRDefault="009347C0" w:rsidP="00DE7AC4">
      <w:pPr>
        <w:spacing w:line="360" w:lineRule="auto"/>
        <w:rPr>
          <w:rFonts w:ascii="Verdana" w:hAnsi="Verdana" w:cs="Arial"/>
          <w:lang w:val="es-CO"/>
        </w:rPr>
      </w:pPr>
      <w:r w:rsidRPr="0061783F">
        <w:rPr>
          <w:rFonts w:ascii="Verdana" w:hAnsi="Verdana" w:cs="Arial"/>
          <w:lang w:val="es-CO"/>
        </w:rPr>
        <w:t>b</w:t>
      </w:r>
      <w:r>
        <w:rPr>
          <w:rFonts w:ascii="Verdana" w:hAnsi="Verdana" w:cs="Arial"/>
          <w:lang w:val="es-CO"/>
        </w:rPr>
        <w:t>ibianag</w:t>
      </w:r>
      <w:r w:rsidRPr="0061783F">
        <w:rPr>
          <w:rFonts w:ascii="Verdana" w:hAnsi="Verdana" w:cs="Arial"/>
          <w:lang w:val="es-CO"/>
        </w:rPr>
        <w:t>@</w:t>
      </w:r>
      <w:r>
        <w:rPr>
          <w:rFonts w:ascii="Verdana" w:hAnsi="Verdana" w:cs="Arial"/>
          <w:lang w:val="es-CO"/>
        </w:rPr>
        <w:t>economicas.udea.edu</w:t>
      </w:r>
      <w:r w:rsidRPr="0061783F">
        <w:rPr>
          <w:rFonts w:ascii="Verdana" w:hAnsi="Verdana" w:cs="Arial"/>
          <w:lang w:val="es-CO"/>
        </w:rPr>
        <w:t>.com</w:t>
      </w:r>
    </w:p>
    <w:p w:rsidR="009347C0" w:rsidRPr="0061783F" w:rsidRDefault="009347C0" w:rsidP="00DE7AC4">
      <w:pPr>
        <w:spacing w:line="360" w:lineRule="auto"/>
        <w:rPr>
          <w:rFonts w:ascii="Verdana" w:hAnsi="Verdana" w:cs="Arial"/>
          <w:b/>
          <w:lang w:val="es-CO"/>
        </w:rPr>
      </w:pPr>
      <w:r w:rsidRPr="0061783F">
        <w:rPr>
          <w:rFonts w:ascii="Verdana" w:hAnsi="Verdana" w:cs="Arial"/>
          <w:b/>
          <w:lang w:val="es-CO"/>
        </w:rPr>
        <w:t>YESICA AUXILIO RIOS LÓPEZ</w:t>
      </w:r>
    </w:p>
    <w:p w:rsidR="009347C0" w:rsidRPr="0061783F" w:rsidRDefault="009347C0" w:rsidP="00DE7AC4">
      <w:pPr>
        <w:spacing w:line="360" w:lineRule="auto"/>
        <w:rPr>
          <w:rFonts w:ascii="Verdana" w:hAnsi="Verdana" w:cs="Arial"/>
          <w:lang w:val="es-CO"/>
        </w:rPr>
      </w:pPr>
      <w:r w:rsidRPr="0061783F">
        <w:rPr>
          <w:rFonts w:ascii="Verdana" w:hAnsi="Verdana" w:cs="Arial"/>
          <w:lang w:val="es-CO"/>
        </w:rPr>
        <w:t>yesi20_1@hotmail.com</w:t>
      </w:r>
    </w:p>
    <w:p w:rsidR="009347C0" w:rsidRPr="0061783F" w:rsidRDefault="009347C0" w:rsidP="009F55CC">
      <w:pPr>
        <w:spacing w:line="360" w:lineRule="auto"/>
        <w:jc w:val="center"/>
        <w:rPr>
          <w:rFonts w:ascii="Verdana" w:hAnsi="Verdana" w:cs="Arial"/>
          <w:b/>
          <w:lang w:val="es-CO"/>
        </w:rPr>
      </w:pPr>
    </w:p>
    <w:p w:rsidR="009347C0" w:rsidRPr="0061783F" w:rsidRDefault="009347C0" w:rsidP="009F55CC">
      <w:pPr>
        <w:spacing w:line="360" w:lineRule="auto"/>
        <w:jc w:val="center"/>
        <w:rPr>
          <w:rFonts w:ascii="Verdana" w:hAnsi="Verdana" w:cs="Arial"/>
          <w:b/>
          <w:lang w:val="es-CO"/>
        </w:rPr>
      </w:pPr>
    </w:p>
    <w:p w:rsidR="009347C0" w:rsidRPr="0061783F" w:rsidRDefault="009347C0" w:rsidP="009F55CC">
      <w:pPr>
        <w:spacing w:line="360" w:lineRule="auto"/>
        <w:jc w:val="center"/>
        <w:rPr>
          <w:rFonts w:ascii="Verdana" w:hAnsi="Verdana" w:cs="Arial"/>
          <w:b/>
          <w:lang w:val="es-CO"/>
        </w:rPr>
      </w:pPr>
    </w:p>
    <w:p w:rsidR="009347C0" w:rsidRPr="0061783F" w:rsidRDefault="009347C0" w:rsidP="009F55CC">
      <w:pPr>
        <w:spacing w:line="360" w:lineRule="auto"/>
        <w:jc w:val="center"/>
        <w:rPr>
          <w:rFonts w:ascii="Verdana" w:hAnsi="Verdana" w:cs="Arial"/>
          <w:b/>
          <w:lang w:val="es-CO"/>
        </w:rPr>
      </w:pPr>
      <w:r w:rsidRPr="0061783F">
        <w:rPr>
          <w:rFonts w:ascii="Verdana" w:hAnsi="Verdana" w:cs="Arial"/>
          <w:b/>
          <w:lang w:val="es-CO"/>
        </w:rPr>
        <w:t xml:space="preserve">ASESOR METODOLÓGICO: </w:t>
      </w:r>
      <w:r w:rsidRPr="0061783F">
        <w:rPr>
          <w:rFonts w:ascii="Verdana" w:hAnsi="Verdana" w:cs="Arial"/>
          <w:lang w:val="es-CO"/>
        </w:rPr>
        <w:t>Carlos Mario Ospina</w:t>
      </w:r>
    </w:p>
    <w:p w:rsidR="009347C0" w:rsidRDefault="009347C0" w:rsidP="009F55CC">
      <w:pPr>
        <w:spacing w:line="360" w:lineRule="auto"/>
        <w:jc w:val="center"/>
        <w:rPr>
          <w:rFonts w:ascii="Verdana" w:hAnsi="Verdana" w:cs="Arial"/>
          <w:lang w:val="es-CO"/>
        </w:rPr>
      </w:pPr>
      <w:r w:rsidRPr="0061783F">
        <w:rPr>
          <w:rFonts w:ascii="Verdana" w:hAnsi="Verdana" w:cs="Arial"/>
          <w:b/>
          <w:lang w:val="es-CO"/>
        </w:rPr>
        <w:t xml:space="preserve">ASESOR TEMÁTICO: </w:t>
      </w:r>
      <w:r w:rsidRPr="0061783F">
        <w:rPr>
          <w:rFonts w:ascii="Verdana" w:hAnsi="Verdana" w:cs="Arial"/>
          <w:lang w:val="es-CO"/>
        </w:rPr>
        <w:t>Sonia María Montoya</w:t>
      </w:r>
    </w:p>
    <w:p w:rsidR="009347C0" w:rsidRDefault="009347C0" w:rsidP="009F55CC">
      <w:pPr>
        <w:spacing w:line="360" w:lineRule="auto"/>
        <w:jc w:val="center"/>
        <w:rPr>
          <w:rFonts w:ascii="Verdana" w:hAnsi="Verdana" w:cs="Arial"/>
          <w:lang w:val="es-CO"/>
        </w:rPr>
      </w:pPr>
    </w:p>
    <w:p w:rsidR="009347C0" w:rsidRDefault="009347C0" w:rsidP="009F55CC">
      <w:pPr>
        <w:spacing w:line="360" w:lineRule="auto"/>
        <w:jc w:val="center"/>
        <w:rPr>
          <w:rFonts w:ascii="Verdana" w:hAnsi="Verdana" w:cs="Arial"/>
          <w:lang w:val="es-CO"/>
        </w:rPr>
      </w:pPr>
    </w:p>
    <w:p w:rsidR="009347C0" w:rsidRDefault="009347C0" w:rsidP="009F55CC">
      <w:pPr>
        <w:spacing w:line="360" w:lineRule="auto"/>
        <w:jc w:val="center"/>
        <w:rPr>
          <w:rFonts w:ascii="Verdana" w:hAnsi="Verdana" w:cs="Arial"/>
          <w:lang w:val="es-CO"/>
        </w:rPr>
      </w:pPr>
    </w:p>
    <w:p w:rsidR="009347C0" w:rsidRPr="0061783F" w:rsidRDefault="009347C0" w:rsidP="009F55CC">
      <w:pPr>
        <w:spacing w:line="360" w:lineRule="auto"/>
        <w:jc w:val="center"/>
        <w:rPr>
          <w:rFonts w:ascii="Verdana" w:hAnsi="Verdana" w:cs="Arial"/>
          <w:b/>
          <w:lang w:val="es-CO"/>
        </w:rPr>
      </w:pPr>
      <w:r w:rsidRPr="0061783F">
        <w:rPr>
          <w:rFonts w:ascii="Verdana" w:hAnsi="Verdana" w:cs="Arial"/>
          <w:b/>
          <w:lang w:val="es-CO"/>
        </w:rPr>
        <w:t>UNIVERSIDAD DE ANTIOQUIA</w:t>
      </w:r>
    </w:p>
    <w:p w:rsidR="009347C0" w:rsidRPr="0061783F" w:rsidRDefault="009347C0" w:rsidP="009F55CC">
      <w:pPr>
        <w:spacing w:line="360" w:lineRule="auto"/>
        <w:jc w:val="center"/>
        <w:rPr>
          <w:rFonts w:ascii="Verdana" w:hAnsi="Verdana" w:cs="Arial"/>
          <w:b/>
          <w:lang w:val="es-CO"/>
        </w:rPr>
      </w:pPr>
      <w:r w:rsidRPr="0061783F">
        <w:rPr>
          <w:rFonts w:ascii="Verdana" w:hAnsi="Verdana" w:cs="Arial"/>
          <w:b/>
          <w:lang w:val="es-CO"/>
        </w:rPr>
        <w:t>FACULTAD DE CIENCIAS ECONÓMICAS</w:t>
      </w:r>
    </w:p>
    <w:p w:rsidR="009347C0" w:rsidRPr="0061783F" w:rsidRDefault="009347C0" w:rsidP="009F55CC">
      <w:pPr>
        <w:spacing w:line="360" w:lineRule="auto"/>
        <w:jc w:val="center"/>
        <w:rPr>
          <w:rFonts w:ascii="Verdana" w:hAnsi="Verdana" w:cs="Arial"/>
          <w:b/>
          <w:lang w:val="es-CO"/>
        </w:rPr>
      </w:pPr>
      <w:r w:rsidRPr="0061783F">
        <w:rPr>
          <w:rFonts w:ascii="Verdana" w:hAnsi="Verdana" w:cs="Arial"/>
          <w:b/>
          <w:lang w:val="es-CO"/>
        </w:rPr>
        <w:t>DEPARTAMENTO DE CIENCIAS CONTABLE</w:t>
      </w:r>
    </w:p>
    <w:p w:rsidR="009347C0" w:rsidRPr="0061783F" w:rsidRDefault="009347C0" w:rsidP="009F55CC">
      <w:pPr>
        <w:spacing w:line="360" w:lineRule="auto"/>
        <w:jc w:val="center"/>
        <w:rPr>
          <w:rFonts w:ascii="Verdana" w:hAnsi="Verdana" w:cs="Arial"/>
          <w:b/>
          <w:lang w:val="es-CO"/>
        </w:rPr>
      </w:pPr>
      <w:r w:rsidRPr="0061783F">
        <w:rPr>
          <w:rFonts w:ascii="Verdana" w:hAnsi="Verdana" w:cs="Arial"/>
          <w:b/>
          <w:lang w:val="es-CO"/>
        </w:rPr>
        <w:t>TRABAJO DE GRADO</w:t>
      </w:r>
    </w:p>
    <w:p w:rsidR="009347C0" w:rsidRDefault="009347C0" w:rsidP="009F55CC">
      <w:pPr>
        <w:spacing w:line="360" w:lineRule="auto"/>
        <w:jc w:val="center"/>
        <w:rPr>
          <w:rFonts w:ascii="Verdana" w:hAnsi="Verdana" w:cs="Arial"/>
          <w:b/>
          <w:lang w:val="es-CO"/>
        </w:rPr>
      </w:pPr>
      <w:r w:rsidRPr="0061783F">
        <w:rPr>
          <w:rFonts w:ascii="Verdana" w:hAnsi="Verdana" w:cs="Arial"/>
          <w:b/>
          <w:lang w:val="es-CO"/>
        </w:rPr>
        <w:t>2009</w:t>
      </w:r>
    </w:p>
    <w:p w:rsidR="009347C0" w:rsidRPr="00B76A9B" w:rsidRDefault="009347C0" w:rsidP="009B10BB">
      <w:pPr>
        <w:shd w:val="clear" w:color="auto" w:fill="CCCCCC"/>
        <w:spacing w:line="360" w:lineRule="auto"/>
        <w:jc w:val="center"/>
        <w:rPr>
          <w:rFonts w:ascii="Kristen ITC" w:hAnsi="Kristen ITC" w:cs="Arial"/>
          <w:b/>
          <w:sz w:val="28"/>
        </w:rPr>
      </w:pPr>
      <w:r w:rsidRPr="00B76A9B">
        <w:rPr>
          <w:rFonts w:ascii="Kristen ITC" w:hAnsi="Kristen ITC" w:cs="Arial"/>
          <w:b/>
          <w:sz w:val="28"/>
          <w:lang w:val="es-CO"/>
        </w:rPr>
        <w:lastRenderedPageBreak/>
        <w:t>TABLA DE CONTENIDO</w:t>
      </w:r>
    </w:p>
    <w:p w:rsidR="009347C0" w:rsidRDefault="009347C0" w:rsidP="007D1192">
      <w:pPr>
        <w:pStyle w:val="TDC1"/>
        <w:tabs>
          <w:tab w:val="right" w:leader="dot" w:pos="8838"/>
        </w:tabs>
        <w:rPr>
          <w:rFonts w:ascii="Verdana" w:hAnsi="Verdana"/>
          <w:b/>
          <w:sz w:val="24"/>
          <w:szCs w:val="24"/>
        </w:rPr>
      </w:pPr>
    </w:p>
    <w:p w:rsidR="009347C0" w:rsidRPr="006B69B2" w:rsidRDefault="009347C0" w:rsidP="006B69B2">
      <w:pPr>
        <w:rPr>
          <w:lang w:eastAsia="en-US"/>
        </w:rPr>
      </w:pPr>
    </w:p>
    <w:p w:rsidR="009347C0" w:rsidRPr="009B10BB" w:rsidRDefault="009347C0" w:rsidP="00165883">
      <w:pPr>
        <w:pStyle w:val="TDC1"/>
        <w:tabs>
          <w:tab w:val="right" w:leader="dot" w:pos="8838"/>
        </w:tabs>
        <w:spacing w:line="360" w:lineRule="auto"/>
        <w:rPr>
          <w:rFonts w:ascii="Verdana" w:hAnsi="Verdana"/>
          <w:sz w:val="24"/>
          <w:szCs w:val="24"/>
        </w:rPr>
      </w:pPr>
      <w:r w:rsidRPr="009B10BB">
        <w:rPr>
          <w:rFonts w:ascii="Verdana" w:hAnsi="Verdana"/>
          <w:b/>
          <w:sz w:val="24"/>
          <w:szCs w:val="24"/>
        </w:rPr>
        <w:t>El problema</w:t>
      </w:r>
      <w:r w:rsidRPr="009B10BB">
        <w:rPr>
          <w:rFonts w:ascii="Verdana" w:hAnsi="Verdana"/>
          <w:b/>
          <w:sz w:val="24"/>
          <w:szCs w:val="24"/>
        </w:rPr>
        <w:tab/>
      </w:r>
      <w:r>
        <w:rPr>
          <w:rFonts w:ascii="Verdana" w:hAnsi="Verdana"/>
          <w:b/>
          <w:sz w:val="24"/>
          <w:szCs w:val="24"/>
        </w:rPr>
        <w:t>3</w:t>
      </w:r>
    </w:p>
    <w:p w:rsidR="009347C0" w:rsidRPr="009B10BB" w:rsidRDefault="009347C0" w:rsidP="00165883">
      <w:pPr>
        <w:pStyle w:val="TDC1"/>
        <w:tabs>
          <w:tab w:val="right" w:leader="dot" w:pos="8838"/>
        </w:tabs>
        <w:spacing w:line="360" w:lineRule="auto"/>
        <w:rPr>
          <w:rFonts w:ascii="Verdana" w:hAnsi="Verdana"/>
          <w:b/>
          <w:sz w:val="24"/>
          <w:szCs w:val="24"/>
        </w:rPr>
      </w:pPr>
      <w:r w:rsidRPr="009B10BB">
        <w:rPr>
          <w:rFonts w:ascii="Verdana" w:hAnsi="Verdana"/>
          <w:b/>
          <w:sz w:val="24"/>
          <w:szCs w:val="24"/>
        </w:rPr>
        <w:t>Las respuestas tentativas y las más certeras</w:t>
      </w:r>
      <w:r w:rsidRPr="009B10BB">
        <w:rPr>
          <w:rFonts w:ascii="Verdana" w:hAnsi="Verdana"/>
          <w:b/>
          <w:sz w:val="24"/>
          <w:szCs w:val="24"/>
        </w:rPr>
        <w:tab/>
      </w:r>
      <w:r>
        <w:rPr>
          <w:rFonts w:ascii="Verdana" w:hAnsi="Verdana"/>
          <w:b/>
          <w:sz w:val="24"/>
          <w:szCs w:val="24"/>
        </w:rPr>
        <w:t>5</w:t>
      </w:r>
    </w:p>
    <w:p w:rsidR="009347C0" w:rsidRPr="009B10BB" w:rsidRDefault="009347C0" w:rsidP="00165883">
      <w:pPr>
        <w:pStyle w:val="TDC1"/>
        <w:tabs>
          <w:tab w:val="right" w:leader="dot" w:pos="8838"/>
        </w:tabs>
        <w:spacing w:line="360" w:lineRule="auto"/>
        <w:rPr>
          <w:rFonts w:ascii="Verdana" w:hAnsi="Verdana"/>
          <w:b/>
          <w:sz w:val="24"/>
          <w:szCs w:val="24"/>
        </w:rPr>
      </w:pPr>
      <w:r w:rsidRPr="009B10BB">
        <w:rPr>
          <w:rFonts w:ascii="Verdana" w:hAnsi="Verdana"/>
          <w:b/>
          <w:sz w:val="24"/>
          <w:szCs w:val="24"/>
        </w:rPr>
        <w:t>Las variables</w:t>
      </w:r>
      <w:r w:rsidRPr="009B10BB">
        <w:rPr>
          <w:rFonts w:ascii="Verdana" w:hAnsi="Verdana"/>
          <w:b/>
          <w:sz w:val="24"/>
          <w:szCs w:val="24"/>
        </w:rPr>
        <w:tab/>
      </w:r>
      <w:r>
        <w:rPr>
          <w:rFonts w:ascii="Verdana" w:hAnsi="Verdana"/>
          <w:b/>
          <w:sz w:val="24"/>
          <w:szCs w:val="24"/>
        </w:rPr>
        <w:t>7</w:t>
      </w:r>
    </w:p>
    <w:p w:rsidR="009347C0" w:rsidRPr="0068379F" w:rsidRDefault="009347C0" w:rsidP="00222EA7">
      <w:pPr>
        <w:pStyle w:val="TDC2"/>
        <w:ind w:left="284"/>
      </w:pPr>
      <w:r w:rsidRPr="00222EA7">
        <w:rPr>
          <w:b w:val="0"/>
        </w:rPr>
        <w:t xml:space="preserve">Tabla de </w:t>
      </w:r>
      <w:proofErr w:type="spellStart"/>
      <w:r w:rsidRPr="00222EA7">
        <w:rPr>
          <w:b w:val="0"/>
        </w:rPr>
        <w:t>operacionalización</w:t>
      </w:r>
      <w:proofErr w:type="spellEnd"/>
      <w:r w:rsidRPr="00222EA7">
        <w:rPr>
          <w:b w:val="0"/>
        </w:rPr>
        <w:t xml:space="preserve"> de variables</w:t>
      </w:r>
      <w:r w:rsidRPr="0068379F">
        <w:tab/>
        <w:t>8</w:t>
      </w:r>
    </w:p>
    <w:p w:rsidR="009347C0" w:rsidRPr="009B10BB" w:rsidRDefault="009347C0" w:rsidP="0068379F">
      <w:pPr>
        <w:pStyle w:val="TDC2"/>
      </w:pPr>
      <w:r w:rsidRPr="009B10BB">
        <w:t>Los instrumentos</w:t>
      </w:r>
      <w:r w:rsidRPr="009B10BB">
        <w:tab/>
      </w:r>
      <w:r>
        <w:t>11</w:t>
      </w:r>
      <w:r w:rsidRPr="009B10BB">
        <w:t xml:space="preserve"> </w:t>
      </w:r>
    </w:p>
    <w:p w:rsidR="009347C0" w:rsidRPr="009B10BB" w:rsidRDefault="009347C0" w:rsidP="00165883">
      <w:pPr>
        <w:pStyle w:val="TDC1"/>
        <w:tabs>
          <w:tab w:val="right" w:leader="dot" w:pos="8838"/>
        </w:tabs>
        <w:spacing w:line="360" w:lineRule="auto"/>
        <w:rPr>
          <w:rFonts w:ascii="Verdana" w:hAnsi="Verdana"/>
          <w:sz w:val="24"/>
          <w:szCs w:val="24"/>
        </w:rPr>
      </w:pPr>
      <w:r w:rsidRPr="009B10BB">
        <w:rPr>
          <w:rFonts w:ascii="Verdana" w:hAnsi="Verdana"/>
          <w:b/>
          <w:sz w:val="24"/>
          <w:szCs w:val="24"/>
        </w:rPr>
        <w:t>Las fuentes</w:t>
      </w:r>
      <w:r w:rsidRPr="009B10BB">
        <w:rPr>
          <w:rFonts w:ascii="Verdana" w:hAnsi="Verdana"/>
          <w:b/>
          <w:sz w:val="24"/>
          <w:szCs w:val="24"/>
        </w:rPr>
        <w:tab/>
      </w:r>
      <w:r>
        <w:rPr>
          <w:rFonts w:ascii="Verdana" w:hAnsi="Verdana"/>
          <w:b/>
          <w:sz w:val="24"/>
          <w:szCs w:val="24"/>
        </w:rPr>
        <w:t>21</w:t>
      </w:r>
    </w:p>
    <w:p w:rsidR="009347C0" w:rsidRPr="009B10BB" w:rsidRDefault="009347C0" w:rsidP="00165883">
      <w:pPr>
        <w:pStyle w:val="TDC1"/>
        <w:tabs>
          <w:tab w:val="right" w:leader="dot" w:pos="8838"/>
        </w:tabs>
        <w:spacing w:line="360" w:lineRule="auto"/>
        <w:rPr>
          <w:rFonts w:ascii="Verdana" w:hAnsi="Verdana"/>
          <w:b/>
          <w:sz w:val="24"/>
          <w:szCs w:val="24"/>
        </w:rPr>
      </w:pPr>
      <w:r w:rsidRPr="009B10BB">
        <w:rPr>
          <w:rFonts w:ascii="Verdana" w:hAnsi="Verdana"/>
          <w:b/>
          <w:sz w:val="24"/>
          <w:szCs w:val="24"/>
        </w:rPr>
        <w:t>Fases y procedimientos</w:t>
      </w:r>
      <w:r w:rsidRPr="009B10BB">
        <w:rPr>
          <w:rFonts w:ascii="Verdana" w:hAnsi="Verdana"/>
          <w:b/>
          <w:sz w:val="24"/>
          <w:szCs w:val="24"/>
        </w:rPr>
        <w:tab/>
      </w:r>
      <w:r>
        <w:rPr>
          <w:rFonts w:ascii="Verdana" w:hAnsi="Verdana"/>
          <w:b/>
          <w:sz w:val="24"/>
          <w:szCs w:val="24"/>
        </w:rPr>
        <w:t>22</w:t>
      </w:r>
    </w:p>
    <w:p w:rsidR="009347C0" w:rsidRPr="009B10BB" w:rsidRDefault="009347C0" w:rsidP="00165883">
      <w:pPr>
        <w:pStyle w:val="TDC1"/>
        <w:tabs>
          <w:tab w:val="right" w:leader="dot" w:pos="8838"/>
        </w:tabs>
        <w:spacing w:line="360" w:lineRule="auto"/>
        <w:rPr>
          <w:rFonts w:ascii="Verdana" w:hAnsi="Verdana"/>
          <w:sz w:val="24"/>
          <w:szCs w:val="24"/>
        </w:rPr>
      </w:pPr>
      <w:r w:rsidRPr="009B10BB">
        <w:rPr>
          <w:rFonts w:ascii="Verdana" w:hAnsi="Verdana"/>
          <w:b/>
          <w:sz w:val="24"/>
          <w:szCs w:val="24"/>
        </w:rPr>
        <w:t>Lectura y escritura</w:t>
      </w:r>
      <w:r w:rsidRPr="009B10BB">
        <w:rPr>
          <w:rFonts w:ascii="Verdana" w:hAnsi="Verdana"/>
          <w:b/>
          <w:sz w:val="24"/>
          <w:szCs w:val="24"/>
        </w:rPr>
        <w:tab/>
      </w:r>
      <w:r>
        <w:rPr>
          <w:rFonts w:ascii="Verdana" w:hAnsi="Verdana"/>
          <w:b/>
          <w:sz w:val="24"/>
          <w:szCs w:val="24"/>
        </w:rPr>
        <w:t>26</w:t>
      </w:r>
    </w:p>
    <w:p w:rsidR="009347C0" w:rsidRPr="009B10BB" w:rsidRDefault="009347C0" w:rsidP="00165883">
      <w:pPr>
        <w:pStyle w:val="TDC1"/>
        <w:tabs>
          <w:tab w:val="right" w:leader="dot" w:pos="8838"/>
        </w:tabs>
        <w:spacing w:line="360" w:lineRule="auto"/>
        <w:rPr>
          <w:rFonts w:ascii="Verdana" w:hAnsi="Verdana"/>
          <w:b/>
          <w:sz w:val="24"/>
          <w:szCs w:val="24"/>
        </w:rPr>
      </w:pPr>
      <w:r w:rsidRPr="009B10BB">
        <w:rPr>
          <w:rFonts w:ascii="Verdana" w:hAnsi="Verdana"/>
          <w:b/>
          <w:sz w:val="24"/>
          <w:szCs w:val="24"/>
        </w:rPr>
        <w:t>Asesores</w:t>
      </w:r>
      <w:r w:rsidRPr="009B10BB">
        <w:rPr>
          <w:rFonts w:ascii="Verdana" w:hAnsi="Verdana"/>
          <w:b/>
          <w:sz w:val="24"/>
          <w:szCs w:val="24"/>
        </w:rPr>
        <w:tab/>
      </w:r>
      <w:r>
        <w:rPr>
          <w:rFonts w:ascii="Verdana" w:hAnsi="Verdana"/>
          <w:b/>
          <w:sz w:val="24"/>
          <w:szCs w:val="24"/>
        </w:rPr>
        <w:t>27</w:t>
      </w:r>
    </w:p>
    <w:p w:rsidR="009347C0" w:rsidRPr="009B10BB" w:rsidRDefault="009347C0" w:rsidP="00165883">
      <w:pPr>
        <w:pStyle w:val="TDC1"/>
        <w:tabs>
          <w:tab w:val="right" w:leader="dot" w:pos="8838"/>
        </w:tabs>
        <w:spacing w:line="360" w:lineRule="auto"/>
        <w:rPr>
          <w:rFonts w:ascii="Verdana" w:hAnsi="Verdana"/>
          <w:b/>
          <w:sz w:val="24"/>
          <w:szCs w:val="24"/>
        </w:rPr>
      </w:pPr>
      <w:r w:rsidRPr="009B10BB">
        <w:rPr>
          <w:rFonts w:ascii="Verdana" w:hAnsi="Verdana"/>
          <w:b/>
          <w:sz w:val="24"/>
          <w:szCs w:val="24"/>
        </w:rPr>
        <w:t>Conclusiones</w:t>
      </w:r>
      <w:r w:rsidRPr="009B10BB">
        <w:rPr>
          <w:rFonts w:ascii="Verdana" w:hAnsi="Verdana"/>
          <w:b/>
          <w:sz w:val="24"/>
          <w:szCs w:val="24"/>
        </w:rPr>
        <w:tab/>
      </w:r>
      <w:r>
        <w:rPr>
          <w:rFonts w:ascii="Verdana" w:hAnsi="Verdana"/>
          <w:b/>
          <w:sz w:val="24"/>
          <w:szCs w:val="24"/>
        </w:rPr>
        <w:t>28</w:t>
      </w:r>
    </w:p>
    <w:p w:rsidR="009347C0" w:rsidRPr="009B10BB" w:rsidRDefault="009347C0" w:rsidP="00165883">
      <w:pPr>
        <w:pStyle w:val="TDC1"/>
        <w:tabs>
          <w:tab w:val="right" w:leader="dot" w:pos="8838"/>
        </w:tabs>
        <w:spacing w:line="360" w:lineRule="auto"/>
        <w:rPr>
          <w:rFonts w:ascii="Verdana" w:hAnsi="Verdana"/>
          <w:sz w:val="24"/>
          <w:szCs w:val="24"/>
        </w:rPr>
      </w:pPr>
      <w:r w:rsidRPr="009B10BB">
        <w:rPr>
          <w:rFonts w:ascii="Verdana" w:hAnsi="Verdana"/>
          <w:b/>
          <w:sz w:val="24"/>
          <w:szCs w:val="24"/>
        </w:rPr>
        <w:t>Anexos</w:t>
      </w:r>
      <w:r w:rsidRPr="009B10BB">
        <w:rPr>
          <w:rFonts w:ascii="Verdana" w:hAnsi="Verdana"/>
          <w:b/>
          <w:sz w:val="24"/>
          <w:szCs w:val="24"/>
        </w:rPr>
        <w:tab/>
      </w:r>
      <w:r>
        <w:rPr>
          <w:rFonts w:ascii="Verdana" w:hAnsi="Verdana"/>
          <w:b/>
          <w:sz w:val="24"/>
          <w:szCs w:val="24"/>
        </w:rPr>
        <w:t>29</w:t>
      </w:r>
    </w:p>
    <w:p w:rsidR="009347C0" w:rsidRPr="009B10BB" w:rsidRDefault="009347C0" w:rsidP="00165883">
      <w:pPr>
        <w:spacing w:line="360" w:lineRule="auto"/>
        <w:rPr>
          <w:lang w:eastAsia="en-US"/>
        </w:rPr>
      </w:pPr>
    </w:p>
    <w:p w:rsidR="009347C0" w:rsidRPr="007D1192" w:rsidRDefault="009347C0" w:rsidP="00165883">
      <w:pPr>
        <w:spacing w:line="360" w:lineRule="auto"/>
        <w:rPr>
          <w:lang w:eastAsia="en-US"/>
        </w:rPr>
      </w:pPr>
    </w:p>
    <w:p w:rsidR="009347C0" w:rsidRDefault="009347C0" w:rsidP="007D1192">
      <w:pPr>
        <w:pStyle w:val="TDC3"/>
        <w:ind w:left="0"/>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Default="009347C0" w:rsidP="009B10BB">
      <w:pPr>
        <w:rPr>
          <w:lang w:eastAsia="en-US"/>
        </w:rPr>
      </w:pPr>
    </w:p>
    <w:p w:rsidR="009347C0" w:rsidRPr="00B76A9B" w:rsidRDefault="009347C0" w:rsidP="009F55CC">
      <w:pPr>
        <w:shd w:val="clear" w:color="auto" w:fill="CCCCCC"/>
        <w:spacing w:line="360" w:lineRule="auto"/>
        <w:jc w:val="center"/>
        <w:rPr>
          <w:rFonts w:ascii="Kristen ITC" w:hAnsi="Kristen ITC" w:cs="Arial"/>
          <w:b/>
          <w:sz w:val="28"/>
        </w:rPr>
      </w:pPr>
      <w:r w:rsidRPr="00B76A9B">
        <w:rPr>
          <w:rFonts w:ascii="Kristen ITC" w:hAnsi="Kristen ITC" w:cs="Arial"/>
          <w:b/>
          <w:sz w:val="28"/>
          <w:lang w:val="es-CO"/>
        </w:rPr>
        <w:t>EL PROBLEMA</w:t>
      </w:r>
    </w:p>
    <w:p w:rsidR="009347C0" w:rsidRPr="00E16162" w:rsidRDefault="009347C0" w:rsidP="009F55CC">
      <w:pPr>
        <w:spacing w:line="360" w:lineRule="auto"/>
        <w:jc w:val="both"/>
        <w:rPr>
          <w:rFonts w:ascii="Verdana" w:hAnsi="Verdana" w:cs="Arial"/>
          <w:b/>
          <w:lang w:val="es-CO"/>
        </w:rPr>
      </w:pPr>
    </w:p>
    <w:p w:rsidR="009347C0" w:rsidRPr="00E16162" w:rsidRDefault="009347C0" w:rsidP="009F55CC">
      <w:pPr>
        <w:spacing w:line="360" w:lineRule="auto"/>
        <w:jc w:val="both"/>
        <w:rPr>
          <w:rFonts w:ascii="Verdana" w:hAnsi="Verdana" w:cs="Arial"/>
        </w:rPr>
      </w:pPr>
      <w:r w:rsidRPr="00E16162">
        <w:rPr>
          <w:rFonts w:ascii="Verdana" w:hAnsi="Verdana" w:cs="Arial"/>
          <w:lang w:val="es-CO"/>
        </w:rPr>
        <w:t>Es destacada la cantidad de Pequeñas y Medianas empresas (</w:t>
      </w:r>
      <w:r>
        <w:rPr>
          <w:rFonts w:ascii="Verdana" w:hAnsi="Verdana" w:cs="Arial"/>
          <w:lang w:val="es-CO"/>
        </w:rPr>
        <w:t>PYMES</w:t>
      </w:r>
      <w:r w:rsidRPr="00E16162">
        <w:rPr>
          <w:rFonts w:ascii="Verdana" w:hAnsi="Verdana" w:cs="Arial"/>
          <w:lang w:val="es-CO"/>
        </w:rPr>
        <w:t xml:space="preserve">) que existen en Colombia, la posición que ocupan en la economía es cada vez más importante; prueba de ello son las cifras que ofrece la cámara de Comercio de Medellín y </w:t>
      </w:r>
      <w:smartTag w:uri="urn:schemas-microsoft-com:office:smarttags" w:element="PersonName">
        <w:smartTagPr>
          <w:attr w:name="ProductID" w:val="la Superintendencia"/>
        </w:smartTagPr>
        <w:r w:rsidRPr="00E16162">
          <w:rPr>
            <w:rFonts w:ascii="Verdana" w:hAnsi="Verdana" w:cs="Arial"/>
            <w:lang w:val="es-CO"/>
          </w:rPr>
          <w:t>la Superintendencia</w:t>
        </w:r>
      </w:smartTag>
      <w:r w:rsidRPr="00E16162">
        <w:rPr>
          <w:rFonts w:ascii="Verdana" w:hAnsi="Verdana" w:cs="Arial"/>
          <w:lang w:val="es-CO"/>
        </w:rPr>
        <w:t xml:space="preserve"> de Sociedades, que según indican existen registradas 1</w:t>
      </w:r>
      <w:r>
        <w:rPr>
          <w:rFonts w:ascii="Verdana" w:hAnsi="Verdana" w:cs="Arial"/>
          <w:lang w:val="es-CO"/>
        </w:rPr>
        <w:t>.</w:t>
      </w:r>
      <w:r w:rsidRPr="00E16162">
        <w:rPr>
          <w:rFonts w:ascii="Verdana" w:hAnsi="Verdana" w:cs="Arial"/>
          <w:lang w:val="es-CO"/>
        </w:rPr>
        <w:t>350 medianas y 5</w:t>
      </w:r>
      <w:r>
        <w:rPr>
          <w:rFonts w:ascii="Verdana" w:hAnsi="Verdana" w:cs="Arial"/>
          <w:lang w:val="es-CO"/>
        </w:rPr>
        <w:t>.</w:t>
      </w:r>
      <w:r w:rsidRPr="00E16162">
        <w:rPr>
          <w:rFonts w:ascii="Verdana" w:hAnsi="Verdana" w:cs="Arial"/>
          <w:lang w:val="es-CO"/>
        </w:rPr>
        <w:t xml:space="preserve">507 </w:t>
      </w:r>
      <w:proofErr w:type="gramStart"/>
      <w:r w:rsidRPr="00E16162">
        <w:rPr>
          <w:rFonts w:ascii="Verdana" w:hAnsi="Verdana" w:cs="Arial"/>
          <w:lang w:val="es-CO"/>
        </w:rPr>
        <w:t>pequeñas</w:t>
      </w:r>
      <w:proofErr w:type="gramEnd"/>
      <w:r w:rsidRPr="00E16162">
        <w:rPr>
          <w:rFonts w:ascii="Verdana" w:hAnsi="Verdana" w:cs="Arial"/>
          <w:lang w:val="es-CO"/>
        </w:rPr>
        <w:t>.</w:t>
      </w:r>
      <w:r>
        <w:rPr>
          <w:rFonts w:ascii="Verdana" w:hAnsi="Verdana" w:cs="Arial"/>
          <w:lang w:val="es-CO"/>
        </w:rPr>
        <w:t xml:space="preserve"> De las cuales</w:t>
      </w:r>
      <w:r>
        <w:rPr>
          <w:rFonts w:ascii="Verdana" w:hAnsi="Verdana" w:cs="Arial"/>
        </w:rPr>
        <w:t xml:space="preserve"> </w:t>
      </w:r>
      <w:r w:rsidRPr="00E16162">
        <w:rPr>
          <w:rFonts w:ascii="Verdana" w:hAnsi="Verdana" w:cs="Arial"/>
        </w:rPr>
        <w:t>364 medianas y 1.774 pequeñas</w:t>
      </w:r>
      <w:r>
        <w:rPr>
          <w:rFonts w:ascii="Verdana" w:hAnsi="Verdana" w:cs="Arial"/>
        </w:rPr>
        <w:t xml:space="preserve"> ejercen el comercio, </w:t>
      </w:r>
      <w:r w:rsidRPr="00E16162">
        <w:rPr>
          <w:rFonts w:ascii="Verdana" w:hAnsi="Verdana" w:cs="Arial"/>
        </w:rPr>
        <w:t>según datos para el 2007.</w:t>
      </w:r>
    </w:p>
    <w:p w:rsidR="009347C0" w:rsidRPr="00E16162" w:rsidRDefault="009347C0" w:rsidP="009F55CC">
      <w:pPr>
        <w:spacing w:line="360" w:lineRule="auto"/>
        <w:jc w:val="both"/>
        <w:rPr>
          <w:rFonts w:ascii="Verdana" w:hAnsi="Verdana" w:cs="Arial"/>
        </w:rPr>
      </w:pPr>
    </w:p>
    <w:p w:rsidR="009347C0" w:rsidRDefault="009347C0" w:rsidP="009F55CC">
      <w:pPr>
        <w:spacing w:line="360" w:lineRule="auto"/>
        <w:jc w:val="both"/>
        <w:rPr>
          <w:rFonts w:ascii="Verdana" w:hAnsi="Verdana" w:cs="Arial"/>
        </w:rPr>
      </w:pPr>
      <w:r w:rsidRPr="00E16162">
        <w:rPr>
          <w:rFonts w:ascii="Verdana" w:hAnsi="Verdana" w:cs="Arial"/>
        </w:rPr>
        <w:t xml:space="preserve">Las </w:t>
      </w:r>
      <w:r>
        <w:rPr>
          <w:rFonts w:ascii="Verdana" w:hAnsi="Verdana" w:cs="Arial"/>
        </w:rPr>
        <w:t>PYMES</w:t>
      </w:r>
      <w:r w:rsidRPr="00E16162">
        <w:rPr>
          <w:rFonts w:ascii="Verdana" w:hAnsi="Verdana" w:cs="Arial"/>
        </w:rPr>
        <w:t xml:space="preserve"> en la m</w:t>
      </w:r>
      <w:r>
        <w:rPr>
          <w:rFonts w:ascii="Verdana" w:hAnsi="Verdana" w:cs="Arial"/>
        </w:rPr>
        <w:t xml:space="preserve">ayoría de los casos se inician de una manera informal y sin el establecimiento de un adecuado sistema de control. Esta situación acompañada por la  inexperiencia gerencial, deficiencias en la contratación de personal, dificultades de financiación, inexistencia de políticas, entre otras; hacen que dichas empresas sean demasiado vulnerables a los fraudes.  </w:t>
      </w:r>
    </w:p>
    <w:p w:rsidR="009347C0" w:rsidRPr="00E16162" w:rsidRDefault="009347C0" w:rsidP="009F55CC">
      <w:pPr>
        <w:spacing w:line="360" w:lineRule="auto"/>
        <w:jc w:val="both"/>
        <w:rPr>
          <w:rFonts w:ascii="Verdana" w:hAnsi="Verdana" w:cs="Arial"/>
        </w:rPr>
      </w:pPr>
    </w:p>
    <w:p w:rsidR="009347C0" w:rsidRPr="00E16162" w:rsidRDefault="009347C0" w:rsidP="009F55CC">
      <w:pPr>
        <w:spacing w:line="360" w:lineRule="auto"/>
        <w:jc w:val="both"/>
        <w:rPr>
          <w:rFonts w:ascii="Verdana" w:hAnsi="Verdana" w:cs="Arial"/>
        </w:rPr>
      </w:pPr>
      <w:r w:rsidRPr="00E16162">
        <w:rPr>
          <w:rFonts w:ascii="Verdana" w:hAnsi="Verdana" w:cs="Arial"/>
        </w:rPr>
        <w:t>Si bien los pequeños empresarios tienen prioridades con los resultados, el crecimiento, la producción, entre otros; no cabe duda que su eficiencia y eficacia también dependen del mejoramiento de sus procesos internos, para ello es indispensable contar co</w:t>
      </w:r>
      <w:r>
        <w:rPr>
          <w:rFonts w:ascii="Verdana" w:hAnsi="Verdana" w:cs="Arial"/>
        </w:rPr>
        <w:t>n adecuados sistemas de control.</w:t>
      </w:r>
    </w:p>
    <w:p w:rsidR="009347C0" w:rsidRPr="00F7319A" w:rsidRDefault="009347C0" w:rsidP="009F55CC">
      <w:pPr>
        <w:spacing w:line="360" w:lineRule="auto"/>
        <w:jc w:val="both"/>
        <w:rPr>
          <w:rFonts w:ascii="Verdana" w:hAnsi="Verdana" w:cs="Arial"/>
        </w:rPr>
      </w:pPr>
    </w:p>
    <w:p w:rsidR="009347C0" w:rsidRPr="00E16162" w:rsidRDefault="009347C0" w:rsidP="009F55CC">
      <w:pPr>
        <w:spacing w:line="360" w:lineRule="auto"/>
        <w:jc w:val="both"/>
        <w:rPr>
          <w:rFonts w:ascii="Verdana" w:hAnsi="Verdana" w:cs="Arial"/>
          <w:lang w:val="es-CO"/>
        </w:rPr>
      </w:pPr>
      <w:r w:rsidRPr="00E16162">
        <w:rPr>
          <w:rFonts w:ascii="Verdana" w:hAnsi="Verdana" w:cs="Arial"/>
          <w:lang w:val="es-CO"/>
        </w:rPr>
        <w:t>El control interno en las pequeñas y medianas empresas en diversas ocasiones es subestimado por parte de administradores o gerentes, simplemente porque se considera como un sobrecosto para la organización, no sólo por el dinero a invertir, sino por el tiempo que hay que disponer para poner en funcionami</w:t>
      </w:r>
      <w:r>
        <w:rPr>
          <w:rFonts w:ascii="Verdana" w:hAnsi="Verdana" w:cs="Arial"/>
          <w:lang w:val="es-CO"/>
        </w:rPr>
        <w:t>ento el sistema. A pesar de ello</w:t>
      </w:r>
      <w:r w:rsidRPr="00E16162">
        <w:rPr>
          <w:rFonts w:ascii="Verdana" w:hAnsi="Verdana" w:cs="Arial"/>
          <w:lang w:val="es-CO"/>
        </w:rPr>
        <w:t>, éste no sólo contribuye al mejoramiento de los procesos</w:t>
      </w:r>
      <w:r>
        <w:rPr>
          <w:rFonts w:ascii="Verdana" w:hAnsi="Verdana" w:cs="Arial"/>
          <w:lang w:val="es-CO"/>
        </w:rPr>
        <w:t xml:space="preserve"> </w:t>
      </w:r>
      <w:r>
        <w:rPr>
          <w:rFonts w:ascii="Verdana" w:hAnsi="Verdana" w:cs="Arial"/>
          <w:lang w:val="es-CO"/>
        </w:rPr>
        <w:lastRenderedPageBreak/>
        <w:t>organizacionales</w:t>
      </w:r>
      <w:r w:rsidRPr="00E16162">
        <w:rPr>
          <w:rFonts w:ascii="Verdana" w:hAnsi="Verdana" w:cs="Arial"/>
          <w:lang w:val="es-CO"/>
        </w:rPr>
        <w:t>, sino también a disminuir riesgos de fraude, presentes en toda empresa.</w:t>
      </w:r>
    </w:p>
    <w:p w:rsidR="009347C0" w:rsidRDefault="009347C0" w:rsidP="009F55CC">
      <w:pPr>
        <w:spacing w:line="360" w:lineRule="auto"/>
        <w:jc w:val="both"/>
        <w:rPr>
          <w:rFonts w:ascii="Verdana" w:hAnsi="Verdana" w:cs="Arial"/>
          <w:lang w:val="es-CO"/>
        </w:rPr>
      </w:pPr>
    </w:p>
    <w:p w:rsidR="009347C0" w:rsidRDefault="009347C0" w:rsidP="009F55CC">
      <w:pPr>
        <w:spacing w:line="360" w:lineRule="auto"/>
        <w:jc w:val="both"/>
        <w:rPr>
          <w:rFonts w:ascii="Verdana" w:hAnsi="Verdana" w:cs="Arial"/>
          <w:lang w:val="es-CO"/>
        </w:rPr>
      </w:pPr>
      <w:r>
        <w:rPr>
          <w:rFonts w:ascii="Verdana" w:hAnsi="Verdana" w:cs="Arial"/>
          <w:lang w:val="es-CO"/>
        </w:rPr>
        <w:t>Uno de ellos es el fraude contable, que se define como el acto intencional realizado con el propósito de distorsionar la información financiera. Este aspecto no es tenido en cuenta en las empresas, puesto que no se identifica, no se analiza y no se valoran las consecuencias que se puedan sufrir por este hecho.</w:t>
      </w:r>
    </w:p>
    <w:p w:rsidR="009347C0" w:rsidRPr="00E16162" w:rsidRDefault="009347C0" w:rsidP="009F55CC">
      <w:pPr>
        <w:spacing w:line="360" w:lineRule="auto"/>
        <w:jc w:val="both"/>
        <w:rPr>
          <w:rFonts w:ascii="Verdana" w:hAnsi="Verdana" w:cs="Arial"/>
          <w:lang w:val="es-CO"/>
        </w:rPr>
      </w:pPr>
    </w:p>
    <w:p w:rsidR="009347C0" w:rsidRDefault="009347C0" w:rsidP="009F55CC">
      <w:pPr>
        <w:spacing w:line="360" w:lineRule="auto"/>
        <w:jc w:val="both"/>
        <w:rPr>
          <w:rFonts w:ascii="Verdana" w:hAnsi="Verdana" w:cs="Arial"/>
          <w:lang w:val="es-CO"/>
        </w:rPr>
      </w:pPr>
      <w:r>
        <w:rPr>
          <w:rFonts w:ascii="Verdana" w:hAnsi="Verdana" w:cs="Arial"/>
          <w:lang w:val="es-CO"/>
        </w:rPr>
        <w:t xml:space="preserve">En las PYMES la contabilidad </w:t>
      </w:r>
      <w:r w:rsidRPr="00E16162">
        <w:rPr>
          <w:rFonts w:ascii="Verdana" w:hAnsi="Verdana" w:cs="Arial"/>
          <w:lang w:val="es-CO"/>
        </w:rPr>
        <w:t>p</w:t>
      </w:r>
      <w:r>
        <w:rPr>
          <w:rFonts w:ascii="Verdana" w:hAnsi="Verdana" w:cs="Arial"/>
          <w:lang w:val="es-CO"/>
        </w:rPr>
        <w:t>resenta múltiples deficiencias</w:t>
      </w:r>
      <w:r w:rsidRPr="00E16162">
        <w:rPr>
          <w:rFonts w:ascii="Verdana" w:hAnsi="Verdana" w:cs="Arial"/>
          <w:lang w:val="es-CO"/>
        </w:rPr>
        <w:t>, que van desde registros inadecuados</w:t>
      </w:r>
      <w:r>
        <w:rPr>
          <w:rFonts w:ascii="Verdana" w:hAnsi="Verdana" w:cs="Arial"/>
          <w:lang w:val="es-CO"/>
        </w:rPr>
        <w:t xml:space="preserve"> o desactualizados,</w:t>
      </w:r>
      <w:r w:rsidRPr="00E16162">
        <w:rPr>
          <w:rFonts w:ascii="Verdana" w:hAnsi="Verdana" w:cs="Arial"/>
          <w:lang w:val="es-CO"/>
        </w:rPr>
        <w:t xml:space="preserve"> hasta evasión de i</w:t>
      </w:r>
      <w:r>
        <w:rPr>
          <w:rFonts w:ascii="Verdana" w:hAnsi="Verdana" w:cs="Arial"/>
          <w:lang w:val="es-CO"/>
        </w:rPr>
        <w:t>mpuestos, todo lo anterior demuestra que ha sido poco valorado para la toma de decisiones.</w:t>
      </w: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Default="009347C0" w:rsidP="00735B13">
      <w:pPr>
        <w:spacing w:line="360" w:lineRule="auto"/>
        <w:jc w:val="center"/>
        <w:rPr>
          <w:rFonts w:ascii="Verdana" w:hAnsi="Verdana" w:cs="Arial"/>
          <w:lang w:val="es-CO"/>
        </w:rPr>
      </w:pPr>
    </w:p>
    <w:p w:rsidR="009347C0" w:rsidRPr="00B76A9B" w:rsidRDefault="009347C0" w:rsidP="009F55CC">
      <w:pPr>
        <w:shd w:val="clear" w:color="auto" w:fill="CCCCCC"/>
        <w:spacing w:line="360" w:lineRule="auto"/>
        <w:jc w:val="center"/>
        <w:rPr>
          <w:rFonts w:ascii="Kristen ITC" w:hAnsi="Kristen ITC" w:cs="Arial"/>
          <w:b/>
          <w:sz w:val="28"/>
          <w:lang w:val="es-CO"/>
        </w:rPr>
      </w:pPr>
      <w:r w:rsidRPr="00B76A9B">
        <w:rPr>
          <w:rFonts w:ascii="Kristen ITC" w:hAnsi="Kristen ITC" w:cs="Arial"/>
          <w:b/>
          <w:sz w:val="28"/>
          <w:lang w:val="es-CO"/>
        </w:rPr>
        <w:lastRenderedPageBreak/>
        <w:t>LAS RESPUESTAS TENTATIVAS Y LAS MÁS CERTERAS</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i/>
          <w:lang w:val="es-CO"/>
        </w:rPr>
      </w:pPr>
      <w:r w:rsidRPr="00E16162">
        <w:rPr>
          <w:rFonts w:ascii="Verdana" w:hAnsi="Verdana"/>
          <w:i/>
          <w:lang w:val="es-CO"/>
        </w:rPr>
        <w:t xml:space="preserve">¿Cuáles son los instrumentos que desde el control interno permiten disminuir el riesgo de fraude contable en las </w:t>
      </w:r>
      <w:r>
        <w:rPr>
          <w:rFonts w:ascii="Verdana" w:hAnsi="Verdana"/>
          <w:i/>
          <w:lang w:val="es-CO"/>
        </w:rPr>
        <w:t>PYMES</w:t>
      </w:r>
      <w:r w:rsidRPr="00E16162">
        <w:rPr>
          <w:rFonts w:ascii="Verdana" w:hAnsi="Verdana"/>
          <w:i/>
          <w:lang w:val="es-CO"/>
        </w:rPr>
        <w:t xml:space="preserve"> comerciales de Medellín?</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Como primera hipótesis del proyecto de investigación se planteó que los elementos del COSO son aquellos instrumentos que contribuyen a las </w:t>
      </w:r>
      <w:r>
        <w:rPr>
          <w:rFonts w:ascii="Verdana" w:hAnsi="Verdana"/>
          <w:lang w:val="es-CO"/>
        </w:rPr>
        <w:t>PYMES</w:t>
      </w:r>
      <w:r w:rsidRPr="00E16162">
        <w:rPr>
          <w:rFonts w:ascii="Verdana" w:hAnsi="Verdana"/>
          <w:lang w:val="es-CO"/>
        </w:rPr>
        <w:t xml:space="preserve"> en la disminución del riesgo de fraude contable</w:t>
      </w:r>
      <w:r>
        <w:rPr>
          <w:rFonts w:ascii="Verdana" w:hAnsi="Verdana"/>
          <w:lang w:val="es-CO"/>
        </w:rPr>
        <w:t xml:space="preserve"> y son</w:t>
      </w:r>
      <w:r w:rsidRPr="00E16162">
        <w:rPr>
          <w:rFonts w:ascii="Verdana" w:hAnsi="Verdana"/>
          <w:lang w:val="es-CO"/>
        </w:rPr>
        <w:t xml:space="preserve"> el medio más importante para alcanzar un sistema adecuado de control interno con el fin de disminuir dicho riesgo, presente en todas las organizaciones, por pequeñas que sean.</w:t>
      </w:r>
    </w:p>
    <w:p w:rsidR="009347C0" w:rsidRPr="00E16162" w:rsidRDefault="009347C0" w:rsidP="009F55CC">
      <w:pPr>
        <w:spacing w:line="360" w:lineRule="auto"/>
        <w:jc w:val="both"/>
        <w:rPr>
          <w:rFonts w:ascii="Verdana" w:hAnsi="Verdana"/>
          <w:lang w:val="es-CO"/>
        </w:rPr>
      </w:pPr>
    </w:p>
    <w:p w:rsidR="009347C0" w:rsidRPr="00E16162" w:rsidRDefault="009347C0" w:rsidP="009B79BF">
      <w:pPr>
        <w:spacing w:line="360" w:lineRule="auto"/>
        <w:jc w:val="both"/>
        <w:rPr>
          <w:rFonts w:ascii="Verdana" w:hAnsi="Verdana"/>
          <w:lang w:val="es-CO"/>
        </w:rPr>
      </w:pPr>
      <w:r w:rsidRPr="00E16162">
        <w:rPr>
          <w:rFonts w:ascii="Verdana" w:hAnsi="Verdana"/>
          <w:lang w:val="es-CO"/>
        </w:rPr>
        <w:t xml:space="preserve">Durante la investigación se logró confirmar que efectivamente las </w:t>
      </w:r>
      <w:r>
        <w:rPr>
          <w:rFonts w:ascii="Verdana" w:hAnsi="Verdana"/>
          <w:lang w:val="es-CO"/>
        </w:rPr>
        <w:t>PYMES</w:t>
      </w:r>
      <w:r w:rsidRPr="00E16162">
        <w:rPr>
          <w:rFonts w:ascii="Verdana" w:hAnsi="Verdana"/>
          <w:lang w:val="es-CO"/>
        </w:rPr>
        <w:t xml:space="preserve"> presentan múltiples dificultades</w:t>
      </w:r>
      <w:r>
        <w:rPr>
          <w:rFonts w:ascii="Verdana" w:hAnsi="Verdana"/>
          <w:lang w:val="es-CO"/>
        </w:rPr>
        <w:t xml:space="preserve">, </w:t>
      </w:r>
      <w:r w:rsidRPr="00E16162">
        <w:rPr>
          <w:rFonts w:ascii="Verdana" w:hAnsi="Verdana"/>
          <w:lang w:val="es-CO"/>
        </w:rPr>
        <w:t>especialmente con el componente del COSO</w:t>
      </w:r>
      <w:r>
        <w:rPr>
          <w:rFonts w:ascii="Verdana" w:hAnsi="Verdana"/>
          <w:lang w:val="es-CO"/>
        </w:rPr>
        <w:t xml:space="preserve"> llamado valoración de riesgos, estás no poseen metodologías para determinar los riesgos a los cuales se encuentran expuestas, establecen controles que no van direccionados a fortalecer sus debilidades y los que tiene implementados, lo han hecho de una forma superficial y de manera intuitiva</w:t>
      </w:r>
      <w:r w:rsidRPr="00E16162">
        <w:rPr>
          <w:rFonts w:ascii="Verdana" w:hAnsi="Verdana"/>
          <w:lang w:val="es-CO"/>
        </w:rPr>
        <w:t>.</w:t>
      </w:r>
    </w:p>
    <w:p w:rsidR="009347C0" w:rsidRPr="00E16162" w:rsidRDefault="009347C0" w:rsidP="009F55CC">
      <w:pPr>
        <w:spacing w:line="360" w:lineRule="auto"/>
        <w:jc w:val="both"/>
        <w:rPr>
          <w:rFonts w:ascii="Verdana" w:hAnsi="Verdana"/>
          <w:lang w:val="es-CO"/>
        </w:rPr>
      </w:pPr>
    </w:p>
    <w:p w:rsidR="009347C0" w:rsidRPr="00E16162" w:rsidRDefault="009347C0" w:rsidP="00B77A7D">
      <w:pPr>
        <w:spacing w:line="360" w:lineRule="auto"/>
        <w:jc w:val="both"/>
        <w:rPr>
          <w:rFonts w:ascii="Verdana" w:hAnsi="Verdana"/>
          <w:lang w:val="es-CO"/>
        </w:rPr>
      </w:pPr>
      <w:r w:rsidRPr="00E16162">
        <w:rPr>
          <w:rFonts w:ascii="Verdana" w:hAnsi="Verdana"/>
          <w:lang w:val="es-CO"/>
        </w:rPr>
        <w:t xml:space="preserve">Aunque no es posible hablar de un excelente control interno, sí es importante decir que las </w:t>
      </w:r>
      <w:r>
        <w:rPr>
          <w:rFonts w:ascii="Verdana" w:hAnsi="Verdana"/>
          <w:lang w:val="es-CO"/>
        </w:rPr>
        <w:t>PYMES</w:t>
      </w:r>
      <w:r w:rsidRPr="00E16162">
        <w:rPr>
          <w:rFonts w:ascii="Verdana" w:hAnsi="Verdana"/>
          <w:lang w:val="es-CO"/>
        </w:rPr>
        <w:t xml:space="preserve"> realizan un esfuerzo para protegerse de los fraudes, los controles que se manejan son sencillos pero monitoreados y se asimilan al modelo COSO.</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Se concluye en este punto que si las </w:t>
      </w:r>
      <w:r>
        <w:rPr>
          <w:rFonts w:ascii="Verdana" w:hAnsi="Verdana"/>
          <w:lang w:val="es-CO"/>
        </w:rPr>
        <w:t>PYMES</w:t>
      </w:r>
      <w:r w:rsidRPr="00E16162">
        <w:rPr>
          <w:rFonts w:ascii="Verdana" w:hAnsi="Verdana"/>
          <w:lang w:val="es-CO"/>
        </w:rPr>
        <w:t xml:space="preserve"> realizan controles con un enfoque del modelo COSO, </w:t>
      </w:r>
      <w:proofErr w:type="gramStart"/>
      <w:r w:rsidRPr="00E16162">
        <w:rPr>
          <w:rFonts w:ascii="Verdana" w:hAnsi="Verdana"/>
          <w:lang w:val="es-CO"/>
        </w:rPr>
        <w:t>pueden</w:t>
      </w:r>
      <w:proofErr w:type="gramEnd"/>
      <w:r w:rsidRPr="00E16162">
        <w:rPr>
          <w:rFonts w:ascii="Verdana" w:hAnsi="Verdana"/>
          <w:lang w:val="es-CO"/>
        </w:rPr>
        <w:t xml:space="preserve"> llegar a disminuir significativamente sus riesgos de fraude no sólo contable, sino </w:t>
      </w:r>
      <w:r w:rsidRPr="00E16162">
        <w:rPr>
          <w:rFonts w:ascii="Verdana" w:hAnsi="Verdana"/>
          <w:lang w:val="es-CO"/>
        </w:rPr>
        <w:lastRenderedPageBreak/>
        <w:t>aquellos que involucran robos, jineteo, tergiversaciones, malversaciones y otros.</w:t>
      </w: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Default="009347C0" w:rsidP="009F55CC">
      <w:pPr>
        <w:spacing w:line="360" w:lineRule="auto"/>
        <w:jc w:val="center"/>
        <w:rPr>
          <w:rFonts w:ascii="Verdana" w:hAnsi="Verdana" w:cs="Verdana"/>
          <w:b/>
          <w:bCs/>
          <w:sz w:val="20"/>
          <w:szCs w:val="20"/>
        </w:rPr>
      </w:pPr>
    </w:p>
    <w:p w:rsidR="009347C0" w:rsidRPr="00B76A9B" w:rsidRDefault="009347C0" w:rsidP="008664A7">
      <w:pPr>
        <w:shd w:val="clear" w:color="auto" w:fill="CCCCCC"/>
        <w:spacing w:line="360" w:lineRule="auto"/>
        <w:jc w:val="center"/>
        <w:rPr>
          <w:rFonts w:ascii="Kristen ITC" w:hAnsi="Kristen ITC" w:cs="Arial"/>
          <w:b/>
          <w:sz w:val="28"/>
          <w:lang w:val="es-CO"/>
        </w:rPr>
      </w:pPr>
      <w:r w:rsidRPr="00B76A9B">
        <w:rPr>
          <w:rFonts w:ascii="Kristen ITC" w:hAnsi="Kristen ITC" w:cs="Arial"/>
          <w:b/>
          <w:sz w:val="28"/>
          <w:lang w:val="es-CO"/>
        </w:rPr>
        <w:lastRenderedPageBreak/>
        <w:t>LAS VARIABLES</w:t>
      </w:r>
    </w:p>
    <w:p w:rsidR="009347C0" w:rsidRDefault="009347C0" w:rsidP="008664A7">
      <w:pPr>
        <w:spacing w:line="360" w:lineRule="auto"/>
        <w:jc w:val="both"/>
        <w:rPr>
          <w:rFonts w:ascii="Verdana" w:hAnsi="Verdana" w:cs="Verdana"/>
          <w:bCs/>
        </w:rPr>
      </w:pPr>
    </w:p>
    <w:p w:rsidR="009347C0" w:rsidRPr="00E16162" w:rsidRDefault="009347C0" w:rsidP="008664A7">
      <w:pPr>
        <w:spacing w:line="360" w:lineRule="auto"/>
        <w:jc w:val="both"/>
        <w:rPr>
          <w:rFonts w:ascii="Verdana" w:hAnsi="Verdana" w:cs="Verdana"/>
        </w:rPr>
      </w:pPr>
      <w:r>
        <w:rPr>
          <w:rFonts w:ascii="Verdana" w:hAnsi="Verdana" w:cs="Verdana"/>
          <w:bCs/>
        </w:rPr>
        <w:t xml:space="preserve">En la siguiente tabla </w:t>
      </w:r>
      <w:r w:rsidRPr="00E16162">
        <w:rPr>
          <w:rFonts w:ascii="Verdana" w:hAnsi="Verdana" w:cs="Verdana"/>
          <w:bCs/>
        </w:rPr>
        <w:t xml:space="preserve">se puede visualizar el cuadro de </w:t>
      </w:r>
      <w:proofErr w:type="spellStart"/>
      <w:r w:rsidRPr="00E16162">
        <w:rPr>
          <w:rFonts w:ascii="Verdana" w:hAnsi="Verdana" w:cs="Verdana"/>
          <w:bCs/>
        </w:rPr>
        <w:t>operacionalización</w:t>
      </w:r>
      <w:proofErr w:type="spellEnd"/>
      <w:r w:rsidRPr="00E16162">
        <w:rPr>
          <w:rFonts w:ascii="Verdana" w:hAnsi="Verdana" w:cs="Verdana"/>
          <w:bCs/>
        </w:rPr>
        <w:t xml:space="preserve"> de variables, </w:t>
      </w:r>
      <w:r>
        <w:rPr>
          <w:rFonts w:ascii="Verdana" w:hAnsi="Verdana" w:cs="Verdana"/>
          <w:bCs/>
        </w:rPr>
        <w:t xml:space="preserve">donde </w:t>
      </w:r>
      <w:r w:rsidRPr="00E16162">
        <w:rPr>
          <w:rFonts w:ascii="Verdana" w:hAnsi="Verdana" w:cs="Verdana"/>
          <w:bCs/>
        </w:rPr>
        <w:t xml:space="preserve">se definió como variable principal </w:t>
      </w:r>
      <w:r w:rsidRPr="00E16162">
        <w:rPr>
          <w:rFonts w:ascii="Verdana" w:hAnsi="Verdana" w:cs="Verdana"/>
          <w:b/>
          <w:bCs/>
        </w:rPr>
        <w:t xml:space="preserve">El </w:t>
      </w:r>
      <w:r w:rsidRPr="00E16162">
        <w:rPr>
          <w:rFonts w:ascii="Verdana" w:hAnsi="Verdana" w:cs="Verdana"/>
          <w:b/>
        </w:rPr>
        <w:t>Niv</w:t>
      </w:r>
      <w:r>
        <w:rPr>
          <w:rFonts w:ascii="Verdana" w:hAnsi="Verdana" w:cs="Verdana"/>
          <w:b/>
        </w:rPr>
        <w:t>el de efectividad del COSO en la disminución del</w:t>
      </w:r>
      <w:r w:rsidRPr="00E16162">
        <w:rPr>
          <w:rFonts w:ascii="Verdana" w:hAnsi="Verdana" w:cs="Verdana"/>
          <w:b/>
        </w:rPr>
        <w:t xml:space="preserve"> </w:t>
      </w:r>
      <w:r>
        <w:rPr>
          <w:rFonts w:ascii="Verdana" w:hAnsi="Verdana" w:cs="Verdana"/>
          <w:b/>
        </w:rPr>
        <w:t xml:space="preserve">riesgo de </w:t>
      </w:r>
      <w:r w:rsidRPr="00E16162">
        <w:rPr>
          <w:rFonts w:ascii="Verdana" w:hAnsi="Verdana" w:cs="Verdana"/>
          <w:b/>
        </w:rPr>
        <w:t>fraude contable</w:t>
      </w:r>
      <w:r>
        <w:rPr>
          <w:rFonts w:ascii="Verdana" w:hAnsi="Verdana" w:cs="Verdana"/>
        </w:rPr>
        <w:t>. L</w:t>
      </w:r>
      <w:r w:rsidRPr="00E16162">
        <w:rPr>
          <w:rFonts w:ascii="Verdana" w:hAnsi="Verdana" w:cs="Verdana"/>
        </w:rPr>
        <w:t xml:space="preserve">a medición de dicha variable está constituida por 5 </w:t>
      </w:r>
      <w:proofErr w:type="spellStart"/>
      <w:r w:rsidRPr="00E16162">
        <w:rPr>
          <w:rFonts w:ascii="Verdana" w:hAnsi="Verdana" w:cs="Verdana"/>
        </w:rPr>
        <w:t>subvariables</w:t>
      </w:r>
      <w:proofErr w:type="spellEnd"/>
      <w:r w:rsidRPr="00E16162">
        <w:rPr>
          <w:rFonts w:ascii="Verdana" w:hAnsi="Verdana" w:cs="Verdana"/>
        </w:rPr>
        <w:t xml:space="preserve"> que corresponden a los 5 elementos del </w:t>
      </w:r>
      <w:r>
        <w:rPr>
          <w:rFonts w:ascii="Verdana" w:hAnsi="Verdana" w:cs="Verdana"/>
        </w:rPr>
        <w:t>COSO</w:t>
      </w:r>
      <w:r w:rsidRPr="00E16162">
        <w:rPr>
          <w:rFonts w:ascii="Verdana" w:hAnsi="Verdana" w:cs="Verdana"/>
        </w:rPr>
        <w:t>:</w:t>
      </w:r>
    </w:p>
    <w:p w:rsidR="009347C0" w:rsidRPr="00E16162" w:rsidRDefault="009347C0" w:rsidP="008664A7">
      <w:pPr>
        <w:spacing w:line="360" w:lineRule="auto"/>
        <w:rPr>
          <w:rFonts w:ascii="Verdana" w:hAnsi="Verdana" w:cs="Verdana"/>
        </w:rPr>
      </w:pPr>
    </w:p>
    <w:p w:rsidR="009347C0" w:rsidRPr="00E16162" w:rsidRDefault="009347C0" w:rsidP="008664A7">
      <w:pPr>
        <w:numPr>
          <w:ilvl w:val="0"/>
          <w:numId w:val="1"/>
        </w:numPr>
        <w:tabs>
          <w:tab w:val="clear" w:pos="780"/>
        </w:tabs>
        <w:spacing w:line="360" w:lineRule="auto"/>
        <w:ind w:left="360" w:hanging="360"/>
        <w:jc w:val="both"/>
        <w:rPr>
          <w:rFonts w:ascii="Verdana" w:hAnsi="Verdana" w:cs="Verdana"/>
        </w:rPr>
      </w:pPr>
      <w:r w:rsidRPr="00E16162">
        <w:rPr>
          <w:rFonts w:ascii="Verdana" w:hAnsi="Verdana" w:cs="Verdana"/>
        </w:rPr>
        <w:t>Nivel de efectividad del ambiente de control en la disminución al riesgo de fraude contable.</w:t>
      </w:r>
    </w:p>
    <w:p w:rsidR="009347C0" w:rsidRPr="00E16162" w:rsidRDefault="009347C0" w:rsidP="008664A7">
      <w:pPr>
        <w:numPr>
          <w:ilvl w:val="0"/>
          <w:numId w:val="1"/>
        </w:numPr>
        <w:tabs>
          <w:tab w:val="clear" w:pos="780"/>
        </w:tabs>
        <w:spacing w:line="360" w:lineRule="auto"/>
        <w:ind w:left="360" w:hanging="360"/>
        <w:jc w:val="both"/>
        <w:rPr>
          <w:rFonts w:ascii="Verdana" w:hAnsi="Verdana" w:cs="Verdana"/>
        </w:rPr>
      </w:pPr>
      <w:r w:rsidRPr="00E16162">
        <w:rPr>
          <w:rFonts w:ascii="Verdana" w:hAnsi="Verdana" w:cs="Verdana"/>
        </w:rPr>
        <w:t>Nivel de efectividad de la valoración de riesgos en la disminución al riesgo de fraude contable.</w:t>
      </w:r>
    </w:p>
    <w:p w:rsidR="009347C0" w:rsidRPr="00E16162" w:rsidRDefault="009347C0" w:rsidP="008664A7">
      <w:pPr>
        <w:numPr>
          <w:ilvl w:val="0"/>
          <w:numId w:val="1"/>
        </w:numPr>
        <w:tabs>
          <w:tab w:val="clear" w:pos="780"/>
        </w:tabs>
        <w:spacing w:line="360" w:lineRule="auto"/>
        <w:ind w:left="360" w:hanging="360"/>
        <w:jc w:val="both"/>
        <w:rPr>
          <w:rFonts w:ascii="Verdana" w:hAnsi="Verdana" w:cs="Verdana"/>
        </w:rPr>
      </w:pPr>
      <w:r w:rsidRPr="00E16162">
        <w:rPr>
          <w:rFonts w:ascii="Verdana" w:hAnsi="Verdana" w:cs="Verdana"/>
        </w:rPr>
        <w:t>Nivel de efectividad de las actividades de control en la disminución al riesgo de fraude contable.</w:t>
      </w:r>
    </w:p>
    <w:p w:rsidR="009347C0" w:rsidRPr="00AF4E78" w:rsidRDefault="009347C0" w:rsidP="008664A7">
      <w:pPr>
        <w:numPr>
          <w:ilvl w:val="0"/>
          <w:numId w:val="1"/>
        </w:numPr>
        <w:tabs>
          <w:tab w:val="clear" w:pos="780"/>
        </w:tabs>
        <w:spacing w:line="360" w:lineRule="auto"/>
        <w:ind w:left="360" w:hanging="360"/>
        <w:jc w:val="both"/>
        <w:rPr>
          <w:rFonts w:ascii="Verdana" w:hAnsi="Verdana" w:cs="Verdana"/>
        </w:rPr>
      </w:pPr>
      <w:r w:rsidRPr="00E16162">
        <w:rPr>
          <w:rFonts w:ascii="Verdana" w:hAnsi="Verdana" w:cs="Verdana"/>
        </w:rPr>
        <w:t xml:space="preserve">Nivel de efectividad de la información y comunicación en la </w:t>
      </w:r>
      <w:r w:rsidRPr="00AF4E78">
        <w:rPr>
          <w:rFonts w:ascii="Verdana" w:hAnsi="Verdana" w:cs="Verdana"/>
        </w:rPr>
        <w:t>disminución al riesgo de fraude contable.</w:t>
      </w:r>
    </w:p>
    <w:p w:rsidR="009347C0" w:rsidRPr="008277E8" w:rsidRDefault="009347C0" w:rsidP="008664A7">
      <w:pPr>
        <w:numPr>
          <w:ilvl w:val="0"/>
          <w:numId w:val="1"/>
        </w:numPr>
        <w:tabs>
          <w:tab w:val="clear" w:pos="780"/>
        </w:tabs>
        <w:spacing w:line="360" w:lineRule="auto"/>
        <w:ind w:left="360" w:hanging="360"/>
        <w:jc w:val="both"/>
        <w:rPr>
          <w:rFonts w:ascii="Verdana" w:hAnsi="Verdana"/>
          <w:b/>
          <w:sz w:val="28"/>
          <w:szCs w:val="28"/>
        </w:rPr>
      </w:pPr>
      <w:r w:rsidRPr="00AF4E78">
        <w:rPr>
          <w:rFonts w:ascii="Verdana" w:hAnsi="Verdana" w:cs="Verdana"/>
        </w:rPr>
        <w:t>Nivel de efectividad del monitoreo en la disminución al riesgo de fraude contable.</w:t>
      </w:r>
    </w:p>
    <w:p w:rsidR="009347C0" w:rsidRDefault="009347C0">
      <w:pPr>
        <w:rPr>
          <w:rFonts w:ascii="Verdana" w:hAnsi="Verdana" w:cs="Verdana"/>
          <w:b/>
          <w:bCs/>
          <w:sz w:val="20"/>
          <w:szCs w:val="20"/>
        </w:rPr>
      </w:pPr>
    </w:p>
    <w:p w:rsidR="009347C0" w:rsidRPr="00E16162" w:rsidRDefault="009347C0" w:rsidP="009F55CC">
      <w:pPr>
        <w:spacing w:line="360" w:lineRule="auto"/>
        <w:jc w:val="center"/>
        <w:rPr>
          <w:rFonts w:ascii="Verdana" w:hAnsi="Verdana" w:cs="Verdana"/>
          <w:b/>
          <w:bCs/>
          <w:sz w:val="20"/>
          <w:szCs w:val="20"/>
        </w:rPr>
        <w:sectPr w:rsidR="009347C0" w:rsidRPr="00E16162" w:rsidSect="006C5411">
          <w:footerReference w:type="default" r:id="rId8"/>
          <w:pgSz w:w="12240" w:h="15840"/>
          <w:pgMar w:top="1418" w:right="1418" w:bottom="1418" w:left="2268" w:header="709" w:footer="709" w:gutter="0"/>
          <w:cols w:space="708"/>
          <w:titlePg/>
          <w:docGrid w:linePitch="360"/>
        </w:sectPr>
      </w:pPr>
    </w:p>
    <w:tbl>
      <w:tblPr>
        <w:tblW w:w="1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2353"/>
        <w:gridCol w:w="4804"/>
        <w:gridCol w:w="2356"/>
        <w:gridCol w:w="1162"/>
      </w:tblGrid>
      <w:tr w:rsidR="009347C0" w:rsidRPr="00E134F4">
        <w:tc>
          <w:tcPr>
            <w:tcW w:w="12965" w:type="dxa"/>
            <w:gridSpan w:val="5"/>
            <w:vAlign w:val="center"/>
          </w:tcPr>
          <w:p w:rsidR="009347C0" w:rsidRPr="00E134F4" w:rsidRDefault="009347C0" w:rsidP="00E134F4">
            <w:pPr>
              <w:jc w:val="center"/>
              <w:rPr>
                <w:rFonts w:ascii="Verdana" w:hAnsi="Verdana" w:cs="Verdana"/>
                <w:b/>
                <w:bCs/>
                <w:sz w:val="20"/>
                <w:szCs w:val="20"/>
              </w:rPr>
            </w:pPr>
          </w:p>
          <w:p w:rsidR="009347C0" w:rsidRPr="00E134F4" w:rsidRDefault="009347C0" w:rsidP="00E134F4">
            <w:pPr>
              <w:jc w:val="center"/>
              <w:rPr>
                <w:rFonts w:ascii="Verdana" w:hAnsi="Verdana" w:cs="Verdana"/>
                <w:b/>
                <w:bCs/>
                <w:sz w:val="20"/>
                <w:szCs w:val="20"/>
              </w:rPr>
            </w:pPr>
            <w:r w:rsidRPr="00E134F4">
              <w:rPr>
                <w:rFonts w:ascii="Verdana" w:hAnsi="Verdana" w:cs="Verdana"/>
                <w:b/>
                <w:bCs/>
                <w:sz w:val="20"/>
                <w:szCs w:val="20"/>
              </w:rPr>
              <w:t>OPERACIONALIZACIÓN DE LAS VARIABLES</w:t>
            </w:r>
          </w:p>
        </w:tc>
      </w:tr>
      <w:tr w:rsidR="009347C0" w:rsidRPr="00E134F4">
        <w:tc>
          <w:tcPr>
            <w:tcW w:w="2290" w:type="dxa"/>
          </w:tcPr>
          <w:p w:rsidR="009347C0" w:rsidRPr="00E134F4" w:rsidRDefault="009347C0" w:rsidP="00E134F4">
            <w:pPr>
              <w:jc w:val="center"/>
              <w:rPr>
                <w:rFonts w:ascii="Verdana" w:hAnsi="Verdana" w:cs="Verdana"/>
                <w:b/>
                <w:bCs/>
                <w:sz w:val="20"/>
                <w:szCs w:val="20"/>
              </w:rPr>
            </w:pPr>
            <w:r w:rsidRPr="00E134F4">
              <w:rPr>
                <w:rFonts w:ascii="Verdana" w:hAnsi="Verdana" w:cs="Verdana"/>
                <w:b/>
                <w:bCs/>
                <w:sz w:val="20"/>
                <w:szCs w:val="20"/>
              </w:rPr>
              <w:t>Variable</w:t>
            </w:r>
          </w:p>
        </w:tc>
        <w:tc>
          <w:tcPr>
            <w:tcW w:w="2353" w:type="dxa"/>
          </w:tcPr>
          <w:p w:rsidR="009347C0" w:rsidRPr="00E134F4" w:rsidRDefault="009347C0" w:rsidP="00E134F4">
            <w:pPr>
              <w:jc w:val="center"/>
              <w:rPr>
                <w:rFonts w:ascii="Verdana" w:hAnsi="Verdana" w:cs="Verdana"/>
                <w:b/>
                <w:bCs/>
                <w:sz w:val="20"/>
                <w:szCs w:val="20"/>
              </w:rPr>
            </w:pPr>
            <w:r w:rsidRPr="00E134F4">
              <w:rPr>
                <w:rFonts w:ascii="Verdana" w:hAnsi="Verdana" w:cs="Verdana"/>
                <w:b/>
                <w:bCs/>
                <w:sz w:val="20"/>
                <w:szCs w:val="20"/>
              </w:rPr>
              <w:t>Definición</w:t>
            </w:r>
          </w:p>
        </w:tc>
        <w:tc>
          <w:tcPr>
            <w:tcW w:w="4804" w:type="dxa"/>
          </w:tcPr>
          <w:p w:rsidR="009347C0" w:rsidRPr="00E134F4" w:rsidRDefault="009347C0" w:rsidP="00E134F4">
            <w:pPr>
              <w:jc w:val="center"/>
              <w:rPr>
                <w:rFonts w:ascii="Verdana" w:hAnsi="Verdana" w:cs="Verdana"/>
                <w:b/>
                <w:bCs/>
                <w:sz w:val="20"/>
                <w:szCs w:val="20"/>
              </w:rPr>
            </w:pPr>
            <w:r w:rsidRPr="00E134F4">
              <w:rPr>
                <w:rFonts w:ascii="Verdana" w:hAnsi="Verdana" w:cs="Verdana"/>
                <w:b/>
                <w:bCs/>
                <w:sz w:val="20"/>
                <w:szCs w:val="20"/>
              </w:rPr>
              <w:t>Indicador</w:t>
            </w:r>
          </w:p>
        </w:tc>
        <w:tc>
          <w:tcPr>
            <w:tcW w:w="2356" w:type="dxa"/>
          </w:tcPr>
          <w:p w:rsidR="009347C0" w:rsidRPr="00E134F4" w:rsidRDefault="009347C0" w:rsidP="00E134F4">
            <w:pPr>
              <w:jc w:val="center"/>
              <w:rPr>
                <w:rFonts w:ascii="Verdana" w:hAnsi="Verdana" w:cs="Verdana"/>
                <w:b/>
                <w:bCs/>
                <w:sz w:val="20"/>
                <w:szCs w:val="20"/>
              </w:rPr>
            </w:pPr>
            <w:r w:rsidRPr="00E134F4">
              <w:rPr>
                <w:rFonts w:ascii="Verdana" w:hAnsi="Verdana" w:cs="Verdana"/>
                <w:b/>
                <w:bCs/>
                <w:sz w:val="20"/>
                <w:szCs w:val="20"/>
              </w:rPr>
              <w:t>Forma de medición</w:t>
            </w:r>
          </w:p>
        </w:tc>
        <w:tc>
          <w:tcPr>
            <w:tcW w:w="1162" w:type="dxa"/>
          </w:tcPr>
          <w:p w:rsidR="009347C0" w:rsidRPr="00E134F4" w:rsidRDefault="009347C0" w:rsidP="00E134F4">
            <w:pPr>
              <w:jc w:val="center"/>
              <w:rPr>
                <w:rFonts w:ascii="Verdana" w:hAnsi="Verdana" w:cs="Verdana"/>
                <w:b/>
                <w:bCs/>
                <w:sz w:val="20"/>
                <w:szCs w:val="20"/>
              </w:rPr>
            </w:pPr>
            <w:r w:rsidRPr="00E134F4">
              <w:rPr>
                <w:rFonts w:ascii="Verdana" w:hAnsi="Verdana" w:cs="Verdana"/>
                <w:b/>
                <w:bCs/>
                <w:sz w:val="20"/>
                <w:szCs w:val="20"/>
              </w:rPr>
              <w:t>Fuente</w:t>
            </w:r>
          </w:p>
        </w:tc>
      </w:tr>
      <w:tr w:rsidR="009347C0" w:rsidRPr="00E134F4">
        <w:tc>
          <w:tcPr>
            <w:tcW w:w="2290"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Nivel de efectividad del ambiente de control en la disminución al riesgo de fraude contable.</w:t>
            </w:r>
          </w:p>
        </w:tc>
        <w:tc>
          <w:tcPr>
            <w:tcW w:w="2353"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Elementos del ambiente de control que efectivamente disminuyen el riesgo al fraude contable.</w:t>
            </w:r>
          </w:p>
        </w:tc>
        <w:tc>
          <w:tcPr>
            <w:tcW w:w="4804"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w:t>
            </w:r>
          </w:p>
          <w:p w:rsidR="009347C0" w:rsidRPr="00E134F4" w:rsidRDefault="002F7213" w:rsidP="00E134F4">
            <w:pPr>
              <w:jc w:val="both"/>
              <w:rPr>
                <w:rFonts w:ascii="Verdana" w:hAnsi="Verdana" w:cs="Verdana"/>
                <w:sz w:val="20"/>
                <w:szCs w:val="20"/>
              </w:rPr>
            </w:pPr>
            <w:r w:rsidRPr="002F7213">
              <w:rPr>
                <w:noProof/>
                <w:lang w:val="en-US"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7.35pt;margin-top:1.9pt;width:8.55pt;height:27pt;z-index:251652608"/>
              </w:pict>
            </w:r>
            <w:r w:rsidRPr="002F7213">
              <w:rPr>
                <w:noProof/>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212.55pt;margin-top:1.9pt;width:11.4pt;height:27pt;z-index:251653632"/>
              </w:pict>
            </w:r>
            <w:r w:rsidR="009347C0" w:rsidRPr="00E134F4">
              <w:rPr>
                <w:rFonts w:ascii="Verdana" w:hAnsi="Verdana" w:cs="Verdana"/>
                <w:sz w:val="20"/>
                <w:szCs w:val="20"/>
              </w:rPr>
              <w:t xml:space="preserve">     </w:t>
            </w:r>
            <w:r w:rsidR="009347C0" w:rsidRPr="00E134F4">
              <w:rPr>
                <w:rFonts w:ascii="Verdana" w:hAnsi="Verdana" w:cs="Verdana"/>
                <w:sz w:val="20"/>
                <w:szCs w:val="20"/>
                <w:u w:val="single"/>
              </w:rPr>
              <w:t xml:space="preserve">Total puntaje según respuestas </w:t>
            </w:r>
            <w:r w:rsidR="009347C0" w:rsidRPr="00100198">
              <w:rPr>
                <w:rFonts w:ascii="Verdana" w:hAnsi="Verdana" w:cs="Verdana"/>
                <w:sz w:val="20"/>
                <w:szCs w:val="20"/>
              </w:rPr>
              <w:t>* 100</w:t>
            </w:r>
            <w:r w:rsidR="009347C0" w:rsidRPr="00E134F4">
              <w:rPr>
                <w:rFonts w:ascii="Verdana" w:hAnsi="Verdana" w:cs="Verdana"/>
                <w:sz w:val="20"/>
                <w:szCs w:val="20"/>
                <w:u w:val="single"/>
              </w:rPr>
              <w:t xml:space="preserve">   </w:t>
            </w:r>
            <w:r w:rsidR="009347C0" w:rsidRPr="00E134F4">
              <w:rPr>
                <w:rFonts w:ascii="Verdana" w:hAnsi="Verdana" w:cs="Verdana"/>
                <w:sz w:val="20"/>
                <w:szCs w:val="20"/>
              </w:rPr>
              <w:t xml:space="preserve">  </w:t>
            </w:r>
          </w:p>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Total puntaje posible</w:t>
            </w:r>
          </w:p>
          <w:p w:rsidR="009347C0" w:rsidRPr="00E134F4" w:rsidRDefault="009347C0" w:rsidP="00E134F4">
            <w:pPr>
              <w:jc w:val="both"/>
              <w:rPr>
                <w:rFonts w:ascii="Verdana" w:hAnsi="Verdana" w:cs="Verdana"/>
                <w:sz w:val="20"/>
                <w:szCs w:val="20"/>
              </w:rPr>
            </w:pPr>
          </w:p>
          <w:p w:rsidR="009347C0" w:rsidRPr="00E134F4" w:rsidRDefault="009347C0" w:rsidP="00E134F4">
            <w:pPr>
              <w:jc w:val="both"/>
              <w:rPr>
                <w:rFonts w:ascii="Verdana" w:hAnsi="Verdana" w:cs="Verdana"/>
                <w:sz w:val="20"/>
                <w:szCs w:val="20"/>
              </w:rPr>
            </w:pPr>
          </w:p>
        </w:tc>
        <w:tc>
          <w:tcPr>
            <w:tcW w:w="2356"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 1-19 Malo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20-39 Deficiente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40-59 Regular</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60-79 Bueno</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80-100 Muy bueno</w:t>
            </w:r>
          </w:p>
          <w:p w:rsidR="009347C0" w:rsidRPr="00E134F4" w:rsidRDefault="009347C0" w:rsidP="00E134F4">
            <w:pPr>
              <w:jc w:val="center"/>
              <w:rPr>
                <w:rFonts w:ascii="Verdana" w:hAnsi="Verdana" w:cs="Verdana"/>
                <w:sz w:val="20"/>
                <w:szCs w:val="20"/>
              </w:rPr>
            </w:pPr>
          </w:p>
        </w:tc>
        <w:tc>
          <w:tcPr>
            <w:tcW w:w="1162"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Encuesta</w:t>
            </w:r>
          </w:p>
        </w:tc>
      </w:tr>
      <w:tr w:rsidR="009347C0" w:rsidRPr="00E134F4">
        <w:tc>
          <w:tcPr>
            <w:tcW w:w="2290"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Nivel de efectividad de la valoración de riesgos en la disminución al riesgo de fraude contable.</w:t>
            </w:r>
          </w:p>
        </w:tc>
        <w:tc>
          <w:tcPr>
            <w:tcW w:w="2353"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Elementos de la valoración de riesgos que efectivamente disminuyen el riesgo al fraude contable.</w:t>
            </w:r>
          </w:p>
        </w:tc>
        <w:tc>
          <w:tcPr>
            <w:tcW w:w="4804" w:type="dxa"/>
          </w:tcPr>
          <w:p w:rsidR="009347C0" w:rsidRPr="00E134F4" w:rsidRDefault="009347C0" w:rsidP="00E134F4">
            <w:pPr>
              <w:jc w:val="both"/>
              <w:rPr>
                <w:rFonts w:ascii="Verdana" w:hAnsi="Verdana" w:cs="Verdana"/>
                <w:sz w:val="20"/>
                <w:szCs w:val="20"/>
                <w:u w:val="single"/>
              </w:rPr>
            </w:pPr>
          </w:p>
          <w:p w:rsidR="009347C0" w:rsidRPr="00E134F4" w:rsidRDefault="002F7213" w:rsidP="00E134F4">
            <w:pPr>
              <w:jc w:val="both"/>
              <w:rPr>
                <w:rFonts w:ascii="Verdana" w:hAnsi="Verdana" w:cs="Verdana"/>
                <w:sz w:val="20"/>
                <w:szCs w:val="20"/>
              </w:rPr>
            </w:pPr>
            <w:r w:rsidRPr="002F7213">
              <w:rPr>
                <w:noProof/>
                <w:lang w:val="en-US" w:eastAsia="en-US"/>
              </w:rPr>
              <w:pict>
                <v:shape id="_x0000_s1029" type="#_x0000_t87" style="position:absolute;left:0;text-align:left;margin-left:7.35pt;margin-top:1.9pt;width:8.55pt;height:27pt;z-index:251660800"/>
              </w:pict>
            </w:r>
            <w:r w:rsidRPr="002F7213">
              <w:rPr>
                <w:noProof/>
                <w:lang w:val="en-US" w:eastAsia="en-US"/>
              </w:rPr>
              <w:pict>
                <v:shape id="_x0000_s1030" type="#_x0000_t88" style="position:absolute;left:0;text-align:left;margin-left:212.55pt;margin-top:1.9pt;width:11.4pt;height:27pt;z-index:251661824"/>
              </w:pict>
            </w:r>
            <w:r w:rsidR="009347C0" w:rsidRPr="00E134F4">
              <w:rPr>
                <w:rFonts w:ascii="Verdana" w:hAnsi="Verdana" w:cs="Verdana"/>
                <w:sz w:val="20"/>
                <w:szCs w:val="20"/>
              </w:rPr>
              <w:t xml:space="preserve">     </w:t>
            </w:r>
            <w:r w:rsidR="009347C0" w:rsidRPr="00E134F4">
              <w:rPr>
                <w:rFonts w:ascii="Verdana" w:hAnsi="Verdana" w:cs="Verdana"/>
                <w:sz w:val="20"/>
                <w:szCs w:val="20"/>
                <w:u w:val="single"/>
              </w:rPr>
              <w:t xml:space="preserve">Total puntaje según respuestas </w:t>
            </w:r>
            <w:r w:rsidR="009347C0" w:rsidRPr="00100198">
              <w:rPr>
                <w:rFonts w:ascii="Verdana" w:hAnsi="Verdana" w:cs="Verdana"/>
                <w:sz w:val="20"/>
                <w:szCs w:val="20"/>
              </w:rPr>
              <w:t>* 100</w:t>
            </w:r>
            <w:r w:rsidR="009347C0" w:rsidRPr="00E134F4">
              <w:rPr>
                <w:rFonts w:ascii="Verdana" w:hAnsi="Verdana" w:cs="Verdana"/>
                <w:sz w:val="20"/>
                <w:szCs w:val="20"/>
                <w:u w:val="single"/>
              </w:rPr>
              <w:t xml:space="preserve">   </w:t>
            </w:r>
            <w:r w:rsidR="009347C0" w:rsidRPr="00E134F4">
              <w:rPr>
                <w:rFonts w:ascii="Verdana" w:hAnsi="Verdana" w:cs="Verdana"/>
                <w:sz w:val="20"/>
                <w:szCs w:val="20"/>
              </w:rPr>
              <w:t xml:space="preserve">  </w:t>
            </w:r>
          </w:p>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Total puntaje posible</w:t>
            </w:r>
          </w:p>
          <w:p w:rsidR="009347C0" w:rsidRPr="00E134F4" w:rsidRDefault="009347C0" w:rsidP="00E134F4">
            <w:pPr>
              <w:jc w:val="both"/>
              <w:rPr>
                <w:rFonts w:ascii="Verdana" w:hAnsi="Verdana" w:cs="Verdana"/>
                <w:sz w:val="20"/>
                <w:szCs w:val="20"/>
              </w:rPr>
            </w:pPr>
          </w:p>
        </w:tc>
        <w:tc>
          <w:tcPr>
            <w:tcW w:w="2356"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1-19 Muy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20-39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40-59 Regular</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60-79 Deficiente</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80-100 Malo</w:t>
            </w:r>
          </w:p>
          <w:p w:rsidR="009347C0" w:rsidRPr="00E134F4" w:rsidRDefault="009347C0" w:rsidP="00E134F4">
            <w:pPr>
              <w:jc w:val="center"/>
              <w:rPr>
                <w:rFonts w:ascii="Verdana" w:hAnsi="Verdana" w:cs="Verdana"/>
                <w:sz w:val="20"/>
                <w:szCs w:val="20"/>
              </w:rPr>
            </w:pPr>
          </w:p>
        </w:tc>
        <w:tc>
          <w:tcPr>
            <w:tcW w:w="1162"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Encuesta</w:t>
            </w:r>
          </w:p>
        </w:tc>
      </w:tr>
      <w:tr w:rsidR="009347C0" w:rsidRPr="00E134F4">
        <w:tc>
          <w:tcPr>
            <w:tcW w:w="2290"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Nivel de efectividad de las actividades de control en la disminución al riesgo de fraude contable.</w:t>
            </w:r>
          </w:p>
        </w:tc>
        <w:tc>
          <w:tcPr>
            <w:tcW w:w="2353"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Elementos de las actividades de control que efectivamente disminuyen el riesgo al fraude contable.</w:t>
            </w:r>
          </w:p>
        </w:tc>
        <w:tc>
          <w:tcPr>
            <w:tcW w:w="4804" w:type="dxa"/>
          </w:tcPr>
          <w:p w:rsidR="009347C0" w:rsidRPr="00E134F4" w:rsidRDefault="009347C0" w:rsidP="00E134F4">
            <w:pPr>
              <w:jc w:val="both"/>
              <w:rPr>
                <w:rFonts w:ascii="Verdana" w:hAnsi="Verdana" w:cs="Verdana"/>
                <w:sz w:val="20"/>
                <w:szCs w:val="20"/>
                <w:u w:val="single"/>
              </w:rPr>
            </w:pPr>
          </w:p>
          <w:p w:rsidR="009347C0" w:rsidRPr="00E134F4" w:rsidRDefault="002F7213" w:rsidP="00E134F4">
            <w:pPr>
              <w:jc w:val="both"/>
              <w:rPr>
                <w:rFonts w:ascii="Verdana" w:hAnsi="Verdana" w:cs="Verdana"/>
                <w:sz w:val="20"/>
                <w:szCs w:val="20"/>
              </w:rPr>
            </w:pPr>
            <w:r w:rsidRPr="002F7213">
              <w:rPr>
                <w:noProof/>
                <w:lang w:val="en-US" w:eastAsia="en-US"/>
              </w:rPr>
              <w:pict>
                <v:shape id="_x0000_s1031" type="#_x0000_t87" style="position:absolute;left:0;text-align:left;margin-left:7.35pt;margin-top:1.9pt;width:8.55pt;height:27pt;z-index:251654656"/>
              </w:pict>
            </w:r>
            <w:r w:rsidRPr="002F7213">
              <w:rPr>
                <w:noProof/>
                <w:lang w:val="en-US" w:eastAsia="en-US"/>
              </w:rPr>
              <w:pict>
                <v:shape id="_x0000_s1032" type="#_x0000_t88" style="position:absolute;left:0;text-align:left;margin-left:212.55pt;margin-top:1.9pt;width:11.4pt;height:27pt;z-index:251655680"/>
              </w:pict>
            </w:r>
            <w:r w:rsidR="009347C0" w:rsidRPr="00E134F4">
              <w:rPr>
                <w:rFonts w:ascii="Verdana" w:hAnsi="Verdana" w:cs="Verdana"/>
                <w:sz w:val="20"/>
                <w:szCs w:val="20"/>
              </w:rPr>
              <w:t xml:space="preserve">     </w:t>
            </w:r>
            <w:r w:rsidR="009347C0" w:rsidRPr="00E134F4">
              <w:rPr>
                <w:rFonts w:ascii="Verdana" w:hAnsi="Verdana" w:cs="Verdana"/>
                <w:sz w:val="20"/>
                <w:szCs w:val="20"/>
                <w:u w:val="single"/>
              </w:rPr>
              <w:t xml:space="preserve">Total puntaje según respuestas </w:t>
            </w:r>
            <w:r w:rsidR="009347C0" w:rsidRPr="00100198">
              <w:rPr>
                <w:rFonts w:ascii="Verdana" w:hAnsi="Verdana" w:cs="Verdana"/>
                <w:sz w:val="20"/>
                <w:szCs w:val="20"/>
              </w:rPr>
              <w:t>* 100</w:t>
            </w:r>
            <w:r w:rsidR="009347C0" w:rsidRPr="00E134F4">
              <w:rPr>
                <w:rFonts w:ascii="Verdana" w:hAnsi="Verdana" w:cs="Verdana"/>
                <w:sz w:val="20"/>
                <w:szCs w:val="20"/>
                <w:u w:val="single"/>
              </w:rPr>
              <w:t xml:space="preserve">   </w:t>
            </w:r>
            <w:r w:rsidR="009347C0" w:rsidRPr="00E134F4">
              <w:rPr>
                <w:rFonts w:ascii="Verdana" w:hAnsi="Verdana" w:cs="Verdana"/>
                <w:sz w:val="20"/>
                <w:szCs w:val="20"/>
              </w:rPr>
              <w:t xml:space="preserve">  </w:t>
            </w:r>
          </w:p>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Total puntaje posible</w:t>
            </w:r>
          </w:p>
          <w:p w:rsidR="009347C0" w:rsidRPr="00E134F4" w:rsidRDefault="009347C0" w:rsidP="00E134F4">
            <w:pPr>
              <w:jc w:val="both"/>
              <w:rPr>
                <w:rFonts w:ascii="Verdana" w:hAnsi="Verdana" w:cs="Verdana"/>
                <w:sz w:val="20"/>
                <w:szCs w:val="20"/>
              </w:rPr>
            </w:pPr>
          </w:p>
        </w:tc>
        <w:tc>
          <w:tcPr>
            <w:tcW w:w="2356"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1-19 Muy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20-39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40-59 Regular</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60-79 Deficiente</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80-100 Malo</w:t>
            </w:r>
          </w:p>
          <w:p w:rsidR="009347C0" w:rsidRPr="00E134F4" w:rsidRDefault="009347C0" w:rsidP="00E134F4">
            <w:pPr>
              <w:jc w:val="center"/>
              <w:rPr>
                <w:rFonts w:ascii="Verdana" w:hAnsi="Verdana" w:cs="Verdana"/>
                <w:sz w:val="20"/>
                <w:szCs w:val="20"/>
              </w:rPr>
            </w:pPr>
          </w:p>
        </w:tc>
        <w:tc>
          <w:tcPr>
            <w:tcW w:w="1162"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Encuesta</w:t>
            </w:r>
          </w:p>
        </w:tc>
      </w:tr>
      <w:tr w:rsidR="009347C0" w:rsidRPr="00E134F4">
        <w:tc>
          <w:tcPr>
            <w:tcW w:w="2290"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Nivel de efectividad de la información y comunicación en la disminución al riesgo de fraude contable.</w:t>
            </w:r>
          </w:p>
        </w:tc>
        <w:tc>
          <w:tcPr>
            <w:tcW w:w="2353"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Elementos de la información y comunicación que efectivamente disminuyen el riesgo al fraude contable.</w:t>
            </w:r>
          </w:p>
        </w:tc>
        <w:tc>
          <w:tcPr>
            <w:tcW w:w="4804" w:type="dxa"/>
          </w:tcPr>
          <w:p w:rsidR="009347C0" w:rsidRPr="00E134F4" w:rsidRDefault="009347C0" w:rsidP="00E134F4">
            <w:pPr>
              <w:jc w:val="both"/>
              <w:rPr>
                <w:rFonts w:ascii="Verdana" w:hAnsi="Verdana" w:cs="Verdana"/>
                <w:sz w:val="20"/>
                <w:szCs w:val="20"/>
                <w:u w:val="single"/>
              </w:rPr>
            </w:pPr>
          </w:p>
          <w:p w:rsidR="009347C0" w:rsidRPr="00E134F4" w:rsidRDefault="002F7213" w:rsidP="00E134F4">
            <w:pPr>
              <w:jc w:val="both"/>
              <w:rPr>
                <w:rFonts w:ascii="Verdana" w:hAnsi="Verdana" w:cs="Verdana"/>
                <w:sz w:val="20"/>
                <w:szCs w:val="20"/>
              </w:rPr>
            </w:pPr>
            <w:r w:rsidRPr="002F7213">
              <w:rPr>
                <w:noProof/>
                <w:lang w:val="en-US" w:eastAsia="en-US"/>
              </w:rPr>
              <w:pict>
                <v:shape id="_x0000_s1033" type="#_x0000_t87" style="position:absolute;left:0;text-align:left;margin-left:7.35pt;margin-top:1.9pt;width:8.55pt;height:27pt;z-index:251656704"/>
              </w:pict>
            </w:r>
            <w:r w:rsidRPr="002F7213">
              <w:rPr>
                <w:noProof/>
                <w:lang w:val="en-US" w:eastAsia="en-US"/>
              </w:rPr>
              <w:pict>
                <v:shape id="_x0000_s1034" type="#_x0000_t88" style="position:absolute;left:0;text-align:left;margin-left:212.55pt;margin-top:1.9pt;width:11.4pt;height:27pt;z-index:251657728"/>
              </w:pict>
            </w:r>
            <w:r w:rsidR="009347C0" w:rsidRPr="00E134F4">
              <w:rPr>
                <w:rFonts w:ascii="Verdana" w:hAnsi="Verdana" w:cs="Verdana"/>
                <w:sz w:val="20"/>
                <w:szCs w:val="20"/>
              </w:rPr>
              <w:t xml:space="preserve">     </w:t>
            </w:r>
            <w:r w:rsidR="009347C0" w:rsidRPr="00E134F4">
              <w:rPr>
                <w:rFonts w:ascii="Verdana" w:hAnsi="Verdana" w:cs="Verdana"/>
                <w:sz w:val="20"/>
                <w:szCs w:val="20"/>
                <w:u w:val="single"/>
              </w:rPr>
              <w:t xml:space="preserve">Total puntaje según respuestas </w:t>
            </w:r>
            <w:r w:rsidR="009347C0" w:rsidRPr="00100198">
              <w:rPr>
                <w:rFonts w:ascii="Verdana" w:hAnsi="Verdana" w:cs="Verdana"/>
                <w:sz w:val="20"/>
                <w:szCs w:val="20"/>
              </w:rPr>
              <w:t xml:space="preserve">* 100     </w:t>
            </w:r>
          </w:p>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Total puntaje posible</w:t>
            </w:r>
          </w:p>
          <w:p w:rsidR="009347C0" w:rsidRPr="00E134F4" w:rsidRDefault="009347C0" w:rsidP="00E134F4">
            <w:pPr>
              <w:jc w:val="both"/>
              <w:rPr>
                <w:rFonts w:ascii="Verdana" w:hAnsi="Verdana" w:cs="Verdana"/>
                <w:sz w:val="20"/>
                <w:szCs w:val="20"/>
              </w:rPr>
            </w:pPr>
          </w:p>
        </w:tc>
        <w:tc>
          <w:tcPr>
            <w:tcW w:w="2356"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1-19 Muy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20-39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40-59 Regular</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60-79 Deficiente</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80-100 Malo</w:t>
            </w:r>
          </w:p>
          <w:p w:rsidR="009347C0" w:rsidRPr="00E134F4" w:rsidRDefault="009347C0" w:rsidP="00E134F4">
            <w:pPr>
              <w:jc w:val="center"/>
              <w:rPr>
                <w:rFonts w:ascii="Verdana" w:hAnsi="Verdana" w:cs="Verdana"/>
                <w:sz w:val="20"/>
                <w:szCs w:val="20"/>
              </w:rPr>
            </w:pPr>
          </w:p>
        </w:tc>
        <w:tc>
          <w:tcPr>
            <w:tcW w:w="1162"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Encuesta</w:t>
            </w:r>
          </w:p>
        </w:tc>
      </w:tr>
      <w:tr w:rsidR="009347C0" w:rsidRPr="00E134F4">
        <w:tc>
          <w:tcPr>
            <w:tcW w:w="2290"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Nivel de efectividad del monitoreo en la disminución al riesgo de fraude contable.</w:t>
            </w:r>
          </w:p>
        </w:tc>
        <w:tc>
          <w:tcPr>
            <w:tcW w:w="2353" w:type="dxa"/>
          </w:tcPr>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Elementos del monitoreo que efectivamente disminuyen el riesgo al fraude contable.</w:t>
            </w:r>
          </w:p>
        </w:tc>
        <w:tc>
          <w:tcPr>
            <w:tcW w:w="4804" w:type="dxa"/>
          </w:tcPr>
          <w:p w:rsidR="009347C0" w:rsidRPr="00E134F4" w:rsidRDefault="009347C0" w:rsidP="00E134F4">
            <w:pPr>
              <w:jc w:val="both"/>
              <w:rPr>
                <w:rFonts w:ascii="Verdana" w:hAnsi="Verdana" w:cs="Verdana"/>
                <w:sz w:val="20"/>
                <w:szCs w:val="20"/>
              </w:rPr>
            </w:pPr>
          </w:p>
          <w:p w:rsidR="009347C0" w:rsidRPr="00E134F4" w:rsidRDefault="002F7213" w:rsidP="00E134F4">
            <w:pPr>
              <w:jc w:val="both"/>
              <w:rPr>
                <w:rFonts w:ascii="Verdana" w:hAnsi="Verdana" w:cs="Verdana"/>
                <w:sz w:val="20"/>
                <w:szCs w:val="20"/>
              </w:rPr>
            </w:pPr>
            <w:r w:rsidRPr="002F7213">
              <w:rPr>
                <w:noProof/>
                <w:lang w:val="en-US" w:eastAsia="en-US"/>
              </w:rPr>
              <w:pict>
                <v:shape id="_x0000_s1035" type="#_x0000_t87" style="position:absolute;left:0;text-align:left;margin-left:7.35pt;margin-top:1.9pt;width:8.55pt;height:27pt;z-index:251658752"/>
              </w:pict>
            </w:r>
            <w:r w:rsidRPr="002F7213">
              <w:rPr>
                <w:noProof/>
                <w:lang w:val="en-US" w:eastAsia="en-US"/>
              </w:rPr>
              <w:pict>
                <v:shape id="_x0000_s1036" type="#_x0000_t88" style="position:absolute;left:0;text-align:left;margin-left:212.55pt;margin-top:1.9pt;width:11.4pt;height:27pt;z-index:251659776"/>
              </w:pict>
            </w:r>
            <w:r w:rsidR="009347C0" w:rsidRPr="00E134F4">
              <w:rPr>
                <w:rFonts w:ascii="Verdana" w:hAnsi="Verdana" w:cs="Verdana"/>
                <w:sz w:val="20"/>
                <w:szCs w:val="20"/>
              </w:rPr>
              <w:t xml:space="preserve">     </w:t>
            </w:r>
            <w:r w:rsidR="009347C0" w:rsidRPr="00E134F4">
              <w:rPr>
                <w:rFonts w:ascii="Verdana" w:hAnsi="Verdana" w:cs="Verdana"/>
                <w:sz w:val="20"/>
                <w:szCs w:val="20"/>
                <w:u w:val="single"/>
              </w:rPr>
              <w:t xml:space="preserve">Total puntaje según respuestas </w:t>
            </w:r>
            <w:r w:rsidR="009347C0" w:rsidRPr="00100198">
              <w:rPr>
                <w:rFonts w:ascii="Verdana" w:hAnsi="Verdana" w:cs="Verdana"/>
                <w:sz w:val="20"/>
                <w:szCs w:val="20"/>
              </w:rPr>
              <w:t>* 100</w:t>
            </w:r>
            <w:r w:rsidR="009347C0" w:rsidRPr="00E134F4">
              <w:rPr>
                <w:rFonts w:ascii="Verdana" w:hAnsi="Verdana" w:cs="Verdana"/>
                <w:sz w:val="20"/>
                <w:szCs w:val="20"/>
                <w:u w:val="single"/>
              </w:rPr>
              <w:t xml:space="preserve">   </w:t>
            </w:r>
            <w:r w:rsidR="009347C0" w:rsidRPr="00E134F4">
              <w:rPr>
                <w:rFonts w:ascii="Verdana" w:hAnsi="Verdana" w:cs="Verdana"/>
                <w:sz w:val="20"/>
                <w:szCs w:val="20"/>
              </w:rPr>
              <w:t xml:space="preserve">  </w:t>
            </w:r>
          </w:p>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Total puntaje posible</w:t>
            </w:r>
          </w:p>
          <w:p w:rsidR="009347C0" w:rsidRPr="00E134F4" w:rsidRDefault="009347C0" w:rsidP="00E134F4">
            <w:pPr>
              <w:jc w:val="both"/>
              <w:rPr>
                <w:rFonts w:ascii="Verdana" w:hAnsi="Verdana" w:cs="Verdana"/>
                <w:sz w:val="20"/>
                <w:szCs w:val="20"/>
              </w:rPr>
            </w:pPr>
          </w:p>
          <w:p w:rsidR="009347C0" w:rsidRPr="00E134F4" w:rsidRDefault="009347C0" w:rsidP="00E134F4">
            <w:pPr>
              <w:jc w:val="both"/>
              <w:rPr>
                <w:rFonts w:ascii="Verdana" w:hAnsi="Verdana" w:cs="Verdana"/>
                <w:sz w:val="20"/>
                <w:szCs w:val="20"/>
              </w:rPr>
            </w:pPr>
            <w:r w:rsidRPr="00E134F4">
              <w:rPr>
                <w:rFonts w:ascii="Verdana" w:hAnsi="Verdana" w:cs="Verdana"/>
                <w:sz w:val="20"/>
                <w:szCs w:val="20"/>
              </w:rPr>
              <w:t xml:space="preserve">       </w:t>
            </w:r>
          </w:p>
        </w:tc>
        <w:tc>
          <w:tcPr>
            <w:tcW w:w="2356"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1-19 Muy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 xml:space="preserve">20-39 Bueno </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40-59 Regular</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60-79 Deficiente</w:t>
            </w:r>
          </w:p>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80-100 Malo</w:t>
            </w:r>
          </w:p>
          <w:p w:rsidR="009347C0" w:rsidRPr="00E134F4" w:rsidRDefault="009347C0" w:rsidP="00E134F4">
            <w:pPr>
              <w:jc w:val="center"/>
              <w:rPr>
                <w:rFonts w:ascii="Verdana" w:hAnsi="Verdana" w:cs="Verdana"/>
                <w:sz w:val="20"/>
                <w:szCs w:val="20"/>
              </w:rPr>
            </w:pPr>
          </w:p>
        </w:tc>
        <w:tc>
          <w:tcPr>
            <w:tcW w:w="1162" w:type="dxa"/>
            <w:vAlign w:val="center"/>
          </w:tcPr>
          <w:p w:rsidR="009347C0" w:rsidRPr="00E134F4" w:rsidRDefault="009347C0" w:rsidP="00E134F4">
            <w:pPr>
              <w:jc w:val="center"/>
              <w:rPr>
                <w:rFonts w:ascii="Verdana" w:hAnsi="Verdana" w:cs="Verdana"/>
                <w:sz w:val="20"/>
                <w:szCs w:val="20"/>
              </w:rPr>
            </w:pPr>
            <w:r w:rsidRPr="00E134F4">
              <w:rPr>
                <w:rFonts w:ascii="Verdana" w:hAnsi="Verdana" w:cs="Verdana"/>
                <w:sz w:val="20"/>
                <w:szCs w:val="20"/>
              </w:rPr>
              <w:t>Encuesta</w:t>
            </w:r>
          </w:p>
        </w:tc>
      </w:tr>
    </w:tbl>
    <w:p w:rsidR="009347C0" w:rsidRPr="00E16162" w:rsidRDefault="009347C0" w:rsidP="009F55CC">
      <w:pPr>
        <w:spacing w:line="360" w:lineRule="auto"/>
        <w:rPr>
          <w:rFonts w:ascii="Verdana" w:hAnsi="Verdana"/>
        </w:rPr>
        <w:sectPr w:rsidR="009347C0" w:rsidRPr="00E16162" w:rsidSect="002D1E9A">
          <w:headerReference w:type="default" r:id="rId9"/>
          <w:pgSz w:w="15840" w:h="12240" w:orient="landscape"/>
          <w:pgMar w:top="2268" w:right="1418" w:bottom="1418" w:left="1418" w:header="709" w:footer="709" w:gutter="0"/>
          <w:cols w:space="708"/>
          <w:docGrid w:linePitch="360"/>
        </w:sectPr>
      </w:pPr>
    </w:p>
    <w:p w:rsidR="009347C0" w:rsidRDefault="009347C0" w:rsidP="0036029C">
      <w:pPr>
        <w:spacing w:line="360" w:lineRule="auto"/>
        <w:jc w:val="both"/>
        <w:rPr>
          <w:rFonts w:ascii="Verdana" w:hAnsi="Verdana" w:cs="Verdana"/>
        </w:rPr>
      </w:pPr>
      <w:r w:rsidRPr="00AF4E78">
        <w:rPr>
          <w:rFonts w:ascii="Verdana" w:hAnsi="Verdana" w:cs="Verdana"/>
        </w:rPr>
        <w:lastRenderedPageBreak/>
        <w:t xml:space="preserve">Para cada </w:t>
      </w:r>
      <w:proofErr w:type="spellStart"/>
      <w:r w:rsidRPr="00AF4E78">
        <w:rPr>
          <w:rFonts w:ascii="Verdana" w:hAnsi="Verdana" w:cs="Verdana"/>
        </w:rPr>
        <w:t>subvariable</w:t>
      </w:r>
      <w:proofErr w:type="spellEnd"/>
      <w:r w:rsidRPr="00AF4E78">
        <w:rPr>
          <w:rFonts w:ascii="Verdana" w:hAnsi="Verdana" w:cs="Verdana"/>
        </w:rPr>
        <w:t xml:space="preserve"> se </w:t>
      </w:r>
      <w:r>
        <w:rPr>
          <w:rFonts w:ascii="Verdana" w:hAnsi="Verdana" w:cs="Verdana"/>
        </w:rPr>
        <w:t xml:space="preserve">definió un indicador </w:t>
      </w:r>
      <w:r w:rsidRPr="00AF4E78">
        <w:rPr>
          <w:rFonts w:ascii="Verdana" w:hAnsi="Verdana" w:cs="Verdana"/>
        </w:rPr>
        <w:t>que t</w:t>
      </w:r>
      <w:r>
        <w:rPr>
          <w:rFonts w:ascii="Verdana" w:hAnsi="Verdana" w:cs="Verdana"/>
        </w:rPr>
        <w:t>iene</w:t>
      </w:r>
      <w:r w:rsidRPr="00AF4E78">
        <w:rPr>
          <w:rFonts w:ascii="Verdana" w:hAnsi="Verdana" w:cs="Verdana"/>
        </w:rPr>
        <w:t xml:space="preserve"> como resultado un porcentaje</w:t>
      </w:r>
      <w:r>
        <w:rPr>
          <w:rFonts w:ascii="Verdana" w:hAnsi="Verdana" w:cs="Verdana"/>
        </w:rPr>
        <w:t>, de acuerdo con ello se tendrá una efectividad: muy buena, buena, regular, deficiente o mala.</w:t>
      </w: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 xml:space="preserve">El indicador se aplicó a cada PYME evaluando cada uno de los  componentes, los cuales estaban integrados por un grupo de preguntas a las que se les asignó un valor de acuerdo al tipo de control que se evalúa, así:  </w:t>
      </w:r>
    </w:p>
    <w:p w:rsidR="009347C0" w:rsidRDefault="009347C0" w:rsidP="009F55CC">
      <w:pPr>
        <w:spacing w:line="360" w:lineRule="auto"/>
        <w:jc w:val="both"/>
        <w:rPr>
          <w:rFonts w:ascii="Verdana" w:hAnsi="Verdana" w:cs="Verdana"/>
        </w:rPr>
      </w:pPr>
    </w:p>
    <w:tbl>
      <w:tblPr>
        <w:tblW w:w="5770"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0"/>
        <w:gridCol w:w="2700"/>
      </w:tblGrid>
      <w:tr w:rsidR="009347C0" w:rsidRPr="00E16162">
        <w:trPr>
          <w:trHeight w:val="270"/>
          <w:jc w:val="center"/>
        </w:trPr>
        <w:tc>
          <w:tcPr>
            <w:tcW w:w="3070" w:type="dxa"/>
          </w:tcPr>
          <w:p w:rsidR="009347C0" w:rsidRPr="00E16162" w:rsidRDefault="009347C0" w:rsidP="00FB445F">
            <w:pPr>
              <w:spacing w:line="360" w:lineRule="auto"/>
              <w:jc w:val="center"/>
              <w:rPr>
                <w:rFonts w:ascii="Verdana" w:hAnsi="Verdana" w:cs="Arial"/>
                <w:b/>
                <w:bCs/>
              </w:rPr>
            </w:pPr>
            <w:r>
              <w:rPr>
                <w:rFonts w:ascii="Verdana" w:hAnsi="Verdana" w:cs="Arial"/>
                <w:b/>
                <w:bCs/>
              </w:rPr>
              <w:t>Tipo de Control</w:t>
            </w:r>
          </w:p>
        </w:tc>
        <w:tc>
          <w:tcPr>
            <w:tcW w:w="2700" w:type="dxa"/>
          </w:tcPr>
          <w:p w:rsidR="009347C0" w:rsidRPr="00E16162" w:rsidRDefault="009347C0" w:rsidP="00FB445F">
            <w:pPr>
              <w:spacing w:line="360" w:lineRule="auto"/>
              <w:jc w:val="center"/>
              <w:rPr>
                <w:rFonts w:ascii="Verdana" w:hAnsi="Verdana" w:cs="Arial"/>
                <w:b/>
                <w:bCs/>
              </w:rPr>
            </w:pPr>
            <w:r w:rsidRPr="00E16162">
              <w:rPr>
                <w:rFonts w:ascii="Verdana" w:hAnsi="Verdana" w:cs="Arial"/>
                <w:b/>
                <w:bCs/>
              </w:rPr>
              <w:t>Valor del Control</w:t>
            </w:r>
          </w:p>
        </w:tc>
      </w:tr>
      <w:tr w:rsidR="009347C0" w:rsidRPr="00E16162">
        <w:trPr>
          <w:trHeight w:val="255"/>
          <w:jc w:val="center"/>
        </w:trPr>
        <w:tc>
          <w:tcPr>
            <w:tcW w:w="3070" w:type="dxa"/>
          </w:tcPr>
          <w:p w:rsidR="009347C0" w:rsidRPr="00E16162" w:rsidRDefault="009347C0" w:rsidP="00FB445F">
            <w:pPr>
              <w:spacing w:line="360" w:lineRule="auto"/>
              <w:rPr>
                <w:rFonts w:ascii="Verdana" w:hAnsi="Verdana" w:cs="Arial"/>
              </w:rPr>
            </w:pPr>
            <w:r w:rsidRPr="00E16162">
              <w:rPr>
                <w:rFonts w:ascii="Verdana" w:hAnsi="Verdana" w:cs="Arial"/>
              </w:rPr>
              <w:t>Preventivo</w:t>
            </w:r>
          </w:p>
        </w:tc>
        <w:tc>
          <w:tcPr>
            <w:tcW w:w="2700" w:type="dxa"/>
          </w:tcPr>
          <w:p w:rsidR="009347C0" w:rsidRPr="00E16162" w:rsidRDefault="009347C0" w:rsidP="00FB445F">
            <w:pPr>
              <w:spacing w:line="360" w:lineRule="auto"/>
              <w:jc w:val="center"/>
              <w:rPr>
                <w:rFonts w:ascii="Verdana" w:hAnsi="Verdana" w:cs="Arial"/>
              </w:rPr>
            </w:pPr>
            <w:r w:rsidRPr="00E16162">
              <w:rPr>
                <w:rFonts w:ascii="Verdana" w:hAnsi="Verdana" w:cs="Arial"/>
              </w:rPr>
              <w:t>4</w:t>
            </w:r>
          </w:p>
        </w:tc>
      </w:tr>
      <w:tr w:rsidR="009347C0" w:rsidRPr="00E16162">
        <w:trPr>
          <w:trHeight w:val="255"/>
          <w:jc w:val="center"/>
        </w:trPr>
        <w:tc>
          <w:tcPr>
            <w:tcW w:w="3070" w:type="dxa"/>
          </w:tcPr>
          <w:p w:rsidR="009347C0" w:rsidRPr="00E16162" w:rsidRDefault="009347C0" w:rsidP="00FB445F">
            <w:pPr>
              <w:spacing w:line="360" w:lineRule="auto"/>
              <w:rPr>
                <w:rFonts w:ascii="Verdana" w:hAnsi="Verdana" w:cs="Arial"/>
              </w:rPr>
            </w:pPr>
            <w:r w:rsidRPr="00E16162">
              <w:rPr>
                <w:rFonts w:ascii="Verdana" w:hAnsi="Verdana" w:cs="Arial"/>
              </w:rPr>
              <w:t>Ejecutivo</w:t>
            </w:r>
          </w:p>
        </w:tc>
        <w:tc>
          <w:tcPr>
            <w:tcW w:w="2700" w:type="dxa"/>
          </w:tcPr>
          <w:p w:rsidR="009347C0" w:rsidRPr="00E16162" w:rsidRDefault="009347C0" w:rsidP="00FB445F">
            <w:pPr>
              <w:spacing w:line="360" w:lineRule="auto"/>
              <w:jc w:val="center"/>
              <w:rPr>
                <w:rFonts w:ascii="Verdana" w:hAnsi="Verdana" w:cs="Arial"/>
              </w:rPr>
            </w:pPr>
            <w:r w:rsidRPr="00E16162">
              <w:rPr>
                <w:rFonts w:ascii="Verdana" w:hAnsi="Verdana" w:cs="Arial"/>
              </w:rPr>
              <w:t>3</w:t>
            </w:r>
          </w:p>
        </w:tc>
      </w:tr>
      <w:tr w:rsidR="009347C0" w:rsidRPr="00E16162">
        <w:trPr>
          <w:trHeight w:val="255"/>
          <w:jc w:val="center"/>
        </w:trPr>
        <w:tc>
          <w:tcPr>
            <w:tcW w:w="3070" w:type="dxa"/>
          </w:tcPr>
          <w:p w:rsidR="009347C0" w:rsidRPr="00E16162" w:rsidRDefault="009347C0" w:rsidP="00FB445F">
            <w:pPr>
              <w:spacing w:line="360" w:lineRule="auto"/>
              <w:rPr>
                <w:rFonts w:ascii="Verdana" w:hAnsi="Verdana" w:cs="Arial"/>
              </w:rPr>
            </w:pPr>
            <w:r w:rsidRPr="00E16162">
              <w:rPr>
                <w:rFonts w:ascii="Verdana" w:hAnsi="Verdana" w:cs="Arial"/>
              </w:rPr>
              <w:t>Evaluativo</w:t>
            </w:r>
          </w:p>
        </w:tc>
        <w:tc>
          <w:tcPr>
            <w:tcW w:w="2700" w:type="dxa"/>
          </w:tcPr>
          <w:p w:rsidR="009347C0" w:rsidRPr="00E16162" w:rsidRDefault="009347C0" w:rsidP="00FB445F">
            <w:pPr>
              <w:spacing w:line="360" w:lineRule="auto"/>
              <w:jc w:val="center"/>
              <w:rPr>
                <w:rFonts w:ascii="Verdana" w:hAnsi="Verdana" w:cs="Arial"/>
              </w:rPr>
            </w:pPr>
            <w:r w:rsidRPr="00E16162">
              <w:rPr>
                <w:rFonts w:ascii="Verdana" w:hAnsi="Verdana" w:cs="Arial"/>
              </w:rPr>
              <w:t>2</w:t>
            </w:r>
          </w:p>
        </w:tc>
      </w:tr>
      <w:tr w:rsidR="009347C0" w:rsidRPr="00E16162">
        <w:trPr>
          <w:trHeight w:val="270"/>
          <w:jc w:val="center"/>
        </w:trPr>
        <w:tc>
          <w:tcPr>
            <w:tcW w:w="3070" w:type="dxa"/>
          </w:tcPr>
          <w:p w:rsidR="009347C0" w:rsidRPr="00E16162" w:rsidRDefault="009347C0" w:rsidP="00FB445F">
            <w:pPr>
              <w:spacing w:line="360" w:lineRule="auto"/>
              <w:rPr>
                <w:rFonts w:ascii="Verdana" w:hAnsi="Verdana" w:cs="Arial"/>
              </w:rPr>
            </w:pPr>
            <w:r w:rsidRPr="00E16162">
              <w:rPr>
                <w:rFonts w:ascii="Verdana" w:hAnsi="Verdana" w:cs="Arial"/>
              </w:rPr>
              <w:t>No existe</w:t>
            </w:r>
          </w:p>
        </w:tc>
        <w:tc>
          <w:tcPr>
            <w:tcW w:w="2700" w:type="dxa"/>
          </w:tcPr>
          <w:p w:rsidR="009347C0" w:rsidRPr="00E16162" w:rsidRDefault="009347C0" w:rsidP="00FB445F">
            <w:pPr>
              <w:spacing w:line="360" w:lineRule="auto"/>
              <w:jc w:val="center"/>
              <w:rPr>
                <w:rFonts w:ascii="Verdana" w:hAnsi="Verdana" w:cs="Arial"/>
              </w:rPr>
            </w:pPr>
            <w:r w:rsidRPr="00E16162">
              <w:rPr>
                <w:rFonts w:ascii="Verdana" w:hAnsi="Verdana" w:cs="Arial"/>
              </w:rPr>
              <w:t>0</w:t>
            </w:r>
          </w:p>
        </w:tc>
      </w:tr>
    </w:tbl>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 xml:space="preserve">El valor del tipo de control se estableció de acuerdo a la efectividad que tiene para disminuir el riesgo de fraude, siendo el preventivo el más efectivo.  </w:t>
      </w:r>
    </w:p>
    <w:p w:rsidR="009347C0" w:rsidRDefault="009347C0" w:rsidP="009F55CC">
      <w:pPr>
        <w:spacing w:line="360" w:lineRule="auto"/>
        <w:jc w:val="both"/>
        <w:rPr>
          <w:rFonts w:ascii="Verdana" w:hAnsi="Verdana" w:cs="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5"/>
        <w:gridCol w:w="2150"/>
        <w:gridCol w:w="2150"/>
        <w:gridCol w:w="2209"/>
      </w:tblGrid>
      <w:tr w:rsidR="009347C0" w:rsidRPr="00FB445F">
        <w:tc>
          <w:tcPr>
            <w:tcW w:w="2245" w:type="dxa"/>
          </w:tcPr>
          <w:p w:rsidR="009347C0" w:rsidRPr="00FB445F" w:rsidRDefault="009347C0" w:rsidP="00B76A9B">
            <w:pPr>
              <w:spacing w:line="360" w:lineRule="auto"/>
              <w:jc w:val="center"/>
              <w:rPr>
                <w:rFonts w:ascii="Verdana" w:hAnsi="Verdana" w:cs="Verdana"/>
                <w:b/>
              </w:rPr>
            </w:pPr>
            <w:r w:rsidRPr="00FB445F">
              <w:rPr>
                <w:rFonts w:ascii="Verdana" w:hAnsi="Verdana" w:cs="Verdana"/>
                <w:b/>
              </w:rPr>
              <w:t>COMPONENTE</w:t>
            </w:r>
          </w:p>
        </w:tc>
        <w:tc>
          <w:tcPr>
            <w:tcW w:w="2245" w:type="dxa"/>
          </w:tcPr>
          <w:p w:rsidR="009347C0" w:rsidRPr="00FB445F" w:rsidRDefault="009347C0" w:rsidP="00B76A9B">
            <w:pPr>
              <w:spacing w:line="360" w:lineRule="auto"/>
              <w:jc w:val="center"/>
              <w:rPr>
                <w:rFonts w:ascii="Verdana" w:hAnsi="Verdana" w:cs="Verdana"/>
                <w:b/>
              </w:rPr>
            </w:pPr>
            <w:r w:rsidRPr="00FB445F">
              <w:rPr>
                <w:rFonts w:ascii="Verdana" w:hAnsi="Verdana" w:cs="Verdana"/>
                <w:b/>
              </w:rPr>
              <w:t>TIPO DE CONTROL</w:t>
            </w:r>
          </w:p>
        </w:tc>
        <w:tc>
          <w:tcPr>
            <w:tcW w:w="2245" w:type="dxa"/>
          </w:tcPr>
          <w:p w:rsidR="009347C0" w:rsidRPr="00FB445F" w:rsidRDefault="009347C0" w:rsidP="00B76A9B">
            <w:pPr>
              <w:spacing w:line="360" w:lineRule="auto"/>
              <w:jc w:val="center"/>
              <w:rPr>
                <w:rFonts w:ascii="Verdana" w:hAnsi="Verdana" w:cs="Verdana"/>
                <w:b/>
              </w:rPr>
            </w:pPr>
            <w:r w:rsidRPr="00FB445F">
              <w:rPr>
                <w:rFonts w:ascii="Verdana" w:hAnsi="Verdana" w:cs="Verdana"/>
                <w:b/>
              </w:rPr>
              <w:t>VALOR DEL CONTROL</w:t>
            </w:r>
          </w:p>
        </w:tc>
        <w:tc>
          <w:tcPr>
            <w:tcW w:w="2245" w:type="dxa"/>
          </w:tcPr>
          <w:p w:rsidR="009347C0" w:rsidRPr="00FB445F" w:rsidRDefault="009347C0" w:rsidP="00B76A9B">
            <w:pPr>
              <w:spacing w:line="360" w:lineRule="auto"/>
              <w:jc w:val="center"/>
              <w:rPr>
                <w:rFonts w:ascii="Verdana" w:hAnsi="Verdana" w:cs="Verdana"/>
                <w:b/>
              </w:rPr>
            </w:pPr>
            <w:r w:rsidRPr="00FB445F">
              <w:rPr>
                <w:rFonts w:ascii="Verdana" w:hAnsi="Verdana" w:cs="Verdana"/>
                <w:b/>
              </w:rPr>
              <w:t>VALOR SEGÚN RESPUESTAS</w:t>
            </w:r>
          </w:p>
        </w:tc>
      </w:tr>
      <w:tr w:rsidR="009347C0" w:rsidRPr="00FB445F">
        <w:tc>
          <w:tcPr>
            <w:tcW w:w="2245" w:type="dxa"/>
          </w:tcPr>
          <w:p w:rsidR="009347C0" w:rsidRPr="00FB445F" w:rsidRDefault="009347C0" w:rsidP="00FB445F">
            <w:pPr>
              <w:spacing w:line="360" w:lineRule="auto"/>
              <w:jc w:val="both"/>
              <w:rPr>
                <w:rFonts w:ascii="Verdana" w:hAnsi="Verdana" w:cs="Verdana"/>
              </w:rPr>
            </w:pPr>
            <w:r w:rsidRPr="00FB445F">
              <w:rPr>
                <w:rFonts w:ascii="Verdana" w:hAnsi="Verdana" w:cs="Verdana"/>
              </w:rPr>
              <w:t>Pregunta 1</w:t>
            </w:r>
          </w:p>
        </w:tc>
        <w:tc>
          <w:tcPr>
            <w:tcW w:w="2245" w:type="dxa"/>
          </w:tcPr>
          <w:p w:rsidR="009347C0" w:rsidRPr="00FB445F" w:rsidRDefault="009347C0" w:rsidP="00FB445F">
            <w:pPr>
              <w:spacing w:line="360" w:lineRule="auto"/>
              <w:rPr>
                <w:rFonts w:ascii="Verdana" w:hAnsi="Verdana" w:cs="Arial"/>
              </w:rPr>
            </w:pPr>
            <w:r w:rsidRPr="00FB445F">
              <w:rPr>
                <w:rFonts w:ascii="Verdana" w:hAnsi="Verdana" w:cs="Arial"/>
              </w:rPr>
              <w:t>Preventivo</w:t>
            </w:r>
          </w:p>
        </w:tc>
        <w:tc>
          <w:tcPr>
            <w:tcW w:w="2245" w:type="dxa"/>
          </w:tcPr>
          <w:p w:rsidR="009347C0" w:rsidRPr="00FB445F" w:rsidRDefault="009347C0" w:rsidP="00FB445F">
            <w:pPr>
              <w:spacing w:line="360" w:lineRule="auto"/>
              <w:jc w:val="center"/>
              <w:rPr>
                <w:rFonts w:ascii="Verdana" w:hAnsi="Verdana" w:cs="Arial"/>
              </w:rPr>
            </w:pPr>
            <w:r w:rsidRPr="00FB445F">
              <w:rPr>
                <w:rFonts w:ascii="Verdana" w:hAnsi="Verdana" w:cs="Arial"/>
              </w:rPr>
              <w:t>4</w:t>
            </w:r>
          </w:p>
        </w:tc>
        <w:tc>
          <w:tcPr>
            <w:tcW w:w="2245" w:type="dxa"/>
          </w:tcPr>
          <w:p w:rsidR="009347C0" w:rsidRPr="00FB445F" w:rsidRDefault="009347C0" w:rsidP="00FB445F">
            <w:pPr>
              <w:spacing w:line="360" w:lineRule="auto"/>
              <w:jc w:val="center"/>
              <w:rPr>
                <w:rFonts w:ascii="Verdana" w:hAnsi="Verdana" w:cs="Verdana"/>
              </w:rPr>
            </w:pPr>
            <w:r w:rsidRPr="00FB445F">
              <w:rPr>
                <w:rFonts w:ascii="Verdana" w:hAnsi="Verdana" w:cs="Verdana"/>
              </w:rPr>
              <w:t>0</w:t>
            </w:r>
          </w:p>
        </w:tc>
      </w:tr>
      <w:tr w:rsidR="009347C0" w:rsidRPr="00FB445F">
        <w:tc>
          <w:tcPr>
            <w:tcW w:w="2245" w:type="dxa"/>
          </w:tcPr>
          <w:p w:rsidR="009347C0" w:rsidRPr="00FB445F" w:rsidRDefault="009347C0" w:rsidP="00FB445F">
            <w:pPr>
              <w:spacing w:line="360" w:lineRule="auto"/>
              <w:jc w:val="both"/>
              <w:rPr>
                <w:rFonts w:ascii="Verdana" w:hAnsi="Verdana" w:cs="Verdana"/>
              </w:rPr>
            </w:pPr>
            <w:r w:rsidRPr="00FB445F">
              <w:rPr>
                <w:rFonts w:ascii="Verdana" w:hAnsi="Verdana" w:cs="Verdana"/>
              </w:rPr>
              <w:t>Pregunta 2</w:t>
            </w:r>
          </w:p>
        </w:tc>
        <w:tc>
          <w:tcPr>
            <w:tcW w:w="2245" w:type="dxa"/>
          </w:tcPr>
          <w:p w:rsidR="009347C0" w:rsidRPr="00FB445F" w:rsidRDefault="009347C0" w:rsidP="00FB445F">
            <w:pPr>
              <w:spacing w:line="360" w:lineRule="auto"/>
              <w:rPr>
                <w:rFonts w:ascii="Verdana" w:hAnsi="Verdana" w:cs="Arial"/>
              </w:rPr>
            </w:pPr>
            <w:r w:rsidRPr="00FB445F">
              <w:rPr>
                <w:rFonts w:ascii="Verdana" w:hAnsi="Verdana" w:cs="Arial"/>
              </w:rPr>
              <w:t>Ejecutivo</w:t>
            </w:r>
          </w:p>
        </w:tc>
        <w:tc>
          <w:tcPr>
            <w:tcW w:w="2245" w:type="dxa"/>
          </w:tcPr>
          <w:p w:rsidR="009347C0" w:rsidRPr="00FB445F" w:rsidRDefault="009347C0" w:rsidP="00FB445F">
            <w:pPr>
              <w:spacing w:line="360" w:lineRule="auto"/>
              <w:jc w:val="center"/>
              <w:rPr>
                <w:rFonts w:ascii="Verdana" w:hAnsi="Verdana" w:cs="Arial"/>
              </w:rPr>
            </w:pPr>
            <w:r w:rsidRPr="00FB445F">
              <w:rPr>
                <w:rFonts w:ascii="Verdana" w:hAnsi="Verdana" w:cs="Arial"/>
              </w:rPr>
              <w:t>3</w:t>
            </w:r>
          </w:p>
        </w:tc>
        <w:tc>
          <w:tcPr>
            <w:tcW w:w="2245" w:type="dxa"/>
          </w:tcPr>
          <w:p w:rsidR="009347C0" w:rsidRPr="00FB445F" w:rsidRDefault="009347C0" w:rsidP="00FB445F">
            <w:pPr>
              <w:spacing w:line="360" w:lineRule="auto"/>
              <w:jc w:val="center"/>
              <w:rPr>
                <w:rFonts w:ascii="Verdana" w:hAnsi="Verdana" w:cs="Verdana"/>
              </w:rPr>
            </w:pPr>
            <w:r w:rsidRPr="00FB445F">
              <w:rPr>
                <w:rFonts w:ascii="Verdana" w:hAnsi="Verdana" w:cs="Verdana"/>
              </w:rPr>
              <w:t>3</w:t>
            </w:r>
          </w:p>
        </w:tc>
      </w:tr>
      <w:tr w:rsidR="009347C0" w:rsidRPr="00FB445F">
        <w:tc>
          <w:tcPr>
            <w:tcW w:w="2245" w:type="dxa"/>
          </w:tcPr>
          <w:p w:rsidR="009347C0" w:rsidRPr="00FB445F" w:rsidRDefault="009347C0" w:rsidP="00FB445F">
            <w:pPr>
              <w:spacing w:line="360" w:lineRule="auto"/>
              <w:jc w:val="both"/>
              <w:rPr>
                <w:rFonts w:ascii="Verdana" w:hAnsi="Verdana" w:cs="Verdana"/>
              </w:rPr>
            </w:pPr>
            <w:r w:rsidRPr="00FB445F">
              <w:rPr>
                <w:rFonts w:ascii="Verdana" w:hAnsi="Verdana" w:cs="Verdana"/>
              </w:rPr>
              <w:t>Pregunta 3</w:t>
            </w:r>
          </w:p>
        </w:tc>
        <w:tc>
          <w:tcPr>
            <w:tcW w:w="2245" w:type="dxa"/>
          </w:tcPr>
          <w:p w:rsidR="009347C0" w:rsidRPr="00FB445F" w:rsidRDefault="009347C0" w:rsidP="00FB445F">
            <w:pPr>
              <w:spacing w:line="360" w:lineRule="auto"/>
              <w:rPr>
                <w:rFonts w:ascii="Verdana" w:hAnsi="Verdana" w:cs="Arial"/>
              </w:rPr>
            </w:pPr>
            <w:r w:rsidRPr="00FB445F">
              <w:rPr>
                <w:rFonts w:ascii="Verdana" w:hAnsi="Verdana" w:cs="Arial"/>
              </w:rPr>
              <w:t>Evaluativo</w:t>
            </w:r>
          </w:p>
        </w:tc>
        <w:tc>
          <w:tcPr>
            <w:tcW w:w="2245" w:type="dxa"/>
          </w:tcPr>
          <w:p w:rsidR="009347C0" w:rsidRPr="00FB445F" w:rsidRDefault="009347C0" w:rsidP="00FB445F">
            <w:pPr>
              <w:spacing w:line="360" w:lineRule="auto"/>
              <w:jc w:val="center"/>
              <w:rPr>
                <w:rFonts w:ascii="Verdana" w:hAnsi="Verdana" w:cs="Arial"/>
              </w:rPr>
            </w:pPr>
            <w:r w:rsidRPr="00FB445F">
              <w:rPr>
                <w:rFonts w:ascii="Verdana" w:hAnsi="Verdana" w:cs="Arial"/>
              </w:rPr>
              <w:t>2</w:t>
            </w:r>
          </w:p>
        </w:tc>
        <w:tc>
          <w:tcPr>
            <w:tcW w:w="2245" w:type="dxa"/>
          </w:tcPr>
          <w:p w:rsidR="009347C0" w:rsidRPr="00FB445F" w:rsidRDefault="009347C0" w:rsidP="00FB445F">
            <w:pPr>
              <w:spacing w:line="360" w:lineRule="auto"/>
              <w:jc w:val="center"/>
              <w:rPr>
                <w:rFonts w:ascii="Verdana" w:hAnsi="Verdana" w:cs="Verdana"/>
              </w:rPr>
            </w:pPr>
            <w:r w:rsidRPr="00FB445F">
              <w:rPr>
                <w:rFonts w:ascii="Verdana" w:hAnsi="Verdana" w:cs="Verdana"/>
              </w:rPr>
              <w:t>2</w:t>
            </w:r>
          </w:p>
        </w:tc>
      </w:tr>
      <w:tr w:rsidR="009347C0" w:rsidRPr="00FB445F">
        <w:tc>
          <w:tcPr>
            <w:tcW w:w="2245" w:type="dxa"/>
          </w:tcPr>
          <w:p w:rsidR="009347C0" w:rsidRPr="00FB445F" w:rsidRDefault="009347C0" w:rsidP="00FB445F">
            <w:pPr>
              <w:spacing w:line="360" w:lineRule="auto"/>
              <w:jc w:val="both"/>
              <w:rPr>
                <w:rFonts w:ascii="Verdana" w:hAnsi="Verdana" w:cs="Verdana"/>
                <w:b/>
              </w:rPr>
            </w:pPr>
            <w:r w:rsidRPr="00FB445F">
              <w:rPr>
                <w:rFonts w:ascii="Verdana" w:hAnsi="Verdana" w:cs="Verdana"/>
                <w:b/>
              </w:rPr>
              <w:t>Total</w:t>
            </w:r>
          </w:p>
        </w:tc>
        <w:tc>
          <w:tcPr>
            <w:tcW w:w="2245" w:type="dxa"/>
          </w:tcPr>
          <w:p w:rsidR="009347C0" w:rsidRPr="00FB445F" w:rsidRDefault="009347C0" w:rsidP="00FB445F">
            <w:pPr>
              <w:spacing w:line="360" w:lineRule="auto"/>
              <w:rPr>
                <w:rFonts w:ascii="Verdana" w:hAnsi="Verdana" w:cs="Arial"/>
                <w:b/>
              </w:rPr>
            </w:pPr>
          </w:p>
        </w:tc>
        <w:tc>
          <w:tcPr>
            <w:tcW w:w="2245" w:type="dxa"/>
          </w:tcPr>
          <w:p w:rsidR="009347C0" w:rsidRPr="00FB445F" w:rsidRDefault="009347C0" w:rsidP="00FB445F">
            <w:pPr>
              <w:spacing w:line="360" w:lineRule="auto"/>
              <w:jc w:val="center"/>
              <w:rPr>
                <w:rFonts w:ascii="Verdana" w:hAnsi="Verdana" w:cs="Arial"/>
                <w:b/>
              </w:rPr>
            </w:pPr>
            <w:r w:rsidRPr="00FB445F">
              <w:rPr>
                <w:rFonts w:ascii="Verdana" w:hAnsi="Verdana" w:cs="Arial"/>
                <w:b/>
              </w:rPr>
              <w:t>9</w:t>
            </w:r>
          </w:p>
        </w:tc>
        <w:tc>
          <w:tcPr>
            <w:tcW w:w="2245" w:type="dxa"/>
          </w:tcPr>
          <w:p w:rsidR="009347C0" w:rsidRPr="00FB445F" w:rsidRDefault="009347C0" w:rsidP="00FB445F">
            <w:pPr>
              <w:spacing w:line="360" w:lineRule="auto"/>
              <w:jc w:val="center"/>
              <w:rPr>
                <w:rFonts w:ascii="Verdana" w:hAnsi="Verdana" w:cs="Verdana"/>
                <w:b/>
              </w:rPr>
            </w:pPr>
            <w:r w:rsidRPr="00FB445F">
              <w:rPr>
                <w:rFonts w:ascii="Verdana" w:hAnsi="Verdana" w:cs="Verdana"/>
                <w:b/>
              </w:rPr>
              <w:t>5</w:t>
            </w:r>
          </w:p>
        </w:tc>
      </w:tr>
    </w:tbl>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 xml:space="preserve"> En la pregunta 1 </w:t>
      </w:r>
      <w:smartTag w:uri="urn:schemas-microsoft-com:office:smarttags" w:element="PersonName">
        <w:smartTagPr>
          <w:attr w:name="ProductID" w:val="la PYME"/>
        </w:smartTagPr>
        <w:r>
          <w:rPr>
            <w:rFonts w:ascii="Verdana" w:hAnsi="Verdana" w:cs="Verdana"/>
          </w:rPr>
          <w:t>la PYME</w:t>
        </w:r>
      </w:smartTag>
      <w:r>
        <w:rPr>
          <w:rFonts w:ascii="Verdana" w:hAnsi="Verdana" w:cs="Verdana"/>
        </w:rPr>
        <w:t xml:space="preserve"> no posee el control, por lo cual se le da un valor de cero.</w:t>
      </w:r>
    </w:p>
    <w:p w:rsidR="009347C0" w:rsidRDefault="009347C0" w:rsidP="009F55CC">
      <w:pPr>
        <w:spacing w:line="360" w:lineRule="auto"/>
        <w:jc w:val="both"/>
        <w:rPr>
          <w:rFonts w:ascii="Verdana" w:hAnsi="Verdana" w:cs="Verdana"/>
        </w:rPr>
      </w:pPr>
      <w:r>
        <w:rPr>
          <w:rFonts w:ascii="Verdana" w:hAnsi="Verdana" w:cs="Verdana"/>
        </w:rPr>
        <w:lastRenderedPageBreak/>
        <w:t xml:space="preserve"> La pregunta 2 y 3 </w:t>
      </w:r>
      <w:smartTag w:uri="urn:schemas-microsoft-com:office:smarttags" w:element="PersonName">
        <w:smartTagPr>
          <w:attr w:name="ProductID" w:val="la PYME"/>
        </w:smartTagPr>
        <w:r>
          <w:rPr>
            <w:rFonts w:ascii="Verdana" w:hAnsi="Verdana" w:cs="Verdana"/>
          </w:rPr>
          <w:t>la PYME</w:t>
        </w:r>
      </w:smartTag>
      <w:r>
        <w:rPr>
          <w:rFonts w:ascii="Verdana" w:hAnsi="Verdana" w:cs="Verdana"/>
        </w:rPr>
        <w:t xml:space="preserve"> posee el control, por lo cual se le dio el valor respectivo.</w:t>
      </w: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La suma total del valor de los controles según las respuestas que contiene la PYME, conforma el numerador. La suma total del valor de los controles, conforman el denominador.</w:t>
      </w: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Siguiendo con el ejemplo, sería así:</w:t>
      </w:r>
    </w:p>
    <w:p w:rsidR="009347C0" w:rsidRPr="004421BA" w:rsidRDefault="009347C0" w:rsidP="009F55CC">
      <w:pPr>
        <w:spacing w:line="360" w:lineRule="auto"/>
        <w:jc w:val="both"/>
        <w:rPr>
          <w:rFonts w:ascii="Verdana" w:hAnsi="Verdana" w:cs="Verdana"/>
          <w:b/>
        </w:rPr>
      </w:pPr>
    </w:p>
    <w:p w:rsidR="009347C0" w:rsidRPr="004421BA" w:rsidRDefault="009347C0" w:rsidP="004421BA">
      <w:pPr>
        <w:spacing w:line="360" w:lineRule="auto"/>
        <w:jc w:val="center"/>
        <w:rPr>
          <w:rFonts w:ascii="Verdana" w:hAnsi="Verdana" w:cs="Verdana"/>
          <w:b/>
        </w:rPr>
      </w:pPr>
      <w:r>
        <w:rPr>
          <w:rFonts w:ascii="Verdana" w:hAnsi="Verdana" w:cs="Verdana"/>
          <w:b/>
        </w:rPr>
        <w:t>(5/9</w:t>
      </w:r>
      <w:r w:rsidRPr="004421BA">
        <w:rPr>
          <w:rFonts w:ascii="Verdana" w:hAnsi="Verdana" w:cs="Verdana"/>
          <w:b/>
        </w:rPr>
        <w:t>)*100</w:t>
      </w:r>
      <w:r>
        <w:rPr>
          <w:rFonts w:ascii="Verdana" w:hAnsi="Verdana" w:cs="Verdana"/>
          <w:b/>
        </w:rPr>
        <w:t xml:space="preserve"> = 56%</w:t>
      </w: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 xml:space="preserve">El resultado del indicador refleja el nivel de efectividad de cada componente del </w:t>
      </w:r>
      <w:r w:rsidRPr="00E16162">
        <w:rPr>
          <w:rFonts w:ascii="Verdana" w:hAnsi="Verdana" w:cs="Verdana"/>
        </w:rPr>
        <w:t>COSO para disminuir el riesgo de fraude contable</w:t>
      </w:r>
      <w:r>
        <w:rPr>
          <w:rFonts w:ascii="Verdana" w:hAnsi="Verdana" w:cs="Verdana"/>
        </w:rPr>
        <w:t>.  Para el ejemplo es de 56%, que de acuerdo a los rangos definidos es regular.</w:t>
      </w: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r>
        <w:rPr>
          <w:rFonts w:ascii="Verdana" w:hAnsi="Verdana" w:cs="Verdana"/>
        </w:rPr>
        <w:t xml:space="preserve">La matriz de </w:t>
      </w:r>
      <w:proofErr w:type="spellStart"/>
      <w:r>
        <w:rPr>
          <w:rFonts w:ascii="Verdana" w:hAnsi="Verdana" w:cs="Verdana"/>
        </w:rPr>
        <w:t>operacionalización</w:t>
      </w:r>
      <w:proofErr w:type="spellEnd"/>
      <w:r>
        <w:rPr>
          <w:rFonts w:ascii="Verdana" w:hAnsi="Verdana" w:cs="Verdana"/>
        </w:rPr>
        <w:t xml:space="preserve"> de variables definida,  permitió obtener resultados que confirman la hipótesis planteada inicialmente. Lo que permite concluir, que los elementos del COSO constituyen un instrumento que disminuyen el riesgo al fraude contable en las PYMES comerciales de Medellín.</w:t>
      </w: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p>
    <w:p w:rsidR="009347C0" w:rsidRDefault="009347C0" w:rsidP="009F55CC">
      <w:pPr>
        <w:spacing w:line="360" w:lineRule="auto"/>
        <w:jc w:val="both"/>
        <w:rPr>
          <w:rFonts w:ascii="Verdana" w:hAnsi="Verdana" w:cs="Verdana"/>
        </w:rPr>
      </w:pPr>
    </w:p>
    <w:p w:rsidR="009347C0" w:rsidRDefault="009347C0" w:rsidP="009F55CC">
      <w:pPr>
        <w:spacing w:line="360" w:lineRule="auto"/>
        <w:rPr>
          <w:rFonts w:ascii="Verdana" w:hAnsi="Verdana"/>
        </w:rPr>
      </w:pPr>
    </w:p>
    <w:p w:rsidR="00B76A9B" w:rsidRDefault="00B76A9B" w:rsidP="009F55CC">
      <w:pPr>
        <w:spacing w:line="360" w:lineRule="auto"/>
        <w:rPr>
          <w:rFonts w:ascii="Verdana" w:hAnsi="Verdana"/>
        </w:rPr>
      </w:pPr>
    </w:p>
    <w:p w:rsidR="00B76A9B" w:rsidRDefault="00B76A9B" w:rsidP="009F55CC">
      <w:pPr>
        <w:spacing w:line="360" w:lineRule="auto"/>
        <w:rPr>
          <w:rFonts w:ascii="Verdana" w:hAnsi="Verdana"/>
        </w:rPr>
      </w:pPr>
    </w:p>
    <w:p w:rsidR="009347C0" w:rsidRPr="00B76A9B" w:rsidRDefault="009347C0" w:rsidP="009F55CC">
      <w:pPr>
        <w:shd w:val="clear" w:color="auto" w:fill="CCCCCC"/>
        <w:spacing w:line="360" w:lineRule="auto"/>
        <w:jc w:val="center"/>
        <w:rPr>
          <w:rFonts w:ascii="Kristen ITC" w:hAnsi="Kristen ITC" w:cs="Arial"/>
          <w:b/>
          <w:sz w:val="28"/>
          <w:lang w:val="es-CO"/>
        </w:rPr>
      </w:pPr>
      <w:r w:rsidRPr="00B76A9B">
        <w:rPr>
          <w:rFonts w:ascii="Kristen ITC" w:hAnsi="Kristen ITC" w:cs="Arial"/>
          <w:b/>
          <w:sz w:val="28"/>
          <w:lang w:val="es-CO"/>
        </w:rPr>
        <w:lastRenderedPageBreak/>
        <w:t>LOS INSTRUMENTOS</w:t>
      </w:r>
    </w:p>
    <w:p w:rsidR="009347C0" w:rsidRPr="00E16162" w:rsidRDefault="009347C0" w:rsidP="009F55CC">
      <w:pPr>
        <w:spacing w:line="360" w:lineRule="auto"/>
        <w:jc w:val="both"/>
        <w:rPr>
          <w:rFonts w:ascii="Verdana" w:hAnsi="Verdana" w:cs="Verdana"/>
        </w:rPr>
      </w:pPr>
    </w:p>
    <w:p w:rsidR="009347C0" w:rsidRPr="00E16162" w:rsidRDefault="009347C0" w:rsidP="009F55CC">
      <w:pPr>
        <w:spacing w:line="360" w:lineRule="auto"/>
        <w:jc w:val="both"/>
        <w:rPr>
          <w:rFonts w:ascii="Verdana" w:hAnsi="Verdana" w:cs="Verdana"/>
        </w:rPr>
      </w:pPr>
      <w:r w:rsidRPr="00E16162">
        <w:rPr>
          <w:rFonts w:ascii="Verdana" w:hAnsi="Verdana" w:cs="Verdana"/>
        </w:rPr>
        <w:t>Para recolectar la información se r</w:t>
      </w:r>
      <w:r>
        <w:rPr>
          <w:rFonts w:ascii="Verdana" w:hAnsi="Verdana" w:cs="Verdana"/>
        </w:rPr>
        <w:t>ecurrió como instrumento básico a</w:t>
      </w:r>
      <w:r w:rsidRPr="00E16162">
        <w:rPr>
          <w:rFonts w:ascii="Verdana" w:hAnsi="Verdana" w:cs="Verdana"/>
        </w:rPr>
        <w:t xml:space="preserve"> la encuesta, ya que es una técnica precisa y adecuada en la obtención del tipo datos que se requiere para el objeto de estudio.  Por medio de ella se puede analizar la información de una forma estructurada, lo que permite su fácil manejo para determinar conclusiones más compresibles y acordes a los objetivos propuestos.  </w:t>
      </w:r>
    </w:p>
    <w:p w:rsidR="009347C0" w:rsidRPr="00E16162" w:rsidRDefault="009347C0" w:rsidP="009F55CC">
      <w:pPr>
        <w:spacing w:line="360" w:lineRule="auto"/>
        <w:jc w:val="both"/>
        <w:rPr>
          <w:rFonts w:ascii="Verdana" w:hAnsi="Verdana" w:cs="Verdana"/>
        </w:rPr>
      </w:pPr>
    </w:p>
    <w:p w:rsidR="009347C0" w:rsidRPr="00E16162" w:rsidRDefault="009347C0" w:rsidP="009F55CC">
      <w:pPr>
        <w:spacing w:line="360" w:lineRule="auto"/>
        <w:jc w:val="both"/>
        <w:rPr>
          <w:rFonts w:ascii="Verdana" w:hAnsi="Verdana"/>
        </w:rPr>
      </w:pPr>
      <w:r w:rsidRPr="00E16162">
        <w:rPr>
          <w:rFonts w:ascii="Verdana" w:hAnsi="Verdana"/>
        </w:rPr>
        <w:t xml:space="preserve">Dentro de la encuesta también se incluyeron al final unas preguntas abiertas debido a que son un método flexible que ayuda a identificar otros elementos que no se encuentran dentro del rigor de la encuesta </w:t>
      </w:r>
      <w:r>
        <w:rPr>
          <w:rFonts w:ascii="Verdana" w:hAnsi="Verdana"/>
        </w:rPr>
        <w:t>y guía a</w:t>
      </w:r>
      <w:r w:rsidRPr="00E16162">
        <w:rPr>
          <w:rFonts w:ascii="Verdana" w:hAnsi="Verdana"/>
        </w:rPr>
        <w:t xml:space="preserve"> otras fases de la investigación, involucrando al entrevistado en el proyecto, permitiendo así conocer más a fondo la problemática estudiada. Además facilita un aspecto importante en el campo del conocimiento, como es la retroalimentación, lo que permite conocer aspectos de la investigación  que en un principio pudieron haberse ignorado.</w:t>
      </w:r>
    </w:p>
    <w:p w:rsidR="009347C0" w:rsidRPr="00E16162" w:rsidRDefault="009347C0" w:rsidP="009F55CC">
      <w:pPr>
        <w:spacing w:line="360" w:lineRule="auto"/>
        <w:jc w:val="both"/>
        <w:rPr>
          <w:rFonts w:ascii="Verdana" w:hAnsi="Verdana"/>
        </w:rPr>
      </w:pPr>
    </w:p>
    <w:p w:rsidR="009347C0" w:rsidRPr="00E16162" w:rsidRDefault="009347C0" w:rsidP="009F55CC">
      <w:pPr>
        <w:spacing w:line="360" w:lineRule="auto"/>
        <w:jc w:val="both"/>
        <w:rPr>
          <w:rFonts w:ascii="Verdana" w:hAnsi="Verdana"/>
        </w:rPr>
      </w:pPr>
      <w:r w:rsidRPr="00E16162">
        <w:rPr>
          <w:rFonts w:ascii="Verdana" w:hAnsi="Verdana"/>
        </w:rPr>
        <w:t>Otro aspecto importante que llevo a que se decidiera como instrumento principal</w:t>
      </w:r>
      <w:r>
        <w:rPr>
          <w:rFonts w:ascii="Verdana" w:hAnsi="Verdana"/>
        </w:rPr>
        <w:t xml:space="preserve"> la encuesta, es </w:t>
      </w:r>
      <w:r w:rsidRPr="00E16162">
        <w:rPr>
          <w:rFonts w:ascii="Verdana" w:hAnsi="Verdana"/>
        </w:rPr>
        <w:t>el hecho de que en la parte previa de la investigación se observó que los sistemas de control varían mucho en su aplicabilidad y las empresas pueden utilizar diferentes métodos</w:t>
      </w:r>
      <w:r>
        <w:rPr>
          <w:rFonts w:ascii="Verdana" w:hAnsi="Verdana"/>
        </w:rPr>
        <w:t>.</w:t>
      </w:r>
      <w:r w:rsidRPr="00E16162">
        <w:rPr>
          <w:rFonts w:ascii="Verdana" w:hAnsi="Verdana"/>
        </w:rPr>
        <w:t xml:space="preserve"> </w:t>
      </w:r>
      <w:r>
        <w:rPr>
          <w:rFonts w:ascii="Verdana" w:hAnsi="Verdana"/>
        </w:rPr>
        <w:t>P</w:t>
      </w:r>
      <w:r w:rsidRPr="00E16162">
        <w:rPr>
          <w:rFonts w:ascii="Verdana" w:hAnsi="Verdana"/>
        </w:rPr>
        <w:t xml:space="preserve">or medio de la encuesta se lleva a </w:t>
      </w:r>
      <w:r>
        <w:rPr>
          <w:rFonts w:ascii="Verdana" w:hAnsi="Verdana"/>
        </w:rPr>
        <w:t>información</w:t>
      </w:r>
      <w:r w:rsidRPr="00E16162">
        <w:rPr>
          <w:rFonts w:ascii="Verdana" w:hAnsi="Verdana"/>
        </w:rPr>
        <w:t xml:space="preserve"> uniforme para poder interpretar y medir los resultados.</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 xml:space="preserve">Una parte esencial para iniciar el trabajo de campo, lógicamente está relacionado con el diseño de la encuesta, ya que con ésta se obtendrán los resultados que confirmarán o no la hipótesis, donde </w:t>
      </w:r>
      <w:r>
        <w:rPr>
          <w:rFonts w:ascii="Verdana" w:hAnsi="Verdana"/>
        </w:rPr>
        <w:lastRenderedPageBreak/>
        <w:t>además permiten analizar con mayor certeza la problemática planteada. Estos aspectos hicieron que el tiempo dedicado para esta actividad fuera extenso y de mucho análisis, con el fin de lograr los objetivos.</w:t>
      </w:r>
    </w:p>
    <w:p w:rsidR="009347C0" w:rsidRPr="00567FD8" w:rsidRDefault="009347C0" w:rsidP="009F55CC">
      <w:pPr>
        <w:spacing w:line="360" w:lineRule="auto"/>
        <w:jc w:val="both"/>
        <w:rPr>
          <w:rFonts w:ascii="Verdana" w:hAnsi="Verdana" w:cs="Verdana"/>
          <w:b/>
          <w:bCs/>
        </w:rPr>
      </w:pPr>
      <w:r>
        <w:rPr>
          <w:rFonts w:ascii="Verdana" w:hAnsi="Verdana" w:cs="Verdana"/>
        </w:rPr>
        <w:t>L</w:t>
      </w:r>
      <w:r w:rsidRPr="00567FD8">
        <w:rPr>
          <w:rFonts w:ascii="Verdana" w:hAnsi="Verdana" w:cs="Verdana"/>
        </w:rPr>
        <w:t xml:space="preserve">a Encuesta se realizó a gerentes y administradores de PYMES del sector comercial, </w:t>
      </w:r>
      <w:r w:rsidRPr="00567FD8">
        <w:rPr>
          <w:rFonts w:ascii="Verdana" w:hAnsi="Verdana" w:cs="Verdana"/>
          <w:lang w:val="es-ES_tradnl"/>
        </w:rPr>
        <w:t>debido a que</w:t>
      </w:r>
      <w:r>
        <w:rPr>
          <w:rFonts w:ascii="Verdana" w:hAnsi="Verdana" w:cs="Verdana"/>
          <w:lang w:val="es-ES_tradnl"/>
        </w:rPr>
        <w:t xml:space="preserve"> es allí donde se</w:t>
      </w:r>
      <w:r w:rsidRPr="00567FD8">
        <w:rPr>
          <w:rFonts w:ascii="Verdana" w:hAnsi="Verdana" w:cs="Verdana"/>
          <w:lang w:val="es-ES_tradnl"/>
        </w:rPr>
        <w:t xml:space="preserve"> desarrollan procesos que requieren más controles por su alto grado de vulnerabilidad a sufrir un fraude contable.  </w:t>
      </w:r>
      <w:r w:rsidRPr="00567FD8">
        <w:rPr>
          <w:rFonts w:ascii="Verdana" w:hAnsi="Verdana" w:cs="Verdana"/>
        </w:rPr>
        <w:t>Para ello se seleccionaron 15 PYMES del municipio de Medellín, que corresponde a 5 pequeñas y a 10 medianas, las cuales se consider</w:t>
      </w:r>
      <w:r>
        <w:rPr>
          <w:rFonts w:ascii="Verdana" w:hAnsi="Verdana" w:cs="Verdana"/>
        </w:rPr>
        <w:t>aron</w:t>
      </w:r>
      <w:r w:rsidRPr="00567FD8">
        <w:rPr>
          <w:rFonts w:ascii="Verdana" w:hAnsi="Verdana" w:cs="Verdana"/>
        </w:rPr>
        <w:t xml:space="preserve"> como una muestra representativa y accesible para la aplicación del instrumento elegido.</w:t>
      </w:r>
      <w:r w:rsidRPr="00567FD8">
        <w:rPr>
          <w:rFonts w:ascii="Verdana" w:hAnsi="Verdana" w:cs="Verdana"/>
          <w:b/>
          <w:bCs/>
        </w:rPr>
        <w:t xml:space="preserve">  </w:t>
      </w:r>
    </w:p>
    <w:p w:rsidR="009347C0" w:rsidRPr="00567FD8" w:rsidRDefault="009347C0" w:rsidP="009F55CC">
      <w:pPr>
        <w:spacing w:line="360" w:lineRule="auto"/>
        <w:jc w:val="both"/>
        <w:rPr>
          <w:rFonts w:ascii="Verdana" w:hAnsi="Verdana" w:cs="Verdana"/>
          <w:bCs/>
        </w:rPr>
      </w:pPr>
    </w:p>
    <w:p w:rsidR="009347C0" w:rsidRPr="00567FD8" w:rsidRDefault="009347C0" w:rsidP="009F55CC">
      <w:pPr>
        <w:spacing w:line="360" w:lineRule="auto"/>
        <w:jc w:val="both"/>
        <w:rPr>
          <w:rFonts w:ascii="Verdana" w:hAnsi="Verdana" w:cs="Verdana"/>
          <w:bCs/>
        </w:rPr>
      </w:pPr>
      <w:r w:rsidRPr="00567FD8">
        <w:rPr>
          <w:rFonts w:ascii="Verdana" w:hAnsi="Verdana" w:cs="Verdana"/>
          <w:bCs/>
        </w:rPr>
        <w:t xml:space="preserve">Algunas encuestas se hicieron </w:t>
      </w:r>
      <w:r>
        <w:rPr>
          <w:rFonts w:ascii="Verdana" w:hAnsi="Verdana" w:cs="Verdana"/>
          <w:bCs/>
        </w:rPr>
        <w:t xml:space="preserve">de forma </w:t>
      </w:r>
      <w:r w:rsidRPr="00567FD8">
        <w:rPr>
          <w:rFonts w:ascii="Verdana" w:hAnsi="Verdana" w:cs="Verdana"/>
          <w:bCs/>
        </w:rPr>
        <w:t>personal y en otras se emplearon medios electrónicos. En el desarrollo de la misma, se tuvieron varias dificultades, entre ellas, acceso a bases de datos de las PYMES, la negativa de algunas, demora en las respuestas y falta de sinceridad.</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Debido a que gerentes y administradores son reservados en asuntos financieros, las preguntas sobre fraude no fueron tomadas de buena manera y por ello, muchas de estas no fueron contestadas.</w:t>
      </w:r>
    </w:p>
    <w:p w:rsidR="009347C0" w:rsidRDefault="009347C0" w:rsidP="009F55CC">
      <w:pPr>
        <w:spacing w:line="360" w:lineRule="auto"/>
        <w:jc w:val="both"/>
        <w:rPr>
          <w:rFonts w:ascii="Verdana" w:hAnsi="Verdana"/>
        </w:rPr>
      </w:pPr>
    </w:p>
    <w:p w:rsidR="009347C0" w:rsidRDefault="009347C0" w:rsidP="002F0675">
      <w:pPr>
        <w:spacing w:line="360" w:lineRule="auto"/>
        <w:jc w:val="both"/>
        <w:rPr>
          <w:rFonts w:ascii="Verdana" w:hAnsi="Verdana" w:cs="Verdana"/>
          <w:color w:val="333333"/>
        </w:rPr>
      </w:pPr>
      <w:r w:rsidRPr="00E16162">
        <w:rPr>
          <w:rFonts w:ascii="Verdana" w:hAnsi="Verdana" w:cs="Verdana"/>
          <w:color w:val="333333"/>
        </w:rPr>
        <w:t>El formato</w:t>
      </w:r>
      <w:r>
        <w:rPr>
          <w:rFonts w:ascii="Verdana" w:hAnsi="Verdana" w:cs="Verdana"/>
          <w:color w:val="333333"/>
        </w:rPr>
        <w:t xml:space="preserve"> de encuesta realizado fue el sigu</w:t>
      </w:r>
      <w:r w:rsidRPr="00E16162">
        <w:rPr>
          <w:rFonts w:ascii="Verdana" w:hAnsi="Verdana" w:cs="Verdana"/>
          <w:color w:val="333333"/>
        </w:rPr>
        <w:t>iente:</w:t>
      </w:r>
    </w:p>
    <w:p w:rsidR="009347C0" w:rsidRPr="00E16162" w:rsidRDefault="009347C0" w:rsidP="002F0675">
      <w:pPr>
        <w:spacing w:line="360" w:lineRule="auto"/>
        <w:jc w:val="both"/>
        <w:rPr>
          <w:rFonts w:ascii="Verdana" w:hAnsi="Verdana" w:cs="Verdana"/>
          <w:color w:val="333333"/>
        </w:rPr>
      </w:pPr>
    </w:p>
    <w:p w:rsidR="009347C0" w:rsidRPr="00E16162" w:rsidRDefault="009347C0" w:rsidP="002F0675">
      <w:pPr>
        <w:spacing w:line="360" w:lineRule="auto"/>
        <w:rPr>
          <w:rFonts w:ascii="Verdana" w:hAnsi="Verdana"/>
        </w:rPr>
      </w:pPr>
      <w:r w:rsidRPr="00E16162">
        <w:rPr>
          <w:rFonts w:ascii="Verdana" w:hAnsi="Verdana" w:cs="Arial"/>
          <w:b/>
          <w:bCs/>
        </w:rPr>
        <w:t>Actividad  económica</w:t>
      </w:r>
      <w:proofErr w:type="gramStart"/>
      <w:r w:rsidRPr="00E16162">
        <w:rPr>
          <w:rFonts w:ascii="Verdana" w:hAnsi="Verdana" w:cs="Arial"/>
          <w:b/>
          <w:bCs/>
        </w:rPr>
        <w:t>:_</w:t>
      </w:r>
      <w:proofErr w:type="gramEnd"/>
      <w:r w:rsidRPr="00E16162">
        <w:rPr>
          <w:rFonts w:ascii="Verdana" w:hAnsi="Verdana" w:cs="Arial"/>
          <w:b/>
          <w:bCs/>
        </w:rPr>
        <w:t>_________________________________</w:t>
      </w:r>
    </w:p>
    <w:p w:rsidR="009347C0" w:rsidRPr="00E16162" w:rsidRDefault="009347C0" w:rsidP="002F0675">
      <w:pPr>
        <w:spacing w:line="360" w:lineRule="auto"/>
        <w:rPr>
          <w:rFonts w:ascii="Verdana" w:hAnsi="Verdana" w:cs="Arial"/>
          <w:b/>
          <w:bCs/>
        </w:rPr>
      </w:pPr>
      <w:r w:rsidRPr="00E16162">
        <w:rPr>
          <w:rFonts w:ascii="Verdana" w:hAnsi="Verdana" w:cs="Arial"/>
          <w:b/>
          <w:bCs/>
        </w:rPr>
        <w:t>Cargo de quien desarrolla la encuesta</w:t>
      </w:r>
      <w:proofErr w:type="gramStart"/>
      <w:r w:rsidRPr="00E16162">
        <w:rPr>
          <w:rFonts w:ascii="Verdana" w:hAnsi="Verdana" w:cs="Arial"/>
          <w:b/>
          <w:bCs/>
        </w:rPr>
        <w:t>:_</w:t>
      </w:r>
      <w:proofErr w:type="gramEnd"/>
      <w:r w:rsidRPr="00E16162">
        <w:rPr>
          <w:rFonts w:ascii="Verdana" w:hAnsi="Verdana" w:cs="Arial"/>
          <w:b/>
          <w:bCs/>
        </w:rPr>
        <w:t>____________________</w:t>
      </w:r>
    </w:p>
    <w:p w:rsidR="009347C0" w:rsidRPr="00E16162" w:rsidRDefault="009347C0" w:rsidP="002F0675">
      <w:pPr>
        <w:spacing w:line="360" w:lineRule="auto"/>
        <w:rPr>
          <w:rFonts w:ascii="Verdana" w:hAnsi="Verdana" w:cs="Arial"/>
          <w:b/>
          <w:bCs/>
        </w:rPr>
      </w:pPr>
      <w:r w:rsidRPr="00E16162">
        <w:rPr>
          <w:rFonts w:ascii="Verdana" w:hAnsi="Verdana" w:cs="Arial"/>
          <w:b/>
          <w:bCs/>
        </w:rPr>
        <w:t>Tamaño de la empresa:</w:t>
      </w:r>
    </w:p>
    <w:p w:rsidR="009347C0" w:rsidRPr="00E16162" w:rsidRDefault="009347C0" w:rsidP="002F0675">
      <w:pPr>
        <w:spacing w:line="360" w:lineRule="auto"/>
        <w:rPr>
          <w:rFonts w:ascii="Verdana" w:hAnsi="Verdana" w:cs="Arial"/>
        </w:rPr>
      </w:pPr>
      <w:r w:rsidRPr="00E16162">
        <w:rPr>
          <w:rFonts w:ascii="Verdana" w:hAnsi="Verdana" w:cs="Arial"/>
        </w:rPr>
        <w:t>De 6 a 20 empleados permanentes    _____</w:t>
      </w:r>
    </w:p>
    <w:p w:rsidR="009347C0" w:rsidRPr="00E16162" w:rsidRDefault="009347C0" w:rsidP="002F0675">
      <w:pPr>
        <w:spacing w:line="360" w:lineRule="auto"/>
        <w:rPr>
          <w:rFonts w:ascii="Verdana" w:hAnsi="Verdana" w:cs="Arial"/>
        </w:rPr>
      </w:pPr>
      <w:r w:rsidRPr="00E16162">
        <w:rPr>
          <w:rFonts w:ascii="Verdana" w:hAnsi="Verdana" w:cs="Arial"/>
        </w:rPr>
        <w:lastRenderedPageBreak/>
        <w:t>De 21 a 100 empleados permanentes  _____</w:t>
      </w:r>
    </w:p>
    <w:p w:rsidR="009347C0" w:rsidRDefault="009347C0" w:rsidP="002F0675">
      <w:pPr>
        <w:spacing w:line="360" w:lineRule="auto"/>
        <w:rPr>
          <w:rFonts w:ascii="Verdana" w:hAnsi="Verdana" w:cs="Arial"/>
          <w:b/>
          <w:bCs/>
        </w:rPr>
      </w:pPr>
    </w:p>
    <w:p w:rsidR="009347C0" w:rsidRPr="00E16162" w:rsidRDefault="009347C0" w:rsidP="002F0675">
      <w:pPr>
        <w:spacing w:line="360" w:lineRule="auto"/>
        <w:rPr>
          <w:rFonts w:ascii="Verdana" w:hAnsi="Verdana" w:cs="Arial"/>
          <w:b/>
          <w:bCs/>
        </w:rPr>
      </w:pPr>
    </w:p>
    <w:tbl>
      <w:tblPr>
        <w:tblW w:w="856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73"/>
        <w:gridCol w:w="798"/>
        <w:gridCol w:w="798"/>
      </w:tblGrid>
      <w:tr w:rsidR="009347C0" w:rsidRPr="00E16162">
        <w:trPr>
          <w:trHeight w:val="510"/>
        </w:trPr>
        <w:tc>
          <w:tcPr>
            <w:tcW w:w="6973"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AMBIENTE DE CONTROL</w:t>
            </w:r>
          </w:p>
        </w:tc>
        <w:tc>
          <w:tcPr>
            <w:tcW w:w="798"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SI</w:t>
            </w:r>
          </w:p>
        </w:tc>
        <w:tc>
          <w:tcPr>
            <w:tcW w:w="798"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NO</w:t>
            </w:r>
          </w:p>
        </w:tc>
      </w:tr>
      <w:tr w:rsidR="009347C0" w:rsidRPr="00E16162">
        <w:trPr>
          <w:trHeight w:val="347"/>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¿Existe un código de conducta ética?</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347"/>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¿Si no existe algo formal, se da informalmente esta información a los empleados?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43"/>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¿Es conocido por el personal de la organización?</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343"/>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 xml:space="preserve">¿Existe un proceso establecido para la selección del personal que permite contratar los empleados idóneos? </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¿Verifica la información suministrada por el personal nuevo a contratar como lo es el pasado judicial, disciplinario y  referencias?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411"/>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w:t>
            </w:r>
            <w:proofErr w:type="spellStart"/>
            <w:r w:rsidRPr="00E16162">
              <w:rPr>
                <w:rFonts w:ascii="Verdana" w:hAnsi="Verdana" w:cs="Arial"/>
              </w:rPr>
              <w:t>Esta</w:t>
            </w:r>
            <w:proofErr w:type="spellEnd"/>
            <w:r w:rsidRPr="00E16162">
              <w:rPr>
                <w:rFonts w:ascii="Verdana" w:hAnsi="Verdana" w:cs="Arial"/>
              </w:rPr>
              <w:t xml:space="preserve"> permitido a los empleados establecer convenios informales con otras  personas externas a la organización?</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49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¿Cuándo observa un comportamiento irregular dentro de la organización toma los correctivos necesarios?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409"/>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¿Comunica a todo el personal de la organización las consecuencias derivadas de un mal comportamiento?</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402"/>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¿Existe un grupo y/o persona encargada de implementar  las estrategias de control de todos los procesos?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651"/>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 xml:space="preserve">Se busca que la relación entre empleados, dirección, clientes, proveedores, acreedores e inversionistas se realicen en un plano de alta ética. </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651"/>
        </w:trPr>
        <w:tc>
          <w:tcPr>
            <w:tcW w:w="6973" w:type="dxa"/>
          </w:tcPr>
          <w:p w:rsidR="009347C0" w:rsidRPr="00E16162" w:rsidRDefault="009347C0" w:rsidP="00136780">
            <w:pPr>
              <w:tabs>
                <w:tab w:val="left" w:pos="1710"/>
              </w:tabs>
              <w:spacing w:line="360" w:lineRule="auto"/>
              <w:rPr>
                <w:rFonts w:ascii="Verdana" w:hAnsi="Verdana" w:cs="Arial"/>
              </w:rPr>
            </w:pPr>
            <w:r w:rsidRPr="00E16162">
              <w:rPr>
                <w:rFonts w:ascii="Verdana" w:hAnsi="Verdana" w:cs="Arial"/>
              </w:rPr>
              <w:t>¿Trata la gerencia de eliminar o reducir los incentivos o tentaciones que pueden propiciar que el personal se involucre en actos fraudulentos, ilegales o no éticos?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lastRenderedPageBreak/>
              <w:t>¿Reconoce la importancia de implementar un sistema de control interno?</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¿Existe un proceso de información que comunica a la gerencia y/o junta directiva los asuntos significativos que afectan  a la empresa?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67"/>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han realizado capacitaciones sobre autocontrol?</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67"/>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¿Tiene establecidas políticas de control interno y de riesgos?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67"/>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¿Considera que es importante establecerlas y aplicarlas?</w:t>
            </w:r>
          </w:p>
        </w:tc>
        <w:tc>
          <w:tcPr>
            <w:tcW w:w="798" w:type="dxa"/>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 </w:t>
            </w:r>
          </w:p>
        </w:tc>
        <w:tc>
          <w:tcPr>
            <w:tcW w:w="798" w:type="dxa"/>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 </w:t>
            </w:r>
          </w:p>
        </w:tc>
      </w:tr>
      <w:tr w:rsidR="009347C0" w:rsidRPr="00E16162">
        <w:trPr>
          <w:trHeight w:val="541"/>
        </w:trPr>
        <w:tc>
          <w:tcPr>
            <w:tcW w:w="6973"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 xml:space="preserve">VALORACION DE RIESGOS </w:t>
            </w:r>
          </w:p>
        </w:tc>
        <w:tc>
          <w:tcPr>
            <w:tcW w:w="798"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 </w:t>
            </w:r>
          </w:p>
        </w:tc>
        <w:tc>
          <w:tcPr>
            <w:tcW w:w="798"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 </w:t>
            </w:r>
          </w:p>
        </w:tc>
      </w:tr>
      <w:tr w:rsidR="009347C0" w:rsidRPr="00E16162">
        <w:trPr>
          <w:trHeight w:val="535"/>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 xml:space="preserve">¿Se rotan los empleados en </w:t>
            </w:r>
            <w:proofErr w:type="gramStart"/>
            <w:r w:rsidRPr="00E16162">
              <w:rPr>
                <w:rFonts w:ascii="Verdana" w:hAnsi="Verdana" w:cs="Arial"/>
              </w:rPr>
              <w:t>los puesto</w:t>
            </w:r>
            <w:proofErr w:type="gramEnd"/>
            <w:r w:rsidRPr="00E16162">
              <w:rPr>
                <w:rFonts w:ascii="Verdana" w:hAnsi="Verdana" w:cs="Arial"/>
              </w:rPr>
              <w:t xml:space="preserve"> dando vacaciones a los encargados de los puestos claves?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49"/>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¿Existe un proceso para la identificación de los riesgos?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49"/>
        </w:trPr>
        <w:tc>
          <w:tcPr>
            <w:tcW w:w="6973" w:type="dxa"/>
          </w:tcPr>
          <w:p w:rsidR="009347C0" w:rsidRPr="00E16162" w:rsidRDefault="009347C0" w:rsidP="00136780">
            <w:pPr>
              <w:spacing w:line="360" w:lineRule="auto"/>
              <w:rPr>
                <w:rFonts w:ascii="Verdana" w:hAnsi="Verdana" w:cs="Arial"/>
                <w:color w:val="000000"/>
              </w:rPr>
            </w:pPr>
            <w:r w:rsidRPr="00E16162">
              <w:rPr>
                <w:rFonts w:ascii="Verdana" w:hAnsi="Verdana" w:cs="Arial"/>
                <w:color w:val="000000"/>
              </w:rPr>
              <w:t>La compañía ha identificado los riesgos de fraude en cada uno de sus procesos</w:t>
            </w:r>
            <w:proofErr w:type="gramStart"/>
            <w:r w:rsidRPr="00E16162">
              <w:rPr>
                <w:rFonts w:ascii="Verdana" w:hAnsi="Verdana" w:cs="Arial"/>
                <w:color w:val="000000"/>
              </w:rPr>
              <w:t>?</w:t>
            </w:r>
            <w:proofErr w:type="gramEnd"/>
            <w:r w:rsidRPr="00E16162">
              <w:rPr>
                <w:rFonts w:ascii="Verdana" w:hAnsi="Verdana" w:cs="Arial"/>
                <w:color w:val="000000"/>
              </w:rPr>
              <w:t xml:space="preserve"> </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52"/>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realiza desde la dirección un análisis de los riesgos?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32"/>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determina el nivel de impacto y la probabilidad de ocurrencia de los riesgos?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61"/>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definen controles para administrar los riesgos identificados?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73"/>
        </w:trPr>
        <w:tc>
          <w:tcPr>
            <w:tcW w:w="6973"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ACTIVIDADES DE CONTROL</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15"/>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¿Tiene establecidas y delimitadas las principales funciones del personal administrativo y directivo?</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9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¿Cuenta con un manual de procedimientos contables?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9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¿Los comprobantes, estados financieros e informes son revisados y aprobados por personas diferentes a quienes los prepararon?</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47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lastRenderedPageBreak/>
              <w:t>¿La persona que realiza los registros contables es diferente de quien maneja el dinero?</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470"/>
        </w:trPr>
        <w:tc>
          <w:tcPr>
            <w:tcW w:w="6973" w:type="dxa"/>
          </w:tcPr>
          <w:p w:rsidR="009347C0" w:rsidRPr="00E16162" w:rsidRDefault="009347C0" w:rsidP="00136780">
            <w:pPr>
              <w:spacing w:line="360" w:lineRule="auto"/>
              <w:rPr>
                <w:rFonts w:ascii="Verdana" w:hAnsi="Verdana" w:cs="Arial"/>
                <w:color w:val="000000"/>
              </w:rPr>
            </w:pPr>
            <w:r w:rsidRPr="00E16162">
              <w:rPr>
                <w:rFonts w:ascii="Verdana" w:hAnsi="Verdana" w:cs="Arial"/>
                <w:color w:val="000000"/>
              </w:rPr>
              <w:t>¿Empleados de la compañía diferentes a los cajeros y al tesorero, reciben dinero en efectivo producto de las ventas y de los recaudos de cartera?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73"/>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¿La persona que autoriza los pagos es diferente de quien los hace?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489"/>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¿Los comprobantes pagados son reseñados para evitar pagos dobles?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39"/>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llevan a cabo arqueos de caja periódicos?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34"/>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¿Las cuentas bancarias son conciliadas permanentemente?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34"/>
        </w:trPr>
        <w:tc>
          <w:tcPr>
            <w:tcW w:w="6973" w:type="dxa"/>
          </w:tcPr>
          <w:p w:rsidR="009347C0" w:rsidRPr="00E16162" w:rsidRDefault="009347C0" w:rsidP="00136780">
            <w:pPr>
              <w:spacing w:line="360" w:lineRule="auto"/>
              <w:rPr>
                <w:rFonts w:ascii="Verdana" w:hAnsi="Verdana" w:cs="Arial"/>
                <w:color w:val="000000"/>
              </w:rPr>
            </w:pPr>
            <w:r w:rsidRPr="00E16162">
              <w:rPr>
                <w:rFonts w:ascii="Verdana" w:hAnsi="Verdana" w:cs="Arial"/>
                <w:color w:val="000000"/>
              </w:rPr>
              <w:t>¿Se poseen partidas conciliatorias en bancos mayores a tres meses?</w:t>
            </w:r>
          </w:p>
        </w:tc>
        <w:tc>
          <w:tcPr>
            <w:tcW w:w="798" w:type="dxa"/>
          </w:tcPr>
          <w:p w:rsidR="009347C0" w:rsidRPr="00E16162" w:rsidRDefault="009347C0" w:rsidP="00136780">
            <w:pPr>
              <w:spacing w:line="360" w:lineRule="auto"/>
              <w:rPr>
                <w:rFonts w:ascii="Verdana" w:hAnsi="Verdana" w:cs="Arial"/>
                <w:color w:val="000000"/>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verifica que los comprobantes tengan la firma del beneficiario?</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04"/>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¿Son independientes las actividades de facturación, despacho, cobro y contabilidad?</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¿Los documentos soporte son controlados numéricamente?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41"/>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¿Los registros contables que se realizan tienen los respectivos documentos soportes idóneos?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¿Para el registro de las transacciones, hechos u operaciones se elaboran los respectivos comprobantes de contabilidad?</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¿La cancelación de las deudas malas es revisada y aprobada por un funcionario responsable?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4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verifica con clientes y proveedores que el saldo en cuentas es equivalente?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55"/>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lastRenderedPageBreak/>
              <w:t>¿Se lleva un registro de los inventarios?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10"/>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¿Realiza inventarios físicos al menos una vez al año por personal independiente?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20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considera que la empresa cuenta con los recursos necesarios para el logro de las metas financieras?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509"/>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implementan correctivos a partir de las fallas presentadas en el proceso contable?</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rPr>
            </w:pPr>
            <w:r w:rsidRPr="00E16162">
              <w:rPr>
                <w:rFonts w:ascii="Verdana" w:hAnsi="Verdana" w:cs="Arial"/>
              </w:rPr>
              <w:t>¿Se tiene personal autorizado por parte de la gerencia para tener acceso a aplicaciones y bases de datos específicas?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rPr>
            </w:pPr>
            <w:r w:rsidRPr="00E16162">
              <w:rPr>
                <w:rFonts w:ascii="Verdana" w:hAnsi="Verdana" w:cs="Arial"/>
              </w:rPr>
              <w:t>¿La información electrónica crítica es respaldada diariamente y guardada fuera de las instalaciones?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INFORMACION Y COMUNICACIÓN</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bCs/>
              </w:rPr>
            </w:pPr>
            <w:r w:rsidRPr="00E16162">
              <w:rPr>
                <w:rFonts w:ascii="Verdana" w:hAnsi="Verdana" w:cs="Arial"/>
                <w:bCs/>
              </w:rPr>
              <w:t xml:space="preserve">¿Se suministra información a los empleados claves con tiempo suficiente y </w:t>
            </w:r>
            <w:proofErr w:type="gramStart"/>
            <w:r w:rsidRPr="00E16162">
              <w:rPr>
                <w:rFonts w:ascii="Verdana" w:hAnsi="Verdana" w:cs="Arial"/>
                <w:bCs/>
              </w:rPr>
              <w:t>detallada</w:t>
            </w:r>
            <w:proofErr w:type="gramEnd"/>
            <w:r w:rsidRPr="00E16162">
              <w:rPr>
                <w:rFonts w:ascii="Verdana" w:hAnsi="Verdana" w:cs="Arial"/>
                <w:bCs/>
              </w:rPr>
              <w:t xml:space="preserve"> de manera que puedan cumplir con sus responsabilidades de una forma eficiente y efectiva? </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349"/>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¿Solicita reportes periódicos al personal encargado de las actividades relacionadas con el proceso contable?</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¿Tiene la empresa la forma de conocer las inquietudes, problemas y necesidades de los empleados?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ha requerido personal independiente para evaluar o verificar el proceso contable?</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responden eficientemente las quejas y sugerencias por parte de los clientes?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 xml:space="preserve">¿Una vez son comunicados los errores son corregidos inmediatamente? </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promueve la comunicación abierta y sincera en los diferentes niveles de la organización?</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lastRenderedPageBreak/>
              <w:t>¿Se da un manejo oportuno y adecuado a los rumores que circulan en la compañía?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tienen protocolos de comunicación al interior de la compañía?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vAlign w:val="center"/>
          </w:tcPr>
          <w:p w:rsidR="009347C0" w:rsidRPr="00E16162" w:rsidRDefault="009347C0" w:rsidP="00136780">
            <w:pPr>
              <w:spacing w:line="360" w:lineRule="auto"/>
              <w:jc w:val="center"/>
              <w:rPr>
                <w:rFonts w:ascii="Verdana" w:hAnsi="Verdana" w:cs="Arial"/>
                <w:b/>
                <w:bCs/>
              </w:rPr>
            </w:pPr>
            <w:r w:rsidRPr="00E16162">
              <w:rPr>
                <w:rFonts w:ascii="Verdana" w:hAnsi="Verdana" w:cs="Arial"/>
                <w:b/>
                <w:bCs/>
              </w:rPr>
              <w:t>MONITOREO</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rPr>
            </w:pPr>
            <w:r w:rsidRPr="00E16162">
              <w:rPr>
                <w:rFonts w:ascii="Verdana" w:hAnsi="Verdana" w:cs="Arial"/>
              </w:rPr>
              <w:t>¿Es independiente la persona que revisa los procesos a quien los ejecuta?</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¿La dirección compara la producción, el inventario, las ventas con la información generada en el sistema?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reportan las deficiencias detectadas a la persona encargada del proceso?</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¿Son investigados los comportamientos y/ o actividades     que generan sospecha?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rPr>
                <w:rFonts w:ascii="Verdana" w:hAnsi="Verdana" w:cs="Arial"/>
              </w:rPr>
            </w:pPr>
            <w:r w:rsidRPr="00E16162">
              <w:rPr>
                <w:rFonts w:ascii="Verdana" w:hAnsi="Verdana" w:cs="Arial"/>
              </w:rPr>
              <w:t>¿Se realiza una revisión constante que permita verificar el correcto funcionamiento de los controles internos?</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c>
          <w:tcPr>
            <w:tcW w:w="798" w:type="dxa"/>
          </w:tcPr>
          <w:p w:rsidR="009347C0" w:rsidRPr="00E16162" w:rsidRDefault="009347C0" w:rsidP="00136780">
            <w:pPr>
              <w:spacing w:line="360" w:lineRule="auto"/>
              <w:rPr>
                <w:rFonts w:ascii="Verdana" w:hAnsi="Verdana" w:cs="Arial"/>
              </w:rPr>
            </w:pPr>
            <w:r w:rsidRPr="00E16162">
              <w:rPr>
                <w:rFonts w:ascii="Verdana" w:hAnsi="Verdana" w:cs="Arial"/>
              </w:rPr>
              <w:t> </w:t>
            </w: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rPr>
            </w:pPr>
            <w:r w:rsidRPr="00E16162">
              <w:rPr>
                <w:rFonts w:ascii="Verdana" w:hAnsi="Verdana" w:cs="Arial"/>
              </w:rPr>
              <w:t>¿El gerente general es informado de los errores e irregularidades detectados en los diferentes procesos?</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vAlign w:val="center"/>
          </w:tcPr>
          <w:p w:rsidR="009347C0" w:rsidRPr="00E16162" w:rsidRDefault="009347C0" w:rsidP="00136780">
            <w:pPr>
              <w:spacing w:line="360" w:lineRule="auto"/>
              <w:jc w:val="both"/>
              <w:rPr>
                <w:rFonts w:ascii="Verdana" w:hAnsi="Verdana" w:cs="Arial"/>
                <w:bCs/>
              </w:rPr>
            </w:pPr>
            <w:r w:rsidRPr="00E16162">
              <w:rPr>
                <w:rFonts w:ascii="Verdana" w:hAnsi="Verdana" w:cs="Arial"/>
                <w:bCs/>
              </w:rPr>
              <w:t xml:space="preserve">¿La gerencia y demás personal directivo </w:t>
            </w:r>
            <w:proofErr w:type="gramStart"/>
            <w:r w:rsidRPr="00E16162">
              <w:rPr>
                <w:rFonts w:ascii="Verdana" w:hAnsi="Verdana" w:cs="Arial"/>
                <w:bCs/>
              </w:rPr>
              <w:t>efectúa</w:t>
            </w:r>
            <w:proofErr w:type="gramEnd"/>
            <w:r w:rsidRPr="00E16162">
              <w:rPr>
                <w:rFonts w:ascii="Verdana" w:hAnsi="Verdana" w:cs="Arial"/>
                <w:bCs/>
              </w:rPr>
              <w:t xml:space="preserve"> análisis de la información relacionada con las ventas, costos, utilidades, gastos, ejecuciones principales, etc.?</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bCs/>
              </w:rPr>
            </w:pPr>
            <w:r w:rsidRPr="00E16162">
              <w:rPr>
                <w:rFonts w:ascii="Verdana" w:hAnsi="Verdana" w:cs="Arial"/>
                <w:bCs/>
              </w:rPr>
              <w:t>¿Se realizan inspecciones de los bienes y valores de la compañía por personal independiente al que los custodia?</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r w:rsidR="009347C0" w:rsidRPr="00E16162">
        <w:trPr>
          <w:trHeight w:val="188"/>
        </w:trPr>
        <w:tc>
          <w:tcPr>
            <w:tcW w:w="6973" w:type="dxa"/>
          </w:tcPr>
          <w:p w:rsidR="009347C0" w:rsidRPr="00E16162" w:rsidRDefault="009347C0" w:rsidP="00136780">
            <w:pPr>
              <w:spacing w:line="360" w:lineRule="auto"/>
              <w:jc w:val="both"/>
              <w:rPr>
                <w:rFonts w:ascii="Verdana" w:hAnsi="Verdana" w:cs="Arial"/>
                <w:bCs/>
              </w:rPr>
            </w:pPr>
            <w:r w:rsidRPr="00E16162">
              <w:rPr>
                <w:rFonts w:ascii="Verdana" w:hAnsi="Verdana" w:cs="Arial"/>
                <w:bCs/>
              </w:rPr>
              <w:t xml:space="preserve">¿Se tiene alguna figura delegada para ejercer cargos tales como: </w:t>
            </w:r>
            <w:r w:rsidR="00B76A9B" w:rsidRPr="00E16162">
              <w:rPr>
                <w:rFonts w:ascii="Verdana" w:hAnsi="Verdana" w:cs="Arial"/>
                <w:bCs/>
              </w:rPr>
              <w:t>auditoría</w:t>
            </w:r>
            <w:r w:rsidRPr="00E16162">
              <w:rPr>
                <w:rFonts w:ascii="Verdana" w:hAnsi="Verdana" w:cs="Arial"/>
                <w:bCs/>
              </w:rPr>
              <w:t xml:space="preserve"> interna y/o externa, o revisoría fiscal?</w:t>
            </w:r>
          </w:p>
        </w:tc>
        <w:tc>
          <w:tcPr>
            <w:tcW w:w="798" w:type="dxa"/>
          </w:tcPr>
          <w:p w:rsidR="009347C0" w:rsidRPr="00E16162" w:rsidRDefault="009347C0" w:rsidP="00136780">
            <w:pPr>
              <w:spacing w:line="360" w:lineRule="auto"/>
              <w:rPr>
                <w:rFonts w:ascii="Verdana" w:hAnsi="Verdana" w:cs="Arial"/>
              </w:rPr>
            </w:pPr>
          </w:p>
        </w:tc>
        <w:tc>
          <w:tcPr>
            <w:tcW w:w="798" w:type="dxa"/>
          </w:tcPr>
          <w:p w:rsidR="009347C0" w:rsidRPr="00E16162" w:rsidRDefault="009347C0" w:rsidP="00136780">
            <w:pPr>
              <w:spacing w:line="360" w:lineRule="auto"/>
              <w:rPr>
                <w:rFonts w:ascii="Verdana" w:hAnsi="Verdana" w:cs="Arial"/>
              </w:rPr>
            </w:pPr>
          </w:p>
        </w:tc>
      </w:tr>
    </w:tbl>
    <w:p w:rsidR="009347C0" w:rsidRPr="00E16162" w:rsidRDefault="009347C0" w:rsidP="002F0675">
      <w:pPr>
        <w:spacing w:line="360" w:lineRule="auto"/>
        <w:rPr>
          <w:rFonts w:ascii="Verdana" w:hAnsi="Verdana"/>
        </w:rPr>
      </w:pPr>
    </w:p>
    <w:p w:rsidR="009347C0" w:rsidRPr="00E16162" w:rsidRDefault="009347C0" w:rsidP="002F0675">
      <w:pPr>
        <w:spacing w:line="360" w:lineRule="auto"/>
        <w:jc w:val="both"/>
        <w:rPr>
          <w:rFonts w:ascii="Verdana" w:hAnsi="Verdana" w:cs="Arial"/>
        </w:rPr>
      </w:pPr>
      <w:r w:rsidRPr="00E16162">
        <w:rPr>
          <w:rFonts w:ascii="Verdana" w:hAnsi="Verdana" w:cs="Arial"/>
        </w:rPr>
        <w:t>Por favor marque con una “X” una o varias de las opciones</w:t>
      </w:r>
    </w:p>
    <w:p w:rsidR="009347C0" w:rsidRPr="00E16162" w:rsidRDefault="009347C0" w:rsidP="002F0675">
      <w:pPr>
        <w:spacing w:line="360" w:lineRule="auto"/>
        <w:jc w:val="both"/>
        <w:rPr>
          <w:rFonts w:ascii="Verdana" w:hAnsi="Verdana" w:cs="Arial"/>
        </w:rPr>
      </w:pPr>
    </w:p>
    <w:p w:rsidR="009347C0" w:rsidRPr="00E16162" w:rsidRDefault="009347C0" w:rsidP="002F0675">
      <w:pPr>
        <w:spacing w:line="360" w:lineRule="auto"/>
        <w:jc w:val="both"/>
        <w:rPr>
          <w:rFonts w:ascii="Verdana" w:hAnsi="Verdana" w:cs="Arial"/>
        </w:rPr>
      </w:pPr>
      <w:r w:rsidRPr="00E16162">
        <w:rPr>
          <w:rFonts w:ascii="Verdana" w:hAnsi="Verdana" w:cs="Arial"/>
        </w:rPr>
        <w:lastRenderedPageBreak/>
        <w:t>1. ¿Alguna vez se han presentado algunos de los siguientes casos de forma intencional con el propósito de defraudar la empresa?</w:t>
      </w:r>
    </w:p>
    <w:p w:rsidR="009347C0" w:rsidRPr="00E16162" w:rsidRDefault="009347C0" w:rsidP="002F0675">
      <w:pPr>
        <w:spacing w:line="360" w:lineRule="auto"/>
        <w:jc w:val="both"/>
        <w:rPr>
          <w:rFonts w:ascii="Verdana" w:hAnsi="Verdana" w:cs="Arial"/>
        </w:rPr>
      </w:pPr>
      <w:r w:rsidRPr="00E16162">
        <w:rPr>
          <w:rFonts w:ascii="Verdana" w:hAnsi="Verdana" w:cs="Arial"/>
        </w:rPr>
        <w:t>Omisión de asientos _____</w:t>
      </w:r>
    </w:p>
    <w:p w:rsidR="009347C0" w:rsidRPr="00E16162" w:rsidRDefault="009347C0" w:rsidP="002F0675">
      <w:pPr>
        <w:spacing w:line="360" w:lineRule="auto"/>
        <w:jc w:val="both"/>
        <w:rPr>
          <w:rFonts w:ascii="Verdana" w:hAnsi="Verdana" w:cs="Arial"/>
        </w:rPr>
      </w:pPr>
      <w:r w:rsidRPr="00E16162">
        <w:rPr>
          <w:rFonts w:ascii="Verdana" w:hAnsi="Verdana" w:cs="Arial"/>
        </w:rPr>
        <w:t>Sumas o asientos falsos _____</w:t>
      </w:r>
    </w:p>
    <w:p w:rsidR="009347C0" w:rsidRPr="00E16162" w:rsidRDefault="009347C0" w:rsidP="002F0675">
      <w:pPr>
        <w:spacing w:line="360" w:lineRule="auto"/>
        <w:jc w:val="both"/>
        <w:rPr>
          <w:rFonts w:ascii="Verdana" w:hAnsi="Verdana" w:cs="Arial"/>
        </w:rPr>
      </w:pPr>
      <w:r w:rsidRPr="00E16162">
        <w:rPr>
          <w:rFonts w:ascii="Verdana" w:hAnsi="Verdana" w:cs="Arial"/>
        </w:rPr>
        <w:t>Destrucción de documentos _____</w:t>
      </w:r>
    </w:p>
    <w:p w:rsidR="009347C0" w:rsidRPr="00E16162" w:rsidRDefault="009347C0" w:rsidP="002F0675">
      <w:pPr>
        <w:spacing w:line="360" w:lineRule="auto"/>
        <w:jc w:val="both"/>
        <w:rPr>
          <w:rFonts w:ascii="Verdana" w:hAnsi="Verdana" w:cs="Arial"/>
        </w:rPr>
      </w:pPr>
      <w:r w:rsidRPr="00E16162">
        <w:rPr>
          <w:rFonts w:ascii="Verdana" w:hAnsi="Verdana" w:cs="Arial"/>
        </w:rPr>
        <w:t>Alteración de documentos originales _____</w:t>
      </w:r>
    </w:p>
    <w:p w:rsidR="009347C0" w:rsidRPr="00E16162" w:rsidRDefault="009347C0" w:rsidP="002F0675">
      <w:pPr>
        <w:spacing w:line="360" w:lineRule="auto"/>
        <w:jc w:val="both"/>
        <w:rPr>
          <w:rFonts w:ascii="Verdana" w:hAnsi="Verdana" w:cs="Arial"/>
        </w:rPr>
      </w:pPr>
      <w:r w:rsidRPr="00E16162">
        <w:rPr>
          <w:rFonts w:ascii="Verdana" w:hAnsi="Verdana" w:cs="Arial"/>
        </w:rPr>
        <w:t>Realización de documentos falsos _____</w:t>
      </w:r>
    </w:p>
    <w:p w:rsidR="009347C0" w:rsidRPr="00E16162" w:rsidRDefault="009347C0" w:rsidP="002F0675">
      <w:pPr>
        <w:spacing w:line="360" w:lineRule="auto"/>
        <w:jc w:val="both"/>
        <w:rPr>
          <w:rFonts w:ascii="Verdana" w:hAnsi="Verdana" w:cs="Arial"/>
        </w:rPr>
      </w:pPr>
      <w:r w:rsidRPr="00E16162">
        <w:rPr>
          <w:rFonts w:ascii="Verdana" w:hAnsi="Verdana" w:cs="Arial"/>
        </w:rPr>
        <w:t>Realización de transacciones ficticias _____</w:t>
      </w:r>
    </w:p>
    <w:p w:rsidR="009347C0" w:rsidRPr="00E16162" w:rsidRDefault="009347C0" w:rsidP="002F0675">
      <w:pPr>
        <w:spacing w:line="360" w:lineRule="auto"/>
        <w:jc w:val="both"/>
        <w:rPr>
          <w:rFonts w:ascii="Verdana" w:hAnsi="Verdana" w:cs="Arial"/>
        </w:rPr>
      </w:pPr>
      <w:proofErr w:type="spellStart"/>
      <w:r w:rsidRPr="00E16162">
        <w:rPr>
          <w:rFonts w:ascii="Verdana" w:hAnsi="Verdana" w:cs="Arial"/>
        </w:rPr>
        <w:t>Autopréstamos</w:t>
      </w:r>
      <w:proofErr w:type="spellEnd"/>
      <w:r w:rsidRPr="00E16162">
        <w:rPr>
          <w:rFonts w:ascii="Verdana" w:hAnsi="Verdana" w:cs="Arial"/>
        </w:rPr>
        <w:t xml:space="preserve"> _____</w:t>
      </w:r>
    </w:p>
    <w:p w:rsidR="009347C0" w:rsidRPr="00E16162" w:rsidRDefault="009347C0" w:rsidP="002F0675">
      <w:pPr>
        <w:spacing w:line="360" w:lineRule="auto"/>
        <w:jc w:val="both"/>
        <w:rPr>
          <w:rFonts w:ascii="Verdana" w:hAnsi="Verdana" w:cs="Arial"/>
        </w:rPr>
      </w:pPr>
      <w:r w:rsidRPr="00E16162">
        <w:rPr>
          <w:rFonts w:ascii="Verdana" w:hAnsi="Verdana" w:cs="Arial"/>
        </w:rPr>
        <w:t>Desfalcos significativos _____</w:t>
      </w:r>
    </w:p>
    <w:p w:rsidR="009347C0" w:rsidRPr="00E16162" w:rsidRDefault="009347C0" w:rsidP="002F0675">
      <w:pPr>
        <w:spacing w:line="360" w:lineRule="auto"/>
        <w:jc w:val="both"/>
        <w:rPr>
          <w:rFonts w:ascii="Verdana" w:hAnsi="Verdana" w:cs="Arial"/>
        </w:rPr>
      </w:pPr>
      <w:r w:rsidRPr="00E16162">
        <w:rPr>
          <w:rFonts w:ascii="Verdana" w:hAnsi="Verdana" w:cs="Arial"/>
        </w:rPr>
        <w:t>Pagos dobles _____</w:t>
      </w:r>
    </w:p>
    <w:p w:rsidR="009347C0" w:rsidRPr="00E16162" w:rsidRDefault="009347C0" w:rsidP="002F0675">
      <w:pPr>
        <w:spacing w:line="360" w:lineRule="auto"/>
        <w:jc w:val="both"/>
        <w:rPr>
          <w:rFonts w:ascii="Verdana" w:hAnsi="Verdana" w:cs="Arial"/>
        </w:rPr>
      </w:pPr>
      <w:r w:rsidRPr="00E16162">
        <w:rPr>
          <w:rFonts w:ascii="Verdana" w:hAnsi="Verdana" w:cs="Arial"/>
        </w:rPr>
        <w:t>Evasión de impuestos _____</w:t>
      </w:r>
    </w:p>
    <w:p w:rsidR="009347C0" w:rsidRPr="00E16162" w:rsidRDefault="009347C0" w:rsidP="002F0675">
      <w:pPr>
        <w:spacing w:line="360" w:lineRule="auto"/>
        <w:jc w:val="both"/>
        <w:rPr>
          <w:rFonts w:ascii="Verdana" w:hAnsi="Verdana" w:cs="Arial"/>
        </w:rPr>
      </w:pPr>
      <w:r w:rsidRPr="00E16162">
        <w:rPr>
          <w:rFonts w:ascii="Verdana" w:hAnsi="Verdana" w:cs="Arial"/>
        </w:rPr>
        <w:t>Cuentas o montos de los Estados Financieros modificados _____</w:t>
      </w:r>
    </w:p>
    <w:p w:rsidR="009347C0" w:rsidRPr="00E16162" w:rsidRDefault="009347C0" w:rsidP="002F0675">
      <w:pPr>
        <w:spacing w:line="360" w:lineRule="auto"/>
        <w:jc w:val="both"/>
        <w:rPr>
          <w:rFonts w:ascii="Verdana" w:hAnsi="Verdana" w:cs="Arial"/>
        </w:rPr>
      </w:pPr>
    </w:p>
    <w:p w:rsidR="009347C0" w:rsidRPr="00E16162" w:rsidRDefault="009347C0" w:rsidP="002F0675">
      <w:pPr>
        <w:spacing w:line="360" w:lineRule="auto"/>
        <w:jc w:val="both"/>
        <w:rPr>
          <w:rFonts w:ascii="Verdana" w:hAnsi="Verdana" w:cs="Arial"/>
        </w:rPr>
      </w:pPr>
      <w:r w:rsidRPr="00E16162">
        <w:rPr>
          <w:rFonts w:ascii="Verdana" w:hAnsi="Verdana" w:cs="Arial"/>
        </w:rPr>
        <w:t>2. ¿Cuál ha sido la intención de estos casos?</w:t>
      </w:r>
    </w:p>
    <w:p w:rsidR="009347C0" w:rsidRPr="00E16162" w:rsidRDefault="009347C0" w:rsidP="002F0675">
      <w:pPr>
        <w:spacing w:line="360" w:lineRule="auto"/>
        <w:jc w:val="both"/>
        <w:rPr>
          <w:rFonts w:ascii="Verdana" w:hAnsi="Verdana" w:cs="Arial"/>
        </w:rPr>
      </w:pPr>
      <w:r w:rsidRPr="00E16162">
        <w:rPr>
          <w:rFonts w:ascii="Verdana" w:hAnsi="Verdana" w:cs="Arial"/>
        </w:rPr>
        <w:t>Beneficio propio de quien realizó el fraude _____</w:t>
      </w:r>
    </w:p>
    <w:p w:rsidR="009347C0" w:rsidRPr="00E16162" w:rsidRDefault="009347C0" w:rsidP="002F0675">
      <w:pPr>
        <w:spacing w:line="360" w:lineRule="auto"/>
        <w:jc w:val="both"/>
        <w:rPr>
          <w:rFonts w:ascii="Verdana" w:hAnsi="Verdana" w:cs="Arial"/>
        </w:rPr>
      </w:pPr>
      <w:r w:rsidRPr="00E16162">
        <w:rPr>
          <w:rFonts w:ascii="Verdana" w:hAnsi="Verdana" w:cs="Arial"/>
        </w:rPr>
        <w:t>Para beneficio de la empresa _____</w:t>
      </w:r>
    </w:p>
    <w:p w:rsidR="009347C0" w:rsidRPr="00E16162" w:rsidRDefault="009347C0" w:rsidP="002F0675">
      <w:pPr>
        <w:spacing w:line="360" w:lineRule="auto"/>
        <w:jc w:val="both"/>
        <w:rPr>
          <w:rFonts w:ascii="Verdana" w:hAnsi="Verdana" w:cs="Arial"/>
        </w:rPr>
      </w:pPr>
    </w:p>
    <w:p w:rsidR="009347C0" w:rsidRPr="00E16162" w:rsidRDefault="009347C0" w:rsidP="002F0675">
      <w:pPr>
        <w:spacing w:line="360" w:lineRule="auto"/>
        <w:jc w:val="both"/>
        <w:rPr>
          <w:rFonts w:ascii="Verdana" w:hAnsi="Verdana" w:cs="Arial"/>
        </w:rPr>
      </w:pPr>
      <w:r w:rsidRPr="00E16162">
        <w:rPr>
          <w:rFonts w:ascii="Verdana" w:hAnsi="Verdana" w:cs="Arial"/>
        </w:rPr>
        <w:t>3. ¿En qu</w:t>
      </w:r>
      <w:r>
        <w:rPr>
          <w:rFonts w:ascii="Verdana" w:hAnsi="Verdana" w:cs="Arial"/>
        </w:rPr>
        <w:t>é</w:t>
      </w:r>
      <w:r w:rsidRPr="00E16162">
        <w:rPr>
          <w:rFonts w:ascii="Verdana" w:hAnsi="Verdana" w:cs="Arial"/>
        </w:rPr>
        <w:t xml:space="preserve"> sector de la empresa se han presentado estos casos?</w:t>
      </w:r>
    </w:p>
    <w:p w:rsidR="009347C0" w:rsidRPr="00E16162" w:rsidRDefault="009347C0" w:rsidP="002F0675">
      <w:pPr>
        <w:spacing w:line="360" w:lineRule="auto"/>
        <w:jc w:val="both"/>
        <w:rPr>
          <w:rFonts w:ascii="Verdana" w:hAnsi="Verdana" w:cs="Arial"/>
        </w:rPr>
      </w:pPr>
      <w:r w:rsidRPr="00E16162">
        <w:rPr>
          <w:rFonts w:ascii="Verdana" w:hAnsi="Verdana" w:cs="Arial"/>
        </w:rPr>
        <w:t>Compras _____</w:t>
      </w:r>
    </w:p>
    <w:p w:rsidR="009347C0" w:rsidRPr="00E16162" w:rsidRDefault="009347C0" w:rsidP="002F0675">
      <w:pPr>
        <w:spacing w:line="360" w:lineRule="auto"/>
        <w:jc w:val="both"/>
        <w:rPr>
          <w:rFonts w:ascii="Verdana" w:hAnsi="Verdana" w:cs="Arial"/>
        </w:rPr>
      </w:pPr>
      <w:r w:rsidRPr="00E16162">
        <w:rPr>
          <w:rFonts w:ascii="Verdana" w:hAnsi="Verdana" w:cs="Arial"/>
        </w:rPr>
        <w:t>Contabilidad _____</w:t>
      </w:r>
    </w:p>
    <w:p w:rsidR="009347C0" w:rsidRPr="00E16162" w:rsidRDefault="009347C0" w:rsidP="002F0675">
      <w:pPr>
        <w:spacing w:line="360" w:lineRule="auto"/>
        <w:jc w:val="both"/>
        <w:rPr>
          <w:rFonts w:ascii="Verdana" w:hAnsi="Verdana" w:cs="Arial"/>
        </w:rPr>
      </w:pPr>
      <w:r w:rsidRPr="00E16162">
        <w:rPr>
          <w:rFonts w:ascii="Verdana" w:hAnsi="Verdana" w:cs="Arial"/>
        </w:rPr>
        <w:t>Ventas  _____</w:t>
      </w:r>
    </w:p>
    <w:p w:rsidR="009347C0" w:rsidRPr="00E16162" w:rsidRDefault="009347C0" w:rsidP="002F0675">
      <w:pPr>
        <w:spacing w:line="360" w:lineRule="auto"/>
        <w:jc w:val="both"/>
        <w:rPr>
          <w:rFonts w:ascii="Verdana" w:hAnsi="Verdana" w:cs="Arial"/>
        </w:rPr>
      </w:pPr>
      <w:r w:rsidRPr="00E16162">
        <w:rPr>
          <w:rFonts w:ascii="Verdana" w:hAnsi="Verdana" w:cs="Arial"/>
        </w:rPr>
        <w:t>Gerencia _____</w:t>
      </w:r>
    </w:p>
    <w:p w:rsidR="009347C0" w:rsidRPr="00E16162" w:rsidRDefault="009347C0" w:rsidP="002F0675">
      <w:pPr>
        <w:spacing w:line="360" w:lineRule="auto"/>
        <w:jc w:val="both"/>
        <w:rPr>
          <w:rFonts w:ascii="Verdana" w:hAnsi="Verdana" w:cs="Arial"/>
        </w:rPr>
      </w:pPr>
    </w:p>
    <w:p w:rsidR="009347C0" w:rsidRPr="00E16162" w:rsidRDefault="009347C0" w:rsidP="002F0675">
      <w:pPr>
        <w:spacing w:line="360" w:lineRule="auto"/>
        <w:jc w:val="both"/>
        <w:rPr>
          <w:rFonts w:ascii="Verdana" w:hAnsi="Verdana" w:cs="Arial"/>
        </w:rPr>
      </w:pPr>
      <w:r w:rsidRPr="00E16162">
        <w:rPr>
          <w:rFonts w:ascii="Verdana" w:hAnsi="Verdana" w:cs="Arial"/>
        </w:rPr>
        <w:t>4. ¿Cómo se detectaron estos casos?</w:t>
      </w:r>
    </w:p>
    <w:p w:rsidR="009347C0" w:rsidRPr="00E16162" w:rsidRDefault="009347C0" w:rsidP="002F0675">
      <w:pPr>
        <w:spacing w:line="360" w:lineRule="auto"/>
        <w:jc w:val="both"/>
        <w:rPr>
          <w:rFonts w:ascii="Verdana" w:hAnsi="Verdana" w:cs="Arial"/>
        </w:rPr>
      </w:pPr>
      <w:r w:rsidRPr="00E16162">
        <w:rPr>
          <w:rFonts w:ascii="Verdana" w:hAnsi="Verdana" w:cs="Arial"/>
        </w:rPr>
        <w:t>Mediante revisiones o auditorias _____</w:t>
      </w:r>
    </w:p>
    <w:p w:rsidR="009347C0" w:rsidRPr="00E16162" w:rsidRDefault="009347C0" w:rsidP="002F0675">
      <w:pPr>
        <w:spacing w:line="360" w:lineRule="auto"/>
        <w:jc w:val="both"/>
        <w:rPr>
          <w:rFonts w:ascii="Verdana" w:hAnsi="Verdana" w:cs="Arial"/>
        </w:rPr>
      </w:pPr>
      <w:r w:rsidRPr="00E16162">
        <w:rPr>
          <w:rFonts w:ascii="Verdana" w:hAnsi="Verdana" w:cs="Arial"/>
        </w:rPr>
        <w:t>Por accidente o casualidad _____</w:t>
      </w:r>
    </w:p>
    <w:p w:rsidR="009347C0" w:rsidRPr="00E16162" w:rsidRDefault="009347C0" w:rsidP="002F0675">
      <w:pPr>
        <w:spacing w:line="360" w:lineRule="auto"/>
        <w:jc w:val="both"/>
        <w:rPr>
          <w:rFonts w:ascii="Verdana" w:hAnsi="Verdana" w:cs="Arial"/>
        </w:rPr>
      </w:pPr>
      <w:r w:rsidRPr="00E16162">
        <w:rPr>
          <w:rFonts w:ascii="Verdana" w:hAnsi="Verdana" w:cs="Arial"/>
        </w:rPr>
        <w:t>Por denuncia de un empleado o cliente _____</w:t>
      </w:r>
    </w:p>
    <w:p w:rsidR="009347C0" w:rsidRPr="00E16162" w:rsidRDefault="009347C0" w:rsidP="002F0675">
      <w:pPr>
        <w:spacing w:line="360" w:lineRule="auto"/>
        <w:jc w:val="both"/>
        <w:rPr>
          <w:rFonts w:ascii="Verdana" w:hAnsi="Verdana" w:cs="Arial"/>
        </w:rPr>
      </w:pPr>
      <w:r w:rsidRPr="00E16162">
        <w:rPr>
          <w:rFonts w:ascii="Verdana" w:hAnsi="Verdana" w:cs="Arial"/>
        </w:rPr>
        <w:t>A través del control interno _____</w:t>
      </w:r>
    </w:p>
    <w:p w:rsidR="009347C0" w:rsidRPr="00E16162" w:rsidRDefault="009347C0" w:rsidP="002F0675">
      <w:pPr>
        <w:spacing w:line="360" w:lineRule="auto"/>
        <w:jc w:val="both"/>
        <w:rPr>
          <w:rFonts w:ascii="Verdana" w:hAnsi="Verdana" w:cs="Arial"/>
        </w:rPr>
      </w:pPr>
    </w:p>
    <w:p w:rsidR="009347C0" w:rsidRPr="00E16162" w:rsidRDefault="009347C0" w:rsidP="002F0675">
      <w:pPr>
        <w:spacing w:line="360" w:lineRule="auto"/>
        <w:jc w:val="both"/>
        <w:rPr>
          <w:rFonts w:ascii="Verdana" w:hAnsi="Verdana" w:cs="Arial"/>
        </w:rPr>
      </w:pPr>
      <w:r w:rsidRPr="00E16162">
        <w:rPr>
          <w:rFonts w:ascii="Verdana" w:hAnsi="Verdana" w:cs="Arial"/>
        </w:rPr>
        <w:lastRenderedPageBreak/>
        <w:t>5. ¿Qué medidas se han tomado luego de ocurridas?</w:t>
      </w:r>
    </w:p>
    <w:p w:rsidR="009347C0" w:rsidRPr="00E16162" w:rsidRDefault="009347C0" w:rsidP="002F0675">
      <w:pPr>
        <w:spacing w:line="360" w:lineRule="auto"/>
        <w:jc w:val="both"/>
        <w:rPr>
          <w:rFonts w:ascii="Verdana" w:hAnsi="Verdana" w:cs="Arial"/>
        </w:rPr>
      </w:pPr>
      <w:r w:rsidRPr="00E16162">
        <w:rPr>
          <w:rFonts w:ascii="Verdana" w:hAnsi="Verdana" w:cs="Arial"/>
        </w:rPr>
        <w:t>Despido del empleado _____</w:t>
      </w:r>
    </w:p>
    <w:p w:rsidR="009347C0" w:rsidRPr="00E16162" w:rsidRDefault="009347C0" w:rsidP="002F0675">
      <w:pPr>
        <w:spacing w:line="360" w:lineRule="auto"/>
        <w:jc w:val="both"/>
        <w:rPr>
          <w:rFonts w:ascii="Verdana" w:hAnsi="Verdana" w:cs="Arial"/>
        </w:rPr>
      </w:pPr>
      <w:r w:rsidRPr="00E16162">
        <w:rPr>
          <w:rFonts w:ascii="Verdana" w:hAnsi="Verdana" w:cs="Arial"/>
        </w:rPr>
        <w:t>Denuncia a las autoridades _____</w:t>
      </w:r>
    </w:p>
    <w:p w:rsidR="009347C0" w:rsidRPr="00E16162" w:rsidRDefault="009347C0" w:rsidP="002F0675">
      <w:pPr>
        <w:spacing w:line="360" w:lineRule="auto"/>
        <w:rPr>
          <w:rFonts w:ascii="Verdana" w:hAnsi="Verdana" w:cs="Arial"/>
        </w:rPr>
      </w:pPr>
      <w:r w:rsidRPr="00E16162">
        <w:rPr>
          <w:rFonts w:ascii="Verdana" w:hAnsi="Verdana" w:cs="Arial"/>
        </w:rPr>
        <w:t>Mejoramiento del control interno _____</w:t>
      </w:r>
    </w:p>
    <w:p w:rsidR="009347C0" w:rsidRPr="00E16162" w:rsidRDefault="009347C0" w:rsidP="002F0675">
      <w:pPr>
        <w:spacing w:line="360" w:lineRule="auto"/>
        <w:rPr>
          <w:rFonts w:ascii="Verdana" w:hAnsi="Verdana" w:cs="Arial"/>
        </w:rPr>
      </w:pPr>
      <w:r w:rsidRPr="00E16162">
        <w:rPr>
          <w:rFonts w:ascii="Verdana" w:hAnsi="Verdana" w:cs="Arial"/>
        </w:rPr>
        <w:t>Cobro por los perjuicios _____</w:t>
      </w:r>
    </w:p>
    <w:p w:rsidR="009347C0" w:rsidRPr="00E16162" w:rsidRDefault="009347C0" w:rsidP="002F0675">
      <w:pPr>
        <w:spacing w:line="360" w:lineRule="auto"/>
        <w:rPr>
          <w:rFonts w:ascii="Verdana" w:hAnsi="Verdana" w:cs="Arial"/>
        </w:rPr>
      </w:pPr>
    </w:p>
    <w:p w:rsidR="009347C0" w:rsidRPr="00E16162" w:rsidRDefault="009347C0" w:rsidP="002F0675">
      <w:pPr>
        <w:spacing w:line="360" w:lineRule="auto"/>
        <w:rPr>
          <w:rFonts w:ascii="Verdana" w:hAnsi="Verdana" w:cs="Arial"/>
        </w:rPr>
      </w:pPr>
      <w:r w:rsidRPr="00E16162">
        <w:rPr>
          <w:rFonts w:ascii="Verdana" w:hAnsi="Verdana" w:cs="Arial"/>
        </w:rPr>
        <w:t>6. ¿Cuál de los siguientes casos considera usted como el de mayor riesgo en su empresa?</w:t>
      </w:r>
    </w:p>
    <w:p w:rsidR="009347C0" w:rsidRPr="00E16162" w:rsidRDefault="009347C0" w:rsidP="002F0675">
      <w:pPr>
        <w:spacing w:line="360" w:lineRule="auto"/>
        <w:rPr>
          <w:rFonts w:ascii="Verdana" w:hAnsi="Verdana" w:cs="Arial"/>
        </w:rPr>
      </w:pPr>
      <w:r w:rsidRPr="00E16162">
        <w:rPr>
          <w:rFonts w:ascii="Verdana" w:hAnsi="Verdana" w:cs="Arial"/>
        </w:rPr>
        <w:t>Alteración de la información contable _____</w:t>
      </w:r>
    </w:p>
    <w:p w:rsidR="009347C0" w:rsidRPr="00E16162" w:rsidRDefault="009347C0" w:rsidP="002F0675">
      <w:pPr>
        <w:spacing w:line="360" w:lineRule="auto"/>
        <w:rPr>
          <w:rFonts w:ascii="Verdana" w:hAnsi="Verdana" w:cs="Arial"/>
        </w:rPr>
      </w:pPr>
      <w:r w:rsidRPr="00E16162">
        <w:rPr>
          <w:rFonts w:ascii="Verdana" w:hAnsi="Verdana" w:cs="Arial"/>
        </w:rPr>
        <w:t>Incapacidad del control interno de detectar dichos casos _____</w:t>
      </w:r>
    </w:p>
    <w:p w:rsidR="009347C0" w:rsidRPr="00E16162" w:rsidRDefault="009347C0" w:rsidP="002F0675">
      <w:pPr>
        <w:spacing w:line="360" w:lineRule="auto"/>
        <w:rPr>
          <w:rFonts w:ascii="Verdana" w:hAnsi="Verdana" w:cs="Arial"/>
        </w:rPr>
      </w:pPr>
    </w:p>
    <w:p w:rsidR="009347C0" w:rsidRPr="00E16162" w:rsidRDefault="009347C0" w:rsidP="002F0675">
      <w:pPr>
        <w:spacing w:line="360" w:lineRule="auto"/>
        <w:rPr>
          <w:rFonts w:ascii="Verdana" w:hAnsi="Verdana" w:cs="Arial"/>
        </w:rPr>
      </w:pPr>
      <w:r w:rsidRPr="00E16162">
        <w:rPr>
          <w:rFonts w:ascii="Verdana" w:hAnsi="Verdana" w:cs="Arial"/>
        </w:rPr>
        <w:t>7. Presenta alguno de los siguientes casos</w:t>
      </w:r>
    </w:p>
    <w:p w:rsidR="009347C0" w:rsidRPr="00E16162" w:rsidRDefault="009347C0" w:rsidP="002F0675">
      <w:pPr>
        <w:spacing w:line="360" w:lineRule="auto"/>
        <w:rPr>
          <w:rFonts w:ascii="Verdana" w:hAnsi="Verdana" w:cs="Arial"/>
        </w:rPr>
      </w:pPr>
      <w:r w:rsidRPr="00E16162">
        <w:rPr>
          <w:rFonts w:ascii="Verdana" w:hAnsi="Verdana" w:cs="Arial"/>
        </w:rPr>
        <w:t>Excesos de confianza _____</w:t>
      </w:r>
    </w:p>
    <w:p w:rsidR="009347C0" w:rsidRPr="00E16162" w:rsidRDefault="009347C0" w:rsidP="002F0675">
      <w:pPr>
        <w:spacing w:line="360" w:lineRule="auto"/>
        <w:rPr>
          <w:rFonts w:ascii="Verdana" w:hAnsi="Verdana" w:cs="Arial"/>
        </w:rPr>
      </w:pPr>
      <w:r w:rsidRPr="00E16162">
        <w:rPr>
          <w:rFonts w:ascii="Verdana" w:hAnsi="Verdana" w:cs="Arial"/>
        </w:rPr>
        <w:t>Concentración de funciones _____</w:t>
      </w:r>
    </w:p>
    <w:p w:rsidR="009347C0" w:rsidRPr="00E16162" w:rsidRDefault="009347C0" w:rsidP="002F0675">
      <w:pPr>
        <w:spacing w:line="360" w:lineRule="auto"/>
        <w:rPr>
          <w:rFonts w:ascii="Verdana" w:hAnsi="Verdana" w:cs="Arial"/>
        </w:rPr>
      </w:pPr>
      <w:r w:rsidRPr="00E16162">
        <w:rPr>
          <w:rFonts w:ascii="Verdana" w:hAnsi="Verdana" w:cs="Arial"/>
        </w:rPr>
        <w:t>Conflictos de interés  _____</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p>
    <w:p w:rsidR="009347C0" w:rsidRPr="00B76A9B" w:rsidRDefault="009347C0" w:rsidP="009F55CC">
      <w:pPr>
        <w:shd w:val="clear" w:color="auto" w:fill="CCCCCC"/>
        <w:spacing w:line="360" w:lineRule="auto"/>
        <w:jc w:val="center"/>
        <w:rPr>
          <w:rFonts w:ascii="Kristen ITC" w:hAnsi="Kristen ITC" w:cs="Arial"/>
          <w:b/>
          <w:sz w:val="28"/>
          <w:lang w:val="es-CO"/>
        </w:rPr>
      </w:pPr>
      <w:r w:rsidRPr="00B76A9B">
        <w:rPr>
          <w:rFonts w:ascii="Kristen ITC" w:hAnsi="Kristen ITC" w:cs="Arial"/>
          <w:b/>
          <w:sz w:val="28"/>
          <w:lang w:val="es-CO"/>
        </w:rPr>
        <w:lastRenderedPageBreak/>
        <w:t>LAS FUENTES</w:t>
      </w:r>
    </w:p>
    <w:p w:rsidR="009347C0" w:rsidRPr="00E16162" w:rsidRDefault="009347C0" w:rsidP="009F55CC">
      <w:pPr>
        <w:spacing w:line="360" w:lineRule="auto"/>
        <w:jc w:val="both"/>
        <w:rPr>
          <w:rFonts w:ascii="Verdana" w:hAnsi="Verdana"/>
        </w:rPr>
      </w:pPr>
      <w:r w:rsidRPr="00E16162">
        <w:rPr>
          <w:rFonts w:ascii="Verdana" w:hAnsi="Verdana"/>
        </w:rPr>
        <w:t xml:space="preserve"> </w:t>
      </w:r>
    </w:p>
    <w:p w:rsidR="009347C0" w:rsidRPr="00E16162" w:rsidRDefault="009347C0" w:rsidP="009F55CC">
      <w:pPr>
        <w:spacing w:line="360" w:lineRule="auto"/>
        <w:jc w:val="both"/>
        <w:rPr>
          <w:rFonts w:ascii="Verdana" w:hAnsi="Verdana"/>
        </w:rPr>
      </w:pPr>
      <w:r w:rsidRPr="00E16162">
        <w:rPr>
          <w:rFonts w:ascii="Verdana" w:hAnsi="Verdana"/>
        </w:rPr>
        <w:t>Las fuentes primarias fueron principalmente dueños, administradores, contadores públicos, jefes de departamentos, de empresas comerciales pequeñas y medianas del municipio de Medellín. Estas personas constituyeron el eje fundamental para desarrollar la investigación, pues permitieron comprobar las respuestas tentativas  dadas al problema</w:t>
      </w:r>
      <w:r>
        <w:rPr>
          <w:rFonts w:ascii="Verdana" w:hAnsi="Verdana"/>
        </w:rPr>
        <w:t>, a través de las encuestas. E</w:t>
      </w:r>
      <w:r w:rsidRPr="00E16162">
        <w:rPr>
          <w:rFonts w:ascii="Verdana" w:hAnsi="Verdana"/>
        </w:rPr>
        <w:t xml:space="preserve">llos son quienes en sus empresas experimentan los diversos sucesos que pueden darse con respectos a los riesgos de fraude contable, además estas personas pueden darnos información con respecto a las experiencias relacionadas  con el tema de estudio. </w:t>
      </w:r>
    </w:p>
    <w:p w:rsidR="009347C0" w:rsidRPr="00E16162" w:rsidRDefault="009347C0" w:rsidP="009F55CC">
      <w:pPr>
        <w:spacing w:line="360" w:lineRule="auto"/>
        <w:jc w:val="both"/>
        <w:rPr>
          <w:rFonts w:ascii="Verdana" w:hAnsi="Verdana"/>
        </w:rPr>
      </w:pPr>
      <w:r w:rsidRPr="00E16162">
        <w:rPr>
          <w:rFonts w:ascii="Verdana" w:hAnsi="Verdana"/>
        </w:rPr>
        <w:t xml:space="preserve">  </w:t>
      </w:r>
    </w:p>
    <w:p w:rsidR="009347C0" w:rsidRPr="00E16162" w:rsidRDefault="009347C0" w:rsidP="009F55CC">
      <w:pPr>
        <w:spacing w:line="360" w:lineRule="auto"/>
        <w:jc w:val="both"/>
        <w:rPr>
          <w:rFonts w:ascii="Verdana" w:hAnsi="Verdana"/>
        </w:rPr>
      </w:pPr>
      <w:r w:rsidRPr="00E16162">
        <w:rPr>
          <w:rFonts w:ascii="Verdana" w:hAnsi="Verdana"/>
        </w:rPr>
        <w:t>Otras fuentes que permitieron desarrollar la investigación</w:t>
      </w:r>
      <w:r>
        <w:rPr>
          <w:rFonts w:ascii="Verdana" w:hAnsi="Verdana"/>
        </w:rPr>
        <w:t>,</w:t>
      </w:r>
      <w:r w:rsidRPr="00E16162">
        <w:rPr>
          <w:rFonts w:ascii="Verdana" w:hAnsi="Verdana"/>
        </w:rPr>
        <w:t xml:space="preserve"> fueron principalmente las secundarias tales como libros, revistas y medios como el internet, donde se encuentra toda la información relacionada con el control interno, los riesgos, los fraudes y las </w:t>
      </w:r>
      <w:r>
        <w:rPr>
          <w:rFonts w:ascii="Verdana" w:hAnsi="Verdana"/>
        </w:rPr>
        <w:t>PYMES</w:t>
      </w:r>
      <w:r w:rsidRPr="00E16162">
        <w:rPr>
          <w:rFonts w:ascii="Verdana" w:hAnsi="Verdana"/>
        </w:rPr>
        <w:t>, en su mayoría esta información es escrita o diseñada por autores internacionales, pues en realidad son muy pocos los que desarrollan este tipo de temas en Colombia, y en general tampoco existen muchas personas que se encarguen de desarrollar casos relacionados con esta  problemática.</w:t>
      </w:r>
    </w:p>
    <w:p w:rsidR="009347C0" w:rsidRDefault="009347C0" w:rsidP="009F55CC">
      <w:pPr>
        <w:spacing w:line="360" w:lineRule="auto"/>
        <w:jc w:val="both"/>
        <w:rPr>
          <w:rFonts w:ascii="Verdana" w:hAnsi="Verdana"/>
          <w:lang w:val="es-CO"/>
        </w:rPr>
      </w:pPr>
    </w:p>
    <w:p w:rsidR="009347C0" w:rsidRDefault="009347C0" w:rsidP="009F55CC">
      <w:pPr>
        <w:spacing w:line="360" w:lineRule="auto"/>
        <w:jc w:val="both"/>
        <w:rPr>
          <w:rFonts w:ascii="Verdana" w:hAnsi="Verdana"/>
          <w:lang w:val="es-CO"/>
        </w:rPr>
      </w:pPr>
    </w:p>
    <w:p w:rsidR="009347C0" w:rsidRDefault="009347C0" w:rsidP="009F55CC">
      <w:pPr>
        <w:spacing w:line="360" w:lineRule="auto"/>
        <w:jc w:val="both"/>
        <w:rPr>
          <w:rFonts w:ascii="Verdana" w:hAnsi="Verdana"/>
          <w:lang w:val="es-CO"/>
        </w:rPr>
      </w:pPr>
    </w:p>
    <w:p w:rsidR="009347C0" w:rsidRDefault="009347C0" w:rsidP="009F55CC">
      <w:pPr>
        <w:spacing w:line="360" w:lineRule="auto"/>
        <w:jc w:val="both"/>
        <w:rPr>
          <w:rFonts w:ascii="Verdana" w:hAnsi="Verdana"/>
          <w:lang w:val="es-CO"/>
        </w:rPr>
      </w:pPr>
    </w:p>
    <w:p w:rsidR="009347C0" w:rsidRDefault="009347C0" w:rsidP="009F55CC">
      <w:pPr>
        <w:spacing w:line="360" w:lineRule="auto"/>
        <w:jc w:val="both"/>
        <w:rPr>
          <w:rFonts w:ascii="Verdana" w:hAnsi="Verdana"/>
          <w:lang w:val="es-CO"/>
        </w:rPr>
      </w:pPr>
    </w:p>
    <w:p w:rsidR="00B76A9B" w:rsidRDefault="00B76A9B" w:rsidP="009F55CC">
      <w:pPr>
        <w:spacing w:line="360" w:lineRule="auto"/>
        <w:jc w:val="both"/>
        <w:rPr>
          <w:rFonts w:ascii="Verdana" w:hAnsi="Verdana"/>
          <w:lang w:val="es-CO"/>
        </w:rPr>
      </w:pPr>
    </w:p>
    <w:p w:rsidR="00B76A9B" w:rsidRPr="00E16162" w:rsidRDefault="00B76A9B" w:rsidP="009F55CC">
      <w:pPr>
        <w:spacing w:line="360" w:lineRule="auto"/>
        <w:jc w:val="both"/>
        <w:rPr>
          <w:rFonts w:ascii="Verdana" w:hAnsi="Verdana"/>
          <w:lang w:val="es-CO"/>
        </w:rPr>
      </w:pPr>
    </w:p>
    <w:p w:rsidR="009347C0" w:rsidRPr="00B76A9B" w:rsidRDefault="009347C0" w:rsidP="009F55CC">
      <w:pPr>
        <w:shd w:val="clear" w:color="auto" w:fill="CCCCCC"/>
        <w:spacing w:line="360" w:lineRule="auto"/>
        <w:jc w:val="center"/>
        <w:rPr>
          <w:rFonts w:ascii="Kristen ITC" w:hAnsi="Kristen ITC"/>
          <w:b/>
          <w:sz w:val="28"/>
          <w:lang w:val="es-CO"/>
        </w:rPr>
      </w:pPr>
      <w:r w:rsidRPr="00B76A9B">
        <w:rPr>
          <w:rFonts w:ascii="Kristen ITC" w:hAnsi="Kristen ITC"/>
          <w:b/>
          <w:sz w:val="28"/>
          <w:lang w:val="es-CO"/>
        </w:rPr>
        <w:lastRenderedPageBreak/>
        <w:t xml:space="preserve">LAS FASES Y LOS PROCEDIMIENTOS </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Durante el inicio del trabajo de investigación se plantearon diferentes temas a desarrollar, sin embargo dos de ellos fueron los más destacados: </w:t>
      </w:r>
      <w:r>
        <w:rPr>
          <w:rFonts w:ascii="Verdana" w:hAnsi="Verdana"/>
          <w:lang w:val="es-CO"/>
        </w:rPr>
        <w:t>c</w:t>
      </w:r>
      <w:r w:rsidRPr="00E16162">
        <w:rPr>
          <w:rFonts w:ascii="Verdana" w:hAnsi="Verdana"/>
          <w:lang w:val="es-CO"/>
        </w:rPr>
        <w:t>ontabilidad ambiental y el fraude en las empresas. Al ser dos campos completamente distintos, se comenzó por investigar cada uno de ellos determinando un tema específico a estudiar con el fin de llegar a una pregunta de investigación. Dichas preguntas fueron puestas en consideración del grupo y m</w:t>
      </w:r>
      <w:r>
        <w:rPr>
          <w:rFonts w:ascii="Verdana" w:hAnsi="Verdana"/>
          <w:lang w:val="es-CO"/>
        </w:rPr>
        <w:t>á</w:t>
      </w:r>
      <w:r w:rsidRPr="00E16162">
        <w:rPr>
          <w:rFonts w:ascii="Verdana" w:hAnsi="Verdana"/>
          <w:lang w:val="es-CO"/>
        </w:rPr>
        <w:t>s tarde estudiadas con el asesor metodológico y otros docentes, quienes aclararon las dificultades y los aciertos de cada propuesta. La contabilidad ambiental ya había sido trabajada en varias oportunidades por otros grupos, en cambio, el tema de los fraude había sido poco tratado.</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Mediante consenso se llegó a la conclusión de trabajar el tema de fraude en las empresas, haciendo énfasis al fraude contable, dados los problemas económicos y sociales que surgen a partir de dicha </w:t>
      </w:r>
      <w:r>
        <w:rPr>
          <w:rFonts w:ascii="Verdana" w:hAnsi="Verdana"/>
          <w:lang w:val="es-CO"/>
        </w:rPr>
        <w:t>situación</w:t>
      </w:r>
      <w:r w:rsidRPr="00E16162">
        <w:rPr>
          <w:rFonts w:ascii="Verdana" w:hAnsi="Verdana"/>
          <w:lang w:val="es-CO"/>
        </w:rPr>
        <w:t xml:space="preserve">; además de lo atractivo y novedoso del tema. </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Desde el inicio se evaluaron las dificultades para conseguir información al respecto, especialmente porque las empresas jamás aceptarían que poseen falencias en sus controles y mucho menos que presentan fraudes, aún así el interés del grupo investigativo seguía</w:t>
      </w:r>
      <w:r>
        <w:rPr>
          <w:rFonts w:ascii="Verdana" w:hAnsi="Verdana"/>
          <w:lang w:val="es-CO"/>
        </w:rPr>
        <w:t xml:space="preserve"> constante</w:t>
      </w:r>
      <w:r w:rsidRPr="00E16162">
        <w:rPr>
          <w:rFonts w:ascii="Verdana" w:hAnsi="Verdana"/>
          <w:lang w:val="es-CO"/>
        </w:rPr>
        <w:t>.</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Fueron muchas las fuentes consultadas con el propósito de aclarar el panorama y definir la pregunta de investigación más adecuada, se recurrió igualmente a diferentes opiniones de docentes de la Facultad de Ciencias Económicas conocedores del tema.  </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Definir la pregunta de investigación fue un aspecto que demandó demasiado tiempo, no se hallaba claridad en cuanto a lo que realmente quería el grupo. A pesar de las grandes dificultades al respecto, la búsqueda de opiniones fue un elemento importante en la </w:t>
      </w:r>
      <w:r>
        <w:rPr>
          <w:rFonts w:ascii="Verdana" w:hAnsi="Verdana"/>
          <w:lang w:val="es-CO"/>
        </w:rPr>
        <w:t>formulación de la pregunta de investigación.</w:t>
      </w:r>
      <w:r w:rsidRPr="00E16162">
        <w:rPr>
          <w:rFonts w:ascii="Verdana" w:hAnsi="Verdana"/>
          <w:lang w:val="es-CO"/>
        </w:rPr>
        <w:t xml:space="preserve"> </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A través de las reuniones con la asesora temática, se logró observar la necesidad de buscar más información sobre los riesgos, los fraudes y el control interno, temas vitales para el </w:t>
      </w:r>
      <w:r>
        <w:rPr>
          <w:rFonts w:ascii="Verdana" w:hAnsi="Verdana"/>
          <w:lang w:val="es-CO"/>
        </w:rPr>
        <w:t>trabajo</w:t>
      </w:r>
      <w:r w:rsidRPr="00E16162">
        <w:rPr>
          <w:rFonts w:ascii="Verdana" w:hAnsi="Verdana"/>
          <w:lang w:val="es-CO"/>
        </w:rPr>
        <w:t xml:space="preserve"> de investigación. En la realización de la búsqueda, se decidió que cada integrante se ocuparía de un tema y lo estudiaría, para luego socializarlo en grupo y definir los aspectos importantes de cada uno y la necesidad de incluirlos en el artículo.</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En el diseño de la encuesta se tuvieron los mayores inconvenientes, especialmente por la complejidad del tema. Al realizar preguntas sobre fraude o sobre el control interno de las empresas se debía tener sutileza, con el fin de evitar respuestas falsas. Además debía ser completa y resumida para lograr encontrar las respuestas al problema de </w:t>
      </w:r>
      <w:r>
        <w:rPr>
          <w:rFonts w:ascii="Verdana" w:hAnsi="Verdana"/>
          <w:lang w:val="es-CO"/>
        </w:rPr>
        <w:t>estudio</w:t>
      </w:r>
      <w:r w:rsidRPr="00E16162">
        <w:rPr>
          <w:rFonts w:ascii="Verdana" w:hAnsi="Verdana"/>
          <w:lang w:val="es-CO"/>
        </w:rPr>
        <w:t xml:space="preserve">. El acompañamiento permanente de la asesora temática se destacó en esta importante etapa del proceso de investigación, con ella se lograron identificar los puntos a desarrollar para el diseño de una encuesta sencilla y coherente. </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En la realización del trabajo de campo, uno de los problemas fue la obtención de las empresas a encuestar. Como primera opción se tenía la Cámara de Comercio, sin embargo esta alternativa era muy costosa, por lo que fue descartada rápidamente. La segunda opción fue la búsqueda mediante la base de datos de la Superintendencia de </w:t>
      </w:r>
      <w:r w:rsidRPr="00E16162">
        <w:rPr>
          <w:rFonts w:ascii="Verdana" w:hAnsi="Verdana"/>
          <w:lang w:val="es-CO"/>
        </w:rPr>
        <w:lastRenderedPageBreak/>
        <w:t xml:space="preserve">Sociedades, alternativa que fue llevada a cabo con éxito. Las empresas identificaron sus falencias del control interno y </w:t>
      </w:r>
      <w:r>
        <w:rPr>
          <w:rFonts w:ascii="Verdana" w:hAnsi="Verdana"/>
          <w:lang w:val="es-CO"/>
        </w:rPr>
        <w:t xml:space="preserve">sólo algunas </w:t>
      </w:r>
      <w:r w:rsidRPr="00E16162">
        <w:rPr>
          <w:rFonts w:ascii="Verdana" w:hAnsi="Verdana"/>
          <w:lang w:val="es-CO"/>
        </w:rPr>
        <w:t xml:space="preserve">compartieron sus experiencias sobre los fraudes ocurridos. </w:t>
      </w:r>
    </w:p>
    <w:p w:rsidR="009347C0" w:rsidRPr="00E16162" w:rsidRDefault="009347C0" w:rsidP="009F55CC">
      <w:pPr>
        <w:spacing w:line="360" w:lineRule="auto"/>
        <w:jc w:val="both"/>
        <w:rPr>
          <w:rFonts w:ascii="Verdana" w:hAnsi="Verdana"/>
          <w:lang w:val="es-CO"/>
        </w:rPr>
      </w:pPr>
    </w:p>
    <w:p w:rsidR="009347C0" w:rsidRPr="00E16162" w:rsidRDefault="009347C0" w:rsidP="009F55CC">
      <w:pPr>
        <w:spacing w:line="360" w:lineRule="auto"/>
        <w:jc w:val="both"/>
        <w:rPr>
          <w:rFonts w:ascii="Verdana" w:hAnsi="Verdana"/>
          <w:lang w:val="es-CO"/>
        </w:rPr>
      </w:pPr>
      <w:r w:rsidRPr="00E16162">
        <w:rPr>
          <w:rFonts w:ascii="Verdana" w:hAnsi="Verdana"/>
          <w:lang w:val="es-CO"/>
        </w:rPr>
        <w:t xml:space="preserve">Esta experiencia fue de gran importancia para el equipo, ya que se logró observar el compromiso que tiene </w:t>
      </w:r>
      <w:r>
        <w:rPr>
          <w:rFonts w:ascii="Verdana" w:hAnsi="Verdana"/>
          <w:lang w:val="es-CO"/>
        </w:rPr>
        <w:t>algunos</w:t>
      </w:r>
      <w:r w:rsidRPr="00E16162">
        <w:rPr>
          <w:rFonts w:ascii="Verdana" w:hAnsi="Verdana"/>
          <w:lang w:val="es-CO"/>
        </w:rPr>
        <w:t xml:space="preserve"> gerentes con el control de sus procesos, teniendo en cuenta el ambiente en que trabajan sus empleados.</w:t>
      </w:r>
      <w:r>
        <w:rPr>
          <w:rFonts w:ascii="Verdana" w:hAnsi="Verdana"/>
          <w:lang w:val="es-CO"/>
        </w:rPr>
        <w:t xml:space="preserve"> </w:t>
      </w:r>
    </w:p>
    <w:p w:rsidR="009347C0" w:rsidRDefault="009347C0" w:rsidP="009F55CC">
      <w:pPr>
        <w:spacing w:line="360" w:lineRule="auto"/>
        <w:jc w:val="both"/>
        <w:rPr>
          <w:rFonts w:ascii="Verdana" w:hAnsi="Verdana"/>
          <w:lang w:val="es-CO"/>
        </w:rPr>
      </w:pPr>
    </w:p>
    <w:p w:rsidR="009347C0" w:rsidRDefault="009347C0" w:rsidP="009F55CC">
      <w:pPr>
        <w:spacing w:line="360" w:lineRule="auto"/>
        <w:jc w:val="both"/>
        <w:rPr>
          <w:rFonts w:ascii="Verdana" w:hAnsi="Verdana"/>
        </w:rPr>
      </w:pPr>
      <w:r w:rsidRPr="00E16162">
        <w:rPr>
          <w:rFonts w:ascii="Verdana" w:hAnsi="Verdana"/>
        </w:rPr>
        <w:t>Es importante aclarar que debido a la gran cantidad de información que s</w:t>
      </w:r>
      <w:r>
        <w:rPr>
          <w:rFonts w:ascii="Verdana" w:hAnsi="Verdana"/>
        </w:rPr>
        <w:t>e encontró, se asignó a cada uno</w:t>
      </w:r>
      <w:r w:rsidRPr="00E16162">
        <w:rPr>
          <w:rFonts w:ascii="Verdana" w:hAnsi="Verdana"/>
        </w:rPr>
        <w:t xml:space="preserve"> de los integrantes diferentes tema</w:t>
      </w:r>
      <w:r>
        <w:rPr>
          <w:rFonts w:ascii="Verdana" w:hAnsi="Verdana"/>
        </w:rPr>
        <w:t>s.</w:t>
      </w:r>
      <w:r w:rsidRPr="00E16162">
        <w:rPr>
          <w:rFonts w:ascii="Verdana" w:hAnsi="Verdana"/>
        </w:rPr>
        <w:t xml:space="preserve"> </w:t>
      </w:r>
      <w:r>
        <w:rPr>
          <w:rFonts w:ascii="Verdana" w:hAnsi="Verdana"/>
        </w:rPr>
        <w:t>P</w:t>
      </w:r>
      <w:r w:rsidRPr="00E16162">
        <w:rPr>
          <w:rFonts w:ascii="Verdana" w:hAnsi="Verdana"/>
        </w:rPr>
        <w:t xml:space="preserve">ara ello se </w:t>
      </w:r>
      <w:r>
        <w:rPr>
          <w:rFonts w:ascii="Verdana" w:hAnsi="Verdana"/>
        </w:rPr>
        <w:t>distribuyeron</w:t>
      </w:r>
      <w:r w:rsidRPr="00E16162">
        <w:rPr>
          <w:rFonts w:ascii="Verdana" w:hAnsi="Verdana"/>
        </w:rPr>
        <w:t xml:space="preserve"> los libros, revistas y documentos de internet, los cuales se ponían en común y discutían en reuniones posteriores.</w:t>
      </w:r>
      <w:r>
        <w:rPr>
          <w:rFonts w:ascii="Verdana" w:hAnsi="Verdana"/>
        </w:rPr>
        <w:t xml:space="preserve">  La presión del tiempo, hacía que se tuviera que seleccionar bien el material, con el fin de aprovechar al máximo el tiempo disponible.</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Fueron muchos los momentos vividos por el equipo de investigación, un ejemplo de ello fue la visita a las empresas, la cual fue enriquecedora y permitió conocer un poco más de cerca los problemas que realmente viven. El hecho de socializar permanentemente también fue una experiencia muy buena, llegar a consensos no es sencillo y de eso quedan enseñanzas muy positivas para la vida.</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 xml:space="preserve">Las sugerencias para quienes preparan su trabajo de investigación son diversas. Hacer una revisión bibliográfica a conciencia y saber qué es lo que realmente se busca, es un punto a tener en cuenta. Definir horarios de trabajo con los integrantes y con el asesor temático, también requiere ser analizado antes de emprender el proceso. Establecer los objetivos a alcanzar y hacer las actividades con </w:t>
      </w:r>
      <w:r>
        <w:rPr>
          <w:rFonts w:ascii="Verdana" w:hAnsi="Verdana"/>
        </w:rPr>
        <w:lastRenderedPageBreak/>
        <w:t>suficiente tiempo es fundamental, para evitar retrasos que perjudican el normal proceso y desaniman al grupo.</w:t>
      </w:r>
    </w:p>
    <w:p w:rsidR="009347C0" w:rsidRDefault="009347C0" w:rsidP="007B5F55">
      <w:pPr>
        <w:tabs>
          <w:tab w:val="left" w:pos="1967"/>
        </w:tabs>
        <w:spacing w:line="360" w:lineRule="auto"/>
        <w:jc w:val="both"/>
        <w:rPr>
          <w:rFonts w:ascii="Verdana" w:hAnsi="Verdana"/>
        </w:rPr>
      </w:pPr>
      <w:r>
        <w:rPr>
          <w:rFonts w:ascii="Verdana" w:hAnsi="Verdana"/>
        </w:rPr>
        <w:tab/>
      </w: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9347C0" w:rsidRDefault="009347C0" w:rsidP="007B5F55">
      <w:pPr>
        <w:tabs>
          <w:tab w:val="left" w:pos="1967"/>
        </w:tabs>
        <w:spacing w:line="360" w:lineRule="auto"/>
        <w:jc w:val="both"/>
        <w:rPr>
          <w:rFonts w:ascii="Verdana" w:hAnsi="Verdana"/>
        </w:rPr>
      </w:pPr>
    </w:p>
    <w:p w:rsidR="00B76A9B" w:rsidRDefault="00B76A9B" w:rsidP="007B5F55">
      <w:pPr>
        <w:tabs>
          <w:tab w:val="left" w:pos="1967"/>
        </w:tabs>
        <w:spacing w:line="360" w:lineRule="auto"/>
        <w:jc w:val="both"/>
        <w:rPr>
          <w:rFonts w:ascii="Verdana" w:hAnsi="Verdana"/>
        </w:rPr>
      </w:pPr>
    </w:p>
    <w:p w:rsidR="00B76A9B" w:rsidRDefault="00B76A9B" w:rsidP="007B5F55">
      <w:pPr>
        <w:tabs>
          <w:tab w:val="left" w:pos="1967"/>
        </w:tabs>
        <w:spacing w:line="360" w:lineRule="auto"/>
        <w:jc w:val="both"/>
        <w:rPr>
          <w:rFonts w:ascii="Verdana" w:hAnsi="Verdana"/>
        </w:rPr>
      </w:pPr>
    </w:p>
    <w:p w:rsidR="00B76A9B" w:rsidRDefault="00B76A9B" w:rsidP="007B5F55">
      <w:pPr>
        <w:tabs>
          <w:tab w:val="left" w:pos="1967"/>
        </w:tabs>
        <w:spacing w:line="360" w:lineRule="auto"/>
        <w:jc w:val="both"/>
        <w:rPr>
          <w:rFonts w:ascii="Verdana" w:hAnsi="Verdana"/>
        </w:rPr>
      </w:pPr>
    </w:p>
    <w:p w:rsidR="00B76A9B" w:rsidRDefault="00B76A9B" w:rsidP="007B5F55">
      <w:pPr>
        <w:tabs>
          <w:tab w:val="left" w:pos="1967"/>
        </w:tabs>
        <w:spacing w:line="360" w:lineRule="auto"/>
        <w:jc w:val="both"/>
        <w:rPr>
          <w:rFonts w:ascii="Verdana" w:hAnsi="Verdana"/>
        </w:rPr>
      </w:pPr>
    </w:p>
    <w:p w:rsidR="00B76A9B" w:rsidRDefault="00B76A9B" w:rsidP="007B5F55">
      <w:pPr>
        <w:tabs>
          <w:tab w:val="left" w:pos="1967"/>
        </w:tabs>
        <w:spacing w:line="360" w:lineRule="auto"/>
        <w:jc w:val="both"/>
        <w:rPr>
          <w:rFonts w:ascii="Verdana" w:hAnsi="Verdana"/>
        </w:rPr>
      </w:pPr>
    </w:p>
    <w:p w:rsidR="00B76A9B" w:rsidRDefault="00B76A9B" w:rsidP="007B5F55">
      <w:pPr>
        <w:tabs>
          <w:tab w:val="left" w:pos="1967"/>
        </w:tabs>
        <w:spacing w:line="360" w:lineRule="auto"/>
        <w:jc w:val="both"/>
        <w:rPr>
          <w:rFonts w:ascii="Verdana" w:hAnsi="Verdana"/>
        </w:rPr>
      </w:pPr>
    </w:p>
    <w:p w:rsidR="00B76A9B" w:rsidRPr="00E16162" w:rsidRDefault="00B76A9B" w:rsidP="007B5F55">
      <w:pPr>
        <w:tabs>
          <w:tab w:val="left" w:pos="1967"/>
        </w:tabs>
        <w:spacing w:line="360" w:lineRule="auto"/>
        <w:jc w:val="both"/>
        <w:rPr>
          <w:rFonts w:ascii="Verdana" w:hAnsi="Verdana"/>
        </w:rPr>
      </w:pPr>
    </w:p>
    <w:p w:rsidR="009347C0" w:rsidRPr="00B76A9B" w:rsidRDefault="009347C0" w:rsidP="009F55CC">
      <w:pPr>
        <w:shd w:val="clear" w:color="auto" w:fill="CCCCCC"/>
        <w:spacing w:line="360" w:lineRule="auto"/>
        <w:jc w:val="center"/>
        <w:rPr>
          <w:rFonts w:ascii="Kristen ITC" w:hAnsi="Kristen ITC"/>
          <w:b/>
          <w:sz w:val="28"/>
          <w:lang w:val="es-CO"/>
        </w:rPr>
      </w:pPr>
      <w:r w:rsidRPr="00B76A9B">
        <w:rPr>
          <w:rFonts w:ascii="Kristen ITC" w:hAnsi="Kristen ITC"/>
          <w:b/>
          <w:sz w:val="28"/>
          <w:lang w:val="es-CO"/>
        </w:rPr>
        <w:lastRenderedPageBreak/>
        <w:t xml:space="preserve">LECTURA Y ESCRITURA </w:t>
      </w:r>
    </w:p>
    <w:p w:rsidR="009347C0" w:rsidRPr="00E16162" w:rsidRDefault="009347C0" w:rsidP="009F55CC">
      <w:pPr>
        <w:spacing w:line="360" w:lineRule="auto"/>
        <w:jc w:val="both"/>
        <w:rPr>
          <w:rFonts w:ascii="Verdana" w:hAnsi="Verdana"/>
        </w:rPr>
      </w:pPr>
    </w:p>
    <w:p w:rsidR="009347C0" w:rsidRPr="00E16162" w:rsidRDefault="009347C0" w:rsidP="009F55CC">
      <w:pPr>
        <w:spacing w:line="360" w:lineRule="auto"/>
        <w:jc w:val="both"/>
        <w:rPr>
          <w:rFonts w:ascii="Verdana" w:hAnsi="Verdana"/>
        </w:rPr>
      </w:pPr>
      <w:r w:rsidRPr="00E16162">
        <w:rPr>
          <w:rFonts w:ascii="Verdana" w:hAnsi="Verdana"/>
        </w:rPr>
        <w:t>En lo que tiene que ver con el trabajo de investigación desarrollado, es de gran importancia tener en cuenta que es en la lectura donde se desarrolla y donde surgen las ideas, interrogantes  a los cuales se les dará respuesta, pues son e</w:t>
      </w:r>
      <w:r>
        <w:rPr>
          <w:rFonts w:ascii="Verdana" w:hAnsi="Verdana"/>
        </w:rPr>
        <w:t>stas lecturas las que constituye</w:t>
      </w:r>
      <w:r w:rsidRPr="00E16162">
        <w:rPr>
          <w:rFonts w:ascii="Verdana" w:hAnsi="Verdana"/>
        </w:rPr>
        <w:t xml:space="preserve">n la parte primaria que permite que se </w:t>
      </w:r>
      <w:proofErr w:type="spellStart"/>
      <w:r w:rsidRPr="00E16162">
        <w:rPr>
          <w:rFonts w:ascii="Verdana" w:hAnsi="Verdana"/>
        </w:rPr>
        <w:t>de</w:t>
      </w:r>
      <w:proofErr w:type="spellEnd"/>
      <w:r w:rsidRPr="00E16162">
        <w:rPr>
          <w:rFonts w:ascii="Verdana" w:hAnsi="Verdana"/>
        </w:rPr>
        <w:t xml:space="preserve"> una búsqueda constante de conocimiento. </w:t>
      </w:r>
    </w:p>
    <w:p w:rsidR="009347C0" w:rsidRPr="00E16162"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En realidad fue en e</w:t>
      </w:r>
      <w:r w:rsidRPr="00E16162">
        <w:rPr>
          <w:rFonts w:ascii="Verdana" w:hAnsi="Verdana"/>
        </w:rPr>
        <w:t xml:space="preserve">ste proceso donde como grupo de trabajo, </w:t>
      </w:r>
      <w:r>
        <w:rPr>
          <w:rFonts w:ascii="Verdana" w:hAnsi="Verdana"/>
        </w:rPr>
        <w:t xml:space="preserve">surgían más las ideas por dar </w:t>
      </w:r>
      <w:r w:rsidRPr="00E16162">
        <w:rPr>
          <w:rFonts w:ascii="Verdana" w:hAnsi="Verdana"/>
        </w:rPr>
        <w:t xml:space="preserve">respuesta a la </w:t>
      </w:r>
      <w:r>
        <w:rPr>
          <w:rFonts w:ascii="Verdana" w:hAnsi="Verdana"/>
        </w:rPr>
        <w:t xml:space="preserve">pregunta de investigación, </w:t>
      </w:r>
      <w:r w:rsidRPr="00E16162">
        <w:rPr>
          <w:rFonts w:ascii="Verdana" w:hAnsi="Verdana"/>
        </w:rPr>
        <w:t>aunque era mu</w:t>
      </w:r>
      <w:r>
        <w:rPr>
          <w:rFonts w:ascii="Verdana" w:hAnsi="Verdana"/>
        </w:rPr>
        <w:t>cha la información consignada sobre el</w:t>
      </w:r>
      <w:r w:rsidRPr="00E16162">
        <w:rPr>
          <w:rFonts w:ascii="Verdana" w:hAnsi="Verdana"/>
        </w:rPr>
        <w:t xml:space="preserve"> tema de in</w:t>
      </w:r>
      <w:r>
        <w:rPr>
          <w:rFonts w:ascii="Verdana" w:hAnsi="Verdana"/>
        </w:rPr>
        <w:t xml:space="preserve">terés, </w:t>
      </w:r>
      <w:r w:rsidRPr="00E16162">
        <w:rPr>
          <w:rFonts w:ascii="Verdana" w:hAnsi="Verdana"/>
        </w:rPr>
        <w:t>no es en realidad m</w:t>
      </w:r>
      <w:r>
        <w:rPr>
          <w:rFonts w:ascii="Verdana" w:hAnsi="Verdana"/>
        </w:rPr>
        <w:t xml:space="preserve">uy desarrollado en nuestro país.  Ello nos llevo a </w:t>
      </w:r>
      <w:r w:rsidRPr="00E16162">
        <w:rPr>
          <w:rFonts w:ascii="Verdana" w:hAnsi="Verdana"/>
        </w:rPr>
        <w:t xml:space="preserve"> seguir investigando y avanzando en este tema, ya que son situaciones reales que le suceden a diario a todos los empresarios y que interesante contar con algo que se dé en las </w:t>
      </w:r>
      <w:r>
        <w:rPr>
          <w:rFonts w:ascii="Verdana" w:hAnsi="Verdana"/>
        </w:rPr>
        <w:t>PYMES</w:t>
      </w:r>
      <w:r w:rsidRPr="00E16162">
        <w:rPr>
          <w:rFonts w:ascii="Verdana" w:hAnsi="Verdana"/>
        </w:rPr>
        <w:t xml:space="preserve"> Colombianas</w:t>
      </w:r>
      <w:r>
        <w:rPr>
          <w:rFonts w:ascii="Verdana" w:hAnsi="Verdana"/>
        </w:rPr>
        <w:t>.  Es satisfactorio saber que es una investigación que ayudará a muchos microempresarios a</w:t>
      </w:r>
      <w:r w:rsidRPr="00E16162">
        <w:rPr>
          <w:rFonts w:ascii="Verdana" w:hAnsi="Verdana"/>
        </w:rPr>
        <w:t xml:space="preserve"> rec</w:t>
      </w:r>
      <w:r>
        <w:rPr>
          <w:rFonts w:ascii="Verdana" w:hAnsi="Verdana"/>
        </w:rPr>
        <w:t>onocer la importancia de la administración de los riesgos, especialmente el de riesgo de fraude.</w:t>
      </w:r>
    </w:p>
    <w:p w:rsidR="009347C0" w:rsidRPr="00E16162"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Lo más impactante de la investigación, fueron las experiencias que comentaban las empresas en cuanto a fraudes contables, con lo que nos dimos cuenta que era un día a día de las PYMES, así como también las  múltiples formas en que los defraudadores de las ingeniaban para llevar a cabo sus hechos.    Con lo anterior corroboramos la importancia del trabajo de investigación que estábamos desarrollando y la necesidad de las PYMES por implantar sistemas de control adecuados que le permitieran salvaguardar sus activos.</w:t>
      </w:r>
    </w:p>
    <w:p w:rsidR="00B76A9B" w:rsidRDefault="00B76A9B" w:rsidP="009F55CC">
      <w:pPr>
        <w:spacing w:line="360" w:lineRule="auto"/>
        <w:jc w:val="both"/>
        <w:rPr>
          <w:rFonts w:ascii="Verdana" w:hAnsi="Verdana"/>
        </w:rPr>
      </w:pPr>
    </w:p>
    <w:p w:rsidR="009347C0" w:rsidRPr="00B76A9B" w:rsidRDefault="009347C0" w:rsidP="009F55CC">
      <w:pPr>
        <w:shd w:val="clear" w:color="auto" w:fill="CCCCCC"/>
        <w:spacing w:line="360" w:lineRule="auto"/>
        <w:jc w:val="center"/>
        <w:rPr>
          <w:rFonts w:ascii="Kristen ITC" w:hAnsi="Kristen ITC"/>
          <w:b/>
          <w:sz w:val="28"/>
          <w:lang w:val="es-CO"/>
        </w:rPr>
      </w:pPr>
      <w:r w:rsidRPr="00B76A9B">
        <w:rPr>
          <w:rFonts w:ascii="Kristen ITC" w:hAnsi="Kristen ITC"/>
          <w:b/>
          <w:sz w:val="28"/>
          <w:lang w:val="es-CO"/>
        </w:rPr>
        <w:t xml:space="preserve">LOS ASESORES </w:t>
      </w:r>
    </w:p>
    <w:p w:rsidR="009347C0" w:rsidRPr="00E16162" w:rsidRDefault="009347C0" w:rsidP="009F55CC">
      <w:pPr>
        <w:spacing w:line="360" w:lineRule="auto"/>
        <w:jc w:val="both"/>
        <w:rPr>
          <w:rFonts w:ascii="Verdana" w:hAnsi="Verdana"/>
          <w:b/>
        </w:rPr>
      </w:pPr>
    </w:p>
    <w:p w:rsidR="009347C0" w:rsidRDefault="009347C0" w:rsidP="009F55CC">
      <w:pPr>
        <w:spacing w:line="360" w:lineRule="auto"/>
        <w:jc w:val="both"/>
        <w:rPr>
          <w:rFonts w:ascii="Verdana" w:hAnsi="Verdana"/>
        </w:rPr>
      </w:pPr>
      <w:r w:rsidRPr="00E16162">
        <w:rPr>
          <w:rFonts w:ascii="Verdana" w:hAnsi="Verdana"/>
        </w:rPr>
        <w:t xml:space="preserve">Para </w:t>
      </w:r>
      <w:r>
        <w:rPr>
          <w:rFonts w:ascii="Verdana" w:hAnsi="Verdana"/>
        </w:rPr>
        <w:t>el</w:t>
      </w:r>
      <w:r w:rsidRPr="00E16162">
        <w:rPr>
          <w:rFonts w:ascii="Verdana" w:hAnsi="Verdana"/>
        </w:rPr>
        <w:t xml:space="preserve"> trabajo de investigación quien </w:t>
      </w:r>
      <w:r>
        <w:rPr>
          <w:rFonts w:ascii="Verdana" w:hAnsi="Verdana"/>
        </w:rPr>
        <w:t>brindó la asesoría</w:t>
      </w:r>
      <w:r w:rsidRPr="00E16162">
        <w:rPr>
          <w:rFonts w:ascii="Verdana" w:hAnsi="Verdana"/>
        </w:rPr>
        <w:t xml:space="preserve"> en todo el trabajo fue Sonia Montoya</w:t>
      </w:r>
      <w:r>
        <w:rPr>
          <w:rFonts w:ascii="Verdana" w:hAnsi="Verdana"/>
        </w:rPr>
        <w:t>, Contadora Pú</w:t>
      </w:r>
      <w:r w:rsidRPr="00E16162">
        <w:rPr>
          <w:rFonts w:ascii="Verdana" w:hAnsi="Verdana"/>
        </w:rPr>
        <w:t>blica egresada</w:t>
      </w:r>
      <w:r>
        <w:rPr>
          <w:rFonts w:ascii="Verdana" w:hAnsi="Verdana"/>
        </w:rPr>
        <w:t xml:space="preserve"> de la universidad de Antioquia, quien se desempeña en una firma internacional de Auditoria y Revisoría Fiscal, contando con una amplia </w:t>
      </w:r>
      <w:r w:rsidRPr="00E16162">
        <w:rPr>
          <w:rFonts w:ascii="Verdana" w:hAnsi="Verdana"/>
        </w:rPr>
        <w:t>experiencia e</w:t>
      </w:r>
      <w:r>
        <w:rPr>
          <w:rFonts w:ascii="Verdana" w:hAnsi="Verdana"/>
        </w:rPr>
        <w:t>n el manejo de los riesgos y</w:t>
      </w:r>
      <w:r w:rsidRPr="00E16162">
        <w:rPr>
          <w:rFonts w:ascii="Verdana" w:hAnsi="Verdana"/>
        </w:rPr>
        <w:t xml:space="preserve"> de control interno</w:t>
      </w:r>
      <w:r>
        <w:rPr>
          <w:rFonts w:ascii="Verdana" w:hAnsi="Verdana"/>
        </w:rPr>
        <w:t xml:space="preserve">. </w:t>
      </w:r>
    </w:p>
    <w:p w:rsidR="009347C0" w:rsidRDefault="009347C0" w:rsidP="009F55CC">
      <w:pPr>
        <w:spacing w:line="360" w:lineRule="auto"/>
        <w:jc w:val="both"/>
        <w:rPr>
          <w:rFonts w:ascii="Verdana" w:hAnsi="Verdana"/>
        </w:rPr>
      </w:pPr>
    </w:p>
    <w:p w:rsidR="009347C0" w:rsidRPr="00DC782D" w:rsidRDefault="009347C0" w:rsidP="009F55CC">
      <w:pPr>
        <w:spacing w:line="360" w:lineRule="auto"/>
        <w:jc w:val="both"/>
        <w:rPr>
          <w:rFonts w:ascii="Verdana" w:hAnsi="Verdana"/>
        </w:rPr>
      </w:pPr>
      <w:r w:rsidRPr="00DC782D">
        <w:rPr>
          <w:rFonts w:ascii="Verdana" w:hAnsi="Verdana"/>
        </w:rPr>
        <w:t xml:space="preserve">Los encuentros con la asesora se consignaron en actas, en las cuales  se plasmaban las tareas, responsabilidades y compromisos de las diferentes partes, facilitándose de esta manera el trabajo a desarrollar, para cada encuentro se </w:t>
      </w:r>
      <w:proofErr w:type="spellStart"/>
      <w:r w:rsidRPr="00DC782D">
        <w:rPr>
          <w:rFonts w:ascii="Verdana" w:hAnsi="Verdana"/>
        </w:rPr>
        <w:t>tenia</w:t>
      </w:r>
      <w:proofErr w:type="spellEnd"/>
      <w:r w:rsidRPr="00DC782D">
        <w:rPr>
          <w:rFonts w:ascii="Verdana" w:hAnsi="Verdana"/>
        </w:rPr>
        <w:t xml:space="preserve"> claro </w:t>
      </w:r>
      <w:proofErr w:type="spellStart"/>
      <w:r w:rsidRPr="00DC782D">
        <w:rPr>
          <w:rFonts w:ascii="Verdana" w:hAnsi="Verdana"/>
        </w:rPr>
        <w:t>cuales</w:t>
      </w:r>
      <w:proofErr w:type="spellEnd"/>
      <w:r w:rsidRPr="00DC782D">
        <w:rPr>
          <w:rFonts w:ascii="Verdana" w:hAnsi="Verdana"/>
        </w:rPr>
        <w:t xml:space="preserve"> eran las responsabilidades y las metas a cumplir.</w:t>
      </w:r>
    </w:p>
    <w:p w:rsidR="009347C0" w:rsidRPr="00DB73BA" w:rsidRDefault="009347C0" w:rsidP="009F55CC">
      <w:pPr>
        <w:spacing w:line="360" w:lineRule="auto"/>
        <w:jc w:val="both"/>
        <w:rPr>
          <w:rFonts w:ascii="Verdana" w:hAnsi="Verdana"/>
          <w:color w:val="FF9900"/>
        </w:rPr>
      </w:pPr>
    </w:p>
    <w:p w:rsidR="009347C0" w:rsidRPr="00DC782D" w:rsidRDefault="009347C0" w:rsidP="009F55CC">
      <w:pPr>
        <w:spacing w:line="360" w:lineRule="auto"/>
        <w:jc w:val="both"/>
        <w:rPr>
          <w:rFonts w:ascii="Verdana" w:hAnsi="Verdana"/>
        </w:rPr>
      </w:pPr>
      <w:r w:rsidRPr="00DC782D">
        <w:rPr>
          <w:rFonts w:ascii="Verdana" w:hAnsi="Verdana"/>
        </w:rPr>
        <w:t xml:space="preserve">A pesar de que con la asesora no se tuvieron muchos encuentros personales, siempre se mantuvo una constante comunicación por medio del correo electrónico.  Las tareas asignadas eran enviadas por este medio, facilitándose su  envió, acortándose distancia  y haciendo que sus entregas fueran </w:t>
      </w:r>
      <w:proofErr w:type="spellStart"/>
      <w:r w:rsidRPr="00DC782D">
        <w:rPr>
          <w:rFonts w:ascii="Verdana" w:hAnsi="Verdana"/>
        </w:rPr>
        <w:t>mas</w:t>
      </w:r>
      <w:proofErr w:type="spellEnd"/>
      <w:r w:rsidRPr="00DC782D">
        <w:rPr>
          <w:rFonts w:ascii="Verdana" w:hAnsi="Verdana"/>
        </w:rPr>
        <w:t xml:space="preserve"> rápida.  Constituyéndose en un medio muy efectivo de retroalimentación.</w:t>
      </w:r>
    </w:p>
    <w:p w:rsidR="009347C0" w:rsidRDefault="009347C0" w:rsidP="009F55CC">
      <w:pPr>
        <w:spacing w:line="360" w:lineRule="auto"/>
        <w:jc w:val="both"/>
        <w:rPr>
          <w:rFonts w:ascii="Verdana" w:hAnsi="Verdana"/>
          <w:b/>
        </w:rPr>
      </w:pPr>
    </w:p>
    <w:p w:rsidR="009347C0" w:rsidRPr="00DA29B5" w:rsidRDefault="009347C0" w:rsidP="00DC782D">
      <w:pPr>
        <w:spacing w:line="360" w:lineRule="auto"/>
        <w:jc w:val="both"/>
        <w:rPr>
          <w:rFonts w:ascii="Verdana" w:hAnsi="Verdana"/>
        </w:rPr>
      </w:pPr>
      <w:r w:rsidRPr="00DA29B5">
        <w:rPr>
          <w:rFonts w:ascii="Verdana" w:hAnsi="Verdana"/>
        </w:rPr>
        <w:t>Aunque fueron pocos los encuentros personales con la asesora, se aprovecharon al máximo. En estas reuniones se aclararon las dudas que surgieron durante el desarrollo de la investigación y se  orientó el trabajo a desarrollar.  Las asesorías fueron la base fundamental para desarrollar con éxito nuestro trabajo de investigación.</w:t>
      </w:r>
    </w:p>
    <w:p w:rsidR="009347C0" w:rsidRDefault="009347C0" w:rsidP="009F55CC">
      <w:pPr>
        <w:spacing w:line="360" w:lineRule="auto"/>
        <w:jc w:val="both"/>
        <w:rPr>
          <w:rFonts w:ascii="Verdana" w:hAnsi="Verdana"/>
          <w:b/>
        </w:rPr>
      </w:pPr>
    </w:p>
    <w:p w:rsidR="009347C0" w:rsidRPr="00E16162" w:rsidRDefault="009347C0" w:rsidP="009F55CC">
      <w:pPr>
        <w:spacing w:line="360" w:lineRule="auto"/>
        <w:jc w:val="both"/>
        <w:rPr>
          <w:rFonts w:ascii="Verdana" w:hAnsi="Verdana"/>
          <w:b/>
        </w:rPr>
      </w:pPr>
    </w:p>
    <w:p w:rsidR="009347C0" w:rsidRPr="00B76A9B" w:rsidRDefault="009347C0" w:rsidP="00552CC3">
      <w:pPr>
        <w:shd w:val="clear" w:color="auto" w:fill="CCCCCC"/>
        <w:spacing w:line="360" w:lineRule="auto"/>
        <w:jc w:val="center"/>
        <w:rPr>
          <w:rFonts w:ascii="Kristen ITC" w:hAnsi="Kristen ITC"/>
          <w:b/>
          <w:sz w:val="28"/>
          <w:lang w:val="es-CO"/>
        </w:rPr>
      </w:pPr>
      <w:r w:rsidRPr="00B76A9B">
        <w:rPr>
          <w:rFonts w:ascii="Kristen ITC" w:hAnsi="Kristen ITC"/>
          <w:b/>
          <w:sz w:val="28"/>
          <w:lang w:val="es-CO"/>
        </w:rPr>
        <w:lastRenderedPageBreak/>
        <w:t>CONCLUSIONES</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 xml:space="preserve">Al iniciar un proceso investigativo es muy normal sentirse desorientado, porque no hay seguridad de si el problema de investigación que se formula arrojará una adecuada solución. Pero de eso se trata la investigación de ir construyendo poco a poco el conocimiento y de explorar espacios que aún no han sido abordados. </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La conformación del equipo investigativo, constituye la base fundamental  en el desarrollo del proceso, de sus integrantes depende el éxito o fracaso del proyecto.  Cada persona tiene su propio estilo de trabajo y pensamiento diferente, lo que dificulta a veces el trabajo en equipo, se debe aprender a llegar a consensos para que siempre sea la misma meta la que se quiera conseguir.</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En el transcurso de la actividad investigativa el manejo del tiempo es un factor complicado. La cultura tradicional de dejar todo para último momento influye demasiado en la realización de proyectos universitarios y en general de cualquier actividad estudiantil, es por ello que el grupo debe procurar cumplir horarios de trabajo y cronograma de actividades planteados en el anteproyecto.</w:t>
      </w:r>
    </w:p>
    <w:p w:rsidR="009347C0" w:rsidRDefault="009347C0" w:rsidP="009F55CC">
      <w:pPr>
        <w:spacing w:line="360" w:lineRule="auto"/>
        <w:jc w:val="both"/>
        <w:rPr>
          <w:rFonts w:ascii="Verdana" w:hAnsi="Verdana"/>
        </w:rPr>
      </w:pPr>
    </w:p>
    <w:p w:rsidR="009347C0" w:rsidRDefault="009347C0" w:rsidP="009F55CC">
      <w:pPr>
        <w:spacing w:line="360" w:lineRule="auto"/>
        <w:jc w:val="both"/>
        <w:rPr>
          <w:rFonts w:ascii="Verdana" w:hAnsi="Verdana"/>
        </w:rPr>
      </w:pPr>
      <w:r>
        <w:rPr>
          <w:rFonts w:ascii="Verdana" w:hAnsi="Verdana"/>
        </w:rPr>
        <w:t>La definición de la pregunta de investigación, las variables, la hipótesis y la encuesta, es indispensable consultarse permanentemente con personas conocedoras del tema que guíen el proceso y evitar así que el proyecto se convierta en un obstáculo para los integrantes. No se trata de ser inseguros de lo que se propone, simplemente evitar inconvenientes y de facilitar la metodología a desarrollar.</w:t>
      </w:r>
    </w:p>
    <w:p w:rsidR="009347C0" w:rsidRDefault="009347C0" w:rsidP="003D1D88">
      <w:pPr>
        <w:spacing w:line="360" w:lineRule="auto"/>
        <w:jc w:val="both"/>
        <w:rPr>
          <w:rFonts w:ascii="Verdana" w:hAnsi="Verdana"/>
        </w:rPr>
      </w:pPr>
      <w:r>
        <w:rPr>
          <w:rFonts w:ascii="Verdana" w:hAnsi="Verdana"/>
        </w:rPr>
        <w:lastRenderedPageBreak/>
        <w:t>Los asesores temático y metodológico constituyen una parte fundamental en el desarrollo del trabajo de investigación, pues son ellos quienes con su conocimiento y experiencia, retroalimentan al equipo de investigación y de alguna manera son quienes  no guían por el camino correcto a seguir, en estos puntos radica la importancia de consultar con ellos  cualquier inquietud e idea que surja en el avance del estudio. Por esta razón se hace necesario establecer con los asesores los medios por los cuales se establecerán las comunicaciones, además de los momentos de encuentro a través de reuniones.</w:t>
      </w:r>
    </w:p>
    <w:p w:rsidR="009347C0" w:rsidRDefault="009347C0" w:rsidP="003D1D88">
      <w:pPr>
        <w:spacing w:line="360" w:lineRule="auto"/>
        <w:jc w:val="both"/>
        <w:rPr>
          <w:rFonts w:ascii="Verdana" w:hAnsi="Verdana"/>
          <w:lang w:val="es-MX"/>
        </w:rPr>
      </w:pPr>
    </w:p>
    <w:p w:rsidR="009347C0" w:rsidRPr="00897A23" w:rsidRDefault="009347C0" w:rsidP="003D1D88">
      <w:pPr>
        <w:spacing w:line="360" w:lineRule="auto"/>
        <w:jc w:val="both"/>
        <w:rPr>
          <w:rFonts w:ascii="Verdana" w:hAnsi="Verdana"/>
          <w:lang w:val="es-MX"/>
        </w:rPr>
      </w:pPr>
      <w:r w:rsidRPr="00897A23">
        <w:rPr>
          <w:rFonts w:ascii="Verdana" w:hAnsi="Verdana"/>
          <w:lang w:val="es-MX"/>
        </w:rPr>
        <w:t xml:space="preserve">La recolección de información por </w:t>
      </w:r>
      <w:r>
        <w:rPr>
          <w:rFonts w:ascii="Verdana" w:hAnsi="Verdana"/>
          <w:lang w:val="es-MX"/>
        </w:rPr>
        <w:t>medio de encuestas</w:t>
      </w:r>
      <w:r w:rsidRPr="00897A23">
        <w:rPr>
          <w:rFonts w:ascii="Verdana" w:hAnsi="Verdana"/>
          <w:lang w:val="es-MX"/>
        </w:rPr>
        <w:t>,</w:t>
      </w:r>
      <w:r>
        <w:rPr>
          <w:rFonts w:ascii="Verdana" w:hAnsi="Verdana"/>
          <w:lang w:val="es-MX"/>
        </w:rPr>
        <w:t xml:space="preserve"> es muy apropiado para este tipo de estudios, pues son muchos los aspectos a  investigar, por lo cual se hace necesario ser muy exhaustivo y evaluar  con mucha precisión lo que se quiere preguntar para lograr alcanzar el objetivo propuesto, a la vez que poder dar respuesta a la pregunta de investigación.</w:t>
      </w:r>
    </w:p>
    <w:p w:rsidR="009347C0" w:rsidRDefault="009347C0" w:rsidP="009F55CC">
      <w:pPr>
        <w:spacing w:line="360" w:lineRule="auto"/>
        <w:jc w:val="both"/>
        <w:rPr>
          <w:rFonts w:ascii="Verdana" w:hAnsi="Verdana"/>
          <w:lang w:val="es-MX"/>
        </w:rPr>
      </w:pPr>
    </w:p>
    <w:p w:rsidR="009347C0" w:rsidRDefault="009347C0" w:rsidP="009F55CC">
      <w:pPr>
        <w:spacing w:line="360" w:lineRule="auto"/>
        <w:jc w:val="both"/>
        <w:rPr>
          <w:rFonts w:ascii="Verdana" w:hAnsi="Verdana"/>
          <w:lang w:val="es-MX"/>
        </w:rPr>
      </w:pPr>
    </w:p>
    <w:p w:rsidR="009347C0" w:rsidRDefault="009347C0"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B76A9B" w:rsidRDefault="00B76A9B" w:rsidP="009F55CC">
      <w:pPr>
        <w:spacing w:line="360" w:lineRule="auto"/>
        <w:jc w:val="both"/>
        <w:rPr>
          <w:rFonts w:ascii="Verdana" w:hAnsi="Verdana"/>
          <w:lang w:val="es-MX"/>
        </w:rPr>
      </w:pPr>
    </w:p>
    <w:p w:rsidR="00601A02" w:rsidRPr="00601A02" w:rsidRDefault="00601A02" w:rsidP="00601A02">
      <w:pPr>
        <w:shd w:val="clear" w:color="auto" w:fill="CCCCCC"/>
        <w:spacing w:line="360" w:lineRule="auto"/>
        <w:jc w:val="center"/>
        <w:rPr>
          <w:rFonts w:ascii="Kristen ITC" w:hAnsi="Kristen ITC"/>
          <w:b/>
          <w:sz w:val="28"/>
          <w:lang w:val="es-CO"/>
        </w:rPr>
      </w:pPr>
      <w:r>
        <w:rPr>
          <w:rFonts w:ascii="Kristen ITC" w:hAnsi="Kristen ITC"/>
          <w:b/>
          <w:sz w:val="28"/>
          <w:lang w:val="es-CO"/>
        </w:rPr>
        <w:lastRenderedPageBreak/>
        <w:t>ANEXOS</w:t>
      </w:r>
    </w:p>
    <w:p w:rsidR="00601A02" w:rsidRPr="00601A02" w:rsidRDefault="00601A02" w:rsidP="00601A02">
      <w:pPr>
        <w:rPr>
          <w:rFonts w:ascii="Verdana" w:hAnsi="Verdana"/>
          <w:lang w:val="es-CO"/>
        </w:rPr>
      </w:pPr>
    </w:p>
    <w:p w:rsidR="00601A02" w:rsidRDefault="00601A02" w:rsidP="00601A02">
      <w:pPr>
        <w:rPr>
          <w:rFonts w:ascii="Verdana" w:hAnsi="Verdana"/>
          <w:b/>
          <w:lang w:val="es-CO"/>
        </w:rPr>
      </w:pPr>
    </w:p>
    <w:p w:rsidR="00601A02" w:rsidRPr="00601A02" w:rsidRDefault="00601A02" w:rsidP="00601A02">
      <w:pPr>
        <w:rPr>
          <w:rFonts w:ascii="Verdana" w:hAnsi="Verdana"/>
          <w:b/>
          <w:lang w:val="es-CO"/>
        </w:rPr>
      </w:pPr>
      <w:r w:rsidRPr="00601A02">
        <w:rPr>
          <w:rFonts w:ascii="Verdana" w:hAnsi="Verdana"/>
          <w:b/>
          <w:lang w:val="es-CO"/>
        </w:rPr>
        <w:t>ANEXO 1. TRANSCRIPCIÓN DE ENCUESTAS</w:t>
      </w:r>
    </w:p>
    <w:p w:rsidR="00601A02" w:rsidRDefault="00601A02" w:rsidP="00601A02">
      <w:pPr>
        <w:rPr>
          <w:rFonts w:ascii="Verdana" w:hAnsi="Verdana"/>
          <w:lang w:val="es-CO"/>
        </w:rPr>
      </w:pPr>
    </w:p>
    <w:p w:rsidR="00601A02" w:rsidRPr="00601A02" w:rsidRDefault="00601A02" w:rsidP="00601A02">
      <w:pPr>
        <w:rPr>
          <w:rFonts w:ascii="Verdana" w:hAnsi="Verdana"/>
          <w:lang w:val="es-CO"/>
        </w:rPr>
        <w:sectPr w:rsidR="00601A02" w:rsidRPr="00601A02" w:rsidSect="00B76A9B">
          <w:pgSz w:w="12242" w:h="15842" w:code="1"/>
          <w:pgMar w:top="1418" w:right="1418" w:bottom="1418" w:left="2268" w:header="709" w:footer="709" w:gutter="0"/>
          <w:cols w:space="708"/>
          <w:docGrid w:linePitch="360"/>
        </w:sectPr>
      </w:pPr>
    </w:p>
    <w:tbl>
      <w:tblPr>
        <w:tblpPr w:leftFromText="141" w:rightFromText="141" w:vertAnchor="page" w:horzAnchor="margin" w:tblpXSpec="center" w:tblpY="2118"/>
        <w:tblW w:w="14440" w:type="dxa"/>
        <w:tblCellMar>
          <w:left w:w="70" w:type="dxa"/>
          <w:right w:w="70" w:type="dxa"/>
        </w:tblCellMar>
        <w:tblLook w:val="04A0"/>
      </w:tblPr>
      <w:tblGrid>
        <w:gridCol w:w="244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A5107E" w:rsidRPr="00A5107E" w:rsidTr="00777866">
        <w:trPr>
          <w:trHeight w:val="315"/>
        </w:trPr>
        <w:tc>
          <w:tcPr>
            <w:tcW w:w="2440" w:type="dxa"/>
            <w:tcBorders>
              <w:top w:val="single" w:sz="8" w:space="0" w:color="auto"/>
              <w:left w:val="single" w:sz="8" w:space="0" w:color="auto"/>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lastRenderedPageBreak/>
              <w:t>AMBIENTE DE CONTROL</w:t>
            </w:r>
          </w:p>
        </w:tc>
        <w:tc>
          <w:tcPr>
            <w:tcW w:w="12000" w:type="dxa"/>
            <w:gridSpan w:val="30"/>
            <w:tcBorders>
              <w:top w:val="single" w:sz="8" w:space="0" w:color="auto"/>
              <w:left w:val="nil"/>
              <w:bottom w:val="nil"/>
              <w:right w:val="single" w:sz="8" w:space="0" w:color="000000"/>
            </w:tcBorders>
            <w:shd w:val="clear" w:color="000000" w:fill="E6B9B8"/>
            <w:vAlign w:val="center"/>
            <w:hideMark/>
          </w:tcPr>
          <w:p w:rsidR="00A5107E" w:rsidRPr="00A5107E" w:rsidRDefault="00A5107E" w:rsidP="00FC7D35">
            <w:pPr>
              <w:jc w:val="center"/>
              <w:rPr>
                <w:rFonts w:ascii="Arial" w:hAnsi="Arial" w:cs="Arial"/>
                <w:b/>
                <w:bCs/>
                <w:sz w:val="16"/>
                <w:szCs w:val="16"/>
                <w:lang w:val="es-MX" w:eastAsia="es-MX"/>
              </w:rPr>
            </w:pPr>
            <w:r w:rsidRPr="00A5107E">
              <w:rPr>
                <w:rFonts w:ascii="Arial" w:hAnsi="Arial" w:cs="Arial"/>
                <w:b/>
                <w:bCs/>
                <w:sz w:val="16"/>
                <w:szCs w:val="16"/>
                <w:lang w:val="es-MX" w:eastAsia="es-MX"/>
              </w:rPr>
              <w:t>ENCUESTAS</w:t>
            </w:r>
          </w:p>
        </w:tc>
      </w:tr>
      <w:tr w:rsidR="00A5107E" w:rsidRPr="00A5107E" w:rsidTr="00777866">
        <w:trPr>
          <w:trHeight w:val="315"/>
        </w:trPr>
        <w:tc>
          <w:tcPr>
            <w:tcW w:w="244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 </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2</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3</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4</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5</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6</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7</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8</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9</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10</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11</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12</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13</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14</w:t>
            </w:r>
          </w:p>
        </w:tc>
        <w:tc>
          <w:tcPr>
            <w:tcW w:w="800" w:type="dxa"/>
            <w:gridSpan w:val="2"/>
            <w:tcBorders>
              <w:top w:val="single" w:sz="8" w:space="0" w:color="auto"/>
              <w:left w:val="nil"/>
              <w:bottom w:val="single" w:sz="8" w:space="0" w:color="auto"/>
              <w:right w:val="single" w:sz="8" w:space="0" w:color="000000"/>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15</w:t>
            </w:r>
          </w:p>
        </w:tc>
      </w:tr>
      <w:tr w:rsidR="00A5107E" w:rsidRPr="00A5107E" w:rsidTr="00777866">
        <w:trPr>
          <w:trHeight w:val="315"/>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¿Existe un código de conducta ética?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¿Si no existe algo formal, se da informalmente esta información a los empleados?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¿Es conocido por el personal de la organización?</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 xml:space="preserve">¿Existe un proceso establecido para la selección del personal que permite contratar los empleados idóneos?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¿Verifica la información suministrada por el personal nuevo a contratar como lo es el pasado judicial, disciplinario y  referencias?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w:t>
            </w:r>
            <w:proofErr w:type="spellStart"/>
            <w:r w:rsidRPr="00A5107E">
              <w:rPr>
                <w:rFonts w:ascii="Arial" w:hAnsi="Arial" w:cs="Arial"/>
                <w:sz w:val="16"/>
                <w:szCs w:val="16"/>
                <w:lang w:val="es-MX" w:eastAsia="es-MX"/>
              </w:rPr>
              <w:t>Esta</w:t>
            </w:r>
            <w:proofErr w:type="spellEnd"/>
            <w:r w:rsidRPr="00A5107E">
              <w:rPr>
                <w:rFonts w:ascii="Arial" w:hAnsi="Arial" w:cs="Arial"/>
                <w:sz w:val="16"/>
                <w:szCs w:val="16"/>
                <w:lang w:val="es-MX" w:eastAsia="es-MX"/>
              </w:rPr>
              <w:t xml:space="preserve"> permitido a los empleados establecer convenios informales con otras  personas externas a la organización?</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¿Cuándo observa un comportamiento irregular dentro de la organización toma los correctivos necesarios?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¿Comunica a todo el personal de la organización las consecuencias derivadas de un mal comportamiento?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¿Existe un grupo y/o persona encargada de implementar  las estrategias de control de todos los procesos?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lastRenderedPageBreak/>
              <w:t xml:space="preserve">Se busca que la relación entre empleados, dirección, clientes, proveedores, acreedores e inversionistas se realicen en un plano de alta ética.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016F38">
        <w:trPr>
          <w:trHeight w:val="1234"/>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¿Trata la gerencia de eliminar o reducir los incentivos o tentaciones que pueden propiciar que el personal se involucre en actos fraudulentos, ilegales o no éticos?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¿Reconoce la importancia de implementar un sistema de control interno?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¿Existe un proceso de información que comunica a la gerencia y/o junta directiva los asuntos significativos que afectan  a la empresa?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han realizado capacitaciones sobre autocontrol?</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¿Tiene establecidas políticas de control interno y de riesgos?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465"/>
        </w:trPr>
        <w:tc>
          <w:tcPr>
            <w:tcW w:w="2440" w:type="dxa"/>
            <w:tcBorders>
              <w:top w:val="nil"/>
              <w:left w:val="single" w:sz="8" w:space="0" w:color="auto"/>
              <w:bottom w:val="nil"/>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¿Considera que es importante establecerlas y aplicarlas?</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315"/>
        </w:trPr>
        <w:tc>
          <w:tcPr>
            <w:tcW w:w="2440" w:type="dxa"/>
            <w:tcBorders>
              <w:top w:val="single" w:sz="8" w:space="0" w:color="auto"/>
              <w:left w:val="single" w:sz="8" w:space="0" w:color="auto"/>
              <w:bottom w:val="single" w:sz="8" w:space="0" w:color="auto"/>
              <w:right w:val="nil"/>
            </w:tcBorders>
            <w:shd w:val="clear" w:color="auto" w:fill="auto"/>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315"/>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 xml:space="preserve">VALORACION DE RIESGOS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 xml:space="preserve">¿Se rotan los empleados en </w:t>
            </w:r>
            <w:proofErr w:type="gramStart"/>
            <w:r w:rsidRPr="00A5107E">
              <w:rPr>
                <w:rFonts w:ascii="Arial" w:hAnsi="Arial" w:cs="Arial"/>
                <w:sz w:val="16"/>
                <w:szCs w:val="16"/>
                <w:lang w:val="es-MX" w:eastAsia="es-MX"/>
              </w:rPr>
              <w:t>los puesto</w:t>
            </w:r>
            <w:proofErr w:type="gramEnd"/>
            <w:r w:rsidRPr="00A5107E">
              <w:rPr>
                <w:rFonts w:ascii="Arial" w:hAnsi="Arial" w:cs="Arial"/>
                <w:sz w:val="16"/>
                <w:szCs w:val="16"/>
                <w:lang w:val="es-MX" w:eastAsia="es-MX"/>
              </w:rPr>
              <w:t xml:space="preserve"> dando vacaciones a los encargados de los puestos claves?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¿Existe un proceso para la identificación de los riesgos?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La compañía ha identificado los riesgos de fraude en cada uno de sus procesos</w:t>
            </w:r>
            <w:proofErr w:type="gramStart"/>
            <w:r w:rsidRPr="00A5107E">
              <w:rPr>
                <w:rFonts w:ascii="Arial" w:hAnsi="Arial" w:cs="Arial"/>
                <w:sz w:val="16"/>
                <w:szCs w:val="16"/>
                <w:lang w:val="es-MX" w:eastAsia="es-MX"/>
              </w:rPr>
              <w:t>?</w:t>
            </w:r>
            <w:proofErr w:type="gramEnd"/>
            <w:r w:rsidRPr="00A5107E">
              <w:rPr>
                <w:rFonts w:ascii="Arial" w:hAnsi="Arial" w:cs="Arial"/>
                <w:sz w:val="16"/>
                <w:szCs w:val="16"/>
                <w:lang w:val="es-MX" w:eastAsia="es-MX"/>
              </w:rPr>
              <w:t xml:space="preserve">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lastRenderedPageBreak/>
              <w:t>¿Se realiza desde la dirección un análisis de los riesgos?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determina el nivel de impacto y la probabilidad de ocurrencia de los riesgos?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nil"/>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definen controles para administrar los riesgos identificados?</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315"/>
        </w:trPr>
        <w:tc>
          <w:tcPr>
            <w:tcW w:w="2440" w:type="dxa"/>
            <w:tcBorders>
              <w:top w:val="single" w:sz="8" w:space="0" w:color="auto"/>
              <w:left w:val="single" w:sz="8" w:space="0" w:color="auto"/>
              <w:bottom w:val="single" w:sz="8" w:space="0" w:color="auto"/>
              <w:right w:val="nil"/>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315"/>
        </w:trPr>
        <w:tc>
          <w:tcPr>
            <w:tcW w:w="2440" w:type="dxa"/>
            <w:tcBorders>
              <w:top w:val="nil"/>
              <w:left w:val="single" w:sz="8" w:space="0" w:color="auto"/>
              <w:bottom w:val="single" w:sz="8" w:space="0" w:color="auto"/>
              <w:right w:val="single" w:sz="8" w:space="0" w:color="auto"/>
            </w:tcBorders>
            <w:shd w:val="clear" w:color="000000" w:fill="E6B9B8"/>
            <w:vAlign w:val="bottom"/>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ACTIVIDADES DE CONTROL</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¿Tiene establecidas y delimitadas las principales funciones del personal administrativo y directivo?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¿Cuenta con un manual de procedimientos contables?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¿Los comprobantes, estados financieros e informes son revisados y aprobados por personas diferentes a quienes los prepararon?</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¿La persona que realiza los registros contables es diferente de quien maneja el dinero?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3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¿Empleados de la compañía diferentes a los cajeros y al tesorero, reciben dinero en efectivo producto de las ventas y de los recaudos de cartera?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¿La persona que autoriza los pagos es diferente de quien los hace?</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FE752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¿Los comprobantes pagados son reseñados para evitar pagos dobles?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FE7526">
        <w:trPr>
          <w:trHeight w:val="465"/>
        </w:trPr>
        <w:tc>
          <w:tcPr>
            <w:tcW w:w="2440" w:type="dxa"/>
            <w:tcBorders>
              <w:top w:val="single" w:sz="8" w:space="0" w:color="auto"/>
              <w:left w:val="single" w:sz="8" w:space="0" w:color="auto"/>
              <w:bottom w:val="single" w:sz="4"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llevan a cabo arqueos de caja periódicos?</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single" w:sz="8" w:space="0" w:color="auto"/>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FE7526">
        <w:trPr>
          <w:trHeight w:val="465"/>
        </w:trPr>
        <w:tc>
          <w:tcPr>
            <w:tcW w:w="2440" w:type="dxa"/>
            <w:tcBorders>
              <w:top w:val="single" w:sz="4" w:space="0" w:color="auto"/>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lastRenderedPageBreak/>
              <w:t>¿Las cuentas bancarias son conciliadas permanentemente?</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poseen partidas conciliatorias en bancos mayores a tres meses?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verifica que los comprobantes tengan la firma del beneficiario?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¿Son independientes las actividades de facturación, despacho, cobro y contabilidad?</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¿Los documentos soporte son controlados numéricamente?</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¿Los registros contables que se realizan tienen los respectivos documentos soportes idóneos?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¿Para el registro de las transacciones, hechos u operaciones se elaboran los respectivos comprobantes de contabilidad?</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single" w:sz="8" w:space="0" w:color="auto"/>
              <w:left w:val="single" w:sz="8" w:space="0" w:color="auto"/>
              <w:bottom w:val="single" w:sz="4"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¿La cancelación de las deudas malas es revisada y aprobada por un funcionario responsable?</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single" w:sz="8" w:space="0" w:color="auto"/>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single" w:sz="4" w:space="0" w:color="auto"/>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verifica con clientes y proveedores que el saldo en cuentas es equivalente?</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4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lleva un registro de los inventarios?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¿Realiza inventarios físicos al menos una vez al año por personal independiente?</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considera que la empresa cuenta con los recursos necesarios para el logro de las metas financieras?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lastRenderedPageBreak/>
              <w:t>¿Se implementan correctivos a partir de las fallas presentadas en el proceso contable?</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3</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¿Se tiene personal autorizado por parte de la gerencia para tener acceso a aplicaciones y bases de datos específicas?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nil"/>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¿La información electrónica crítica es respaldada diariamente y guardada fuera de las instalaciones?</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315"/>
        </w:trPr>
        <w:tc>
          <w:tcPr>
            <w:tcW w:w="2440" w:type="dxa"/>
            <w:tcBorders>
              <w:top w:val="single" w:sz="8" w:space="0" w:color="auto"/>
              <w:left w:val="single" w:sz="8" w:space="0" w:color="auto"/>
              <w:bottom w:val="single" w:sz="8" w:space="0" w:color="auto"/>
              <w:right w:val="nil"/>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480"/>
        </w:trPr>
        <w:tc>
          <w:tcPr>
            <w:tcW w:w="2440" w:type="dxa"/>
            <w:tcBorders>
              <w:top w:val="nil"/>
              <w:left w:val="single" w:sz="8" w:space="0" w:color="auto"/>
              <w:bottom w:val="single" w:sz="8" w:space="0" w:color="auto"/>
              <w:right w:val="single" w:sz="8" w:space="0" w:color="auto"/>
            </w:tcBorders>
            <w:shd w:val="clear" w:color="000000" w:fill="E6B9B8"/>
            <w:vAlign w:val="bottom"/>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INFORMACION Y COMUNICACIÓN</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r>
      <w:tr w:rsidR="00A5107E" w:rsidRPr="00A5107E" w:rsidTr="00777866">
        <w:trPr>
          <w:trHeight w:val="136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 xml:space="preserve">¿Se suministra información a los empleados claves con tiempo suficiente y </w:t>
            </w:r>
            <w:proofErr w:type="gramStart"/>
            <w:r w:rsidRPr="00A5107E">
              <w:rPr>
                <w:rFonts w:ascii="Arial" w:hAnsi="Arial" w:cs="Arial"/>
                <w:sz w:val="16"/>
                <w:szCs w:val="16"/>
                <w:lang w:val="es-MX" w:eastAsia="es-MX"/>
              </w:rPr>
              <w:t>detallada</w:t>
            </w:r>
            <w:proofErr w:type="gramEnd"/>
            <w:r w:rsidRPr="00A5107E">
              <w:rPr>
                <w:rFonts w:ascii="Arial" w:hAnsi="Arial" w:cs="Arial"/>
                <w:sz w:val="16"/>
                <w:szCs w:val="16"/>
                <w:lang w:val="es-MX" w:eastAsia="es-MX"/>
              </w:rPr>
              <w:t xml:space="preserve"> de manera que puedan cumplir con sus responsabilidades de una forma eficiente y efectiva?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¿Solicita reportes periódicos al personal encargado de las actividades relacionadas con el proceso contable?</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87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¿Tiene la empresa la forma de conocer las inquietudes, problemas y necesidades de los empleados?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ha requerido personal independiente para evaluar o verificar el proceso contable?</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responden eficientemente las quejas y sugerencias por parte de los clientes?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 xml:space="preserve">¿Una vez son comunicados los errores son corregidos inmediatamente?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lastRenderedPageBreak/>
              <w:t>¿Se promueve la comunicación abierta y sincera en los diferentes niveles de la organización?</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da un manejo oportuno y adecuado a los rumores que circulan en la compañía?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nil"/>
              <w:left w:val="single" w:sz="8" w:space="0" w:color="auto"/>
              <w:bottom w:val="nil"/>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tienen protocolos de comunicación al interior de la compañía?</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nil"/>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nil"/>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nil"/>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315"/>
        </w:trPr>
        <w:tc>
          <w:tcPr>
            <w:tcW w:w="2440" w:type="dxa"/>
            <w:tcBorders>
              <w:top w:val="single" w:sz="8" w:space="0" w:color="auto"/>
              <w:left w:val="single" w:sz="8" w:space="0" w:color="auto"/>
              <w:bottom w:val="single" w:sz="8" w:space="0" w:color="auto"/>
              <w:right w:val="nil"/>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nil"/>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315"/>
        </w:trPr>
        <w:tc>
          <w:tcPr>
            <w:tcW w:w="2440" w:type="dxa"/>
            <w:tcBorders>
              <w:top w:val="nil"/>
              <w:left w:val="single" w:sz="8" w:space="0" w:color="auto"/>
              <w:bottom w:val="single" w:sz="8" w:space="0" w:color="auto"/>
              <w:right w:val="single" w:sz="8" w:space="0" w:color="auto"/>
            </w:tcBorders>
            <w:shd w:val="clear" w:color="000000" w:fill="E6B9B8"/>
            <w:vAlign w:val="bottom"/>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MONITOREO</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SI</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b/>
                <w:bCs/>
                <w:sz w:val="16"/>
                <w:szCs w:val="16"/>
                <w:lang w:val="es-MX" w:eastAsia="es-MX"/>
              </w:rPr>
            </w:pPr>
            <w:r w:rsidRPr="00A5107E">
              <w:rPr>
                <w:rFonts w:ascii="Arial" w:hAnsi="Arial" w:cs="Arial"/>
                <w:b/>
                <w:bCs/>
                <w:sz w:val="16"/>
                <w:szCs w:val="16"/>
                <w:lang w:val="es-MX" w:eastAsia="es-MX"/>
              </w:rPr>
              <w:t>NO</w:t>
            </w:r>
          </w:p>
        </w:tc>
      </w:tr>
      <w:tr w:rsidR="00A5107E" w:rsidRPr="00A5107E" w:rsidTr="00777866">
        <w:trPr>
          <w:trHeight w:val="69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¿Es independiente la persona que revisa los procesos a quien los ejecuta?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¿La dirección compara la producción, el inventario, las ventas con la información generada en el sistema?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690"/>
        </w:trPr>
        <w:tc>
          <w:tcPr>
            <w:tcW w:w="2440" w:type="dxa"/>
            <w:tcBorders>
              <w:top w:val="single" w:sz="8" w:space="0" w:color="auto"/>
              <w:left w:val="single" w:sz="8" w:space="0" w:color="auto"/>
              <w:bottom w:val="single" w:sz="4"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reportan las deficiencias detectadas a la persona encargada del proceso?</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nil"/>
              <w:bottom w:val="single" w:sz="4"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8" w:space="0" w:color="auto"/>
              <w:left w:val="nil"/>
              <w:bottom w:val="single" w:sz="4"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8" w:space="0" w:color="auto"/>
              <w:left w:val="single" w:sz="8" w:space="0" w:color="auto"/>
              <w:bottom w:val="single" w:sz="4"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single" w:sz="4" w:space="0" w:color="auto"/>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¿Son investigados los comportamientos y/ o actividades     que generan sospecha?</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single" w:sz="4" w:space="0" w:color="auto"/>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single" w:sz="4" w:space="0" w:color="auto"/>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t>¿Se realiza una revisión constante que permita verificar el correcto funcionamiento de los controles internos?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¿El gerente general es informado de los errores e irregularidades detectados en los diferentes procesos?</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380"/>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A5107E" w:rsidRPr="00A5107E" w:rsidRDefault="00A5107E" w:rsidP="00777866">
            <w:pPr>
              <w:rPr>
                <w:rFonts w:ascii="Arial" w:hAnsi="Arial" w:cs="Arial"/>
                <w:sz w:val="16"/>
                <w:szCs w:val="16"/>
                <w:lang w:val="es-MX" w:eastAsia="es-MX"/>
              </w:rPr>
            </w:pPr>
            <w:r w:rsidRPr="00A5107E">
              <w:rPr>
                <w:rFonts w:ascii="Arial" w:hAnsi="Arial" w:cs="Arial"/>
                <w:sz w:val="16"/>
                <w:szCs w:val="16"/>
                <w:lang w:val="es-MX" w:eastAsia="es-MX"/>
              </w:rPr>
              <w:lastRenderedPageBreak/>
              <w:t xml:space="preserve">¿La gerencia y demás personal directivo </w:t>
            </w:r>
            <w:proofErr w:type="gramStart"/>
            <w:r w:rsidRPr="00A5107E">
              <w:rPr>
                <w:rFonts w:ascii="Arial" w:hAnsi="Arial" w:cs="Arial"/>
                <w:sz w:val="16"/>
                <w:szCs w:val="16"/>
                <w:lang w:val="es-MX" w:eastAsia="es-MX"/>
              </w:rPr>
              <w:t>efectúa</w:t>
            </w:r>
            <w:proofErr w:type="gramEnd"/>
            <w:r w:rsidRPr="00A5107E">
              <w:rPr>
                <w:rFonts w:ascii="Arial" w:hAnsi="Arial" w:cs="Arial"/>
                <w:sz w:val="16"/>
                <w:szCs w:val="16"/>
                <w:lang w:val="es-MX" w:eastAsia="es-MX"/>
              </w:rPr>
              <w:t xml:space="preserve"> análisis de la información relacionada con las ventas, costos, utilidades, gastos, ejecuciones principales, etc.?</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1140"/>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¿Se realizan inspecciones de los bienes y valores de la compañía por personal independiente al que los custodia?</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r w:rsidR="00A5107E" w:rsidRPr="00A5107E" w:rsidTr="00777866">
        <w:trPr>
          <w:trHeight w:val="915"/>
        </w:trPr>
        <w:tc>
          <w:tcPr>
            <w:tcW w:w="2440" w:type="dxa"/>
            <w:tcBorders>
              <w:top w:val="nil"/>
              <w:left w:val="single" w:sz="8" w:space="0" w:color="auto"/>
              <w:bottom w:val="single" w:sz="8" w:space="0" w:color="auto"/>
              <w:right w:val="single" w:sz="8" w:space="0" w:color="auto"/>
            </w:tcBorders>
            <w:shd w:val="clear" w:color="auto" w:fill="auto"/>
            <w:hideMark/>
          </w:tcPr>
          <w:p w:rsidR="00A5107E" w:rsidRPr="00A5107E" w:rsidRDefault="00A5107E" w:rsidP="00777866">
            <w:pPr>
              <w:jc w:val="both"/>
              <w:rPr>
                <w:rFonts w:ascii="Arial" w:hAnsi="Arial" w:cs="Arial"/>
                <w:sz w:val="16"/>
                <w:szCs w:val="16"/>
                <w:lang w:val="es-MX" w:eastAsia="es-MX"/>
              </w:rPr>
            </w:pPr>
            <w:r w:rsidRPr="00A5107E">
              <w:rPr>
                <w:rFonts w:ascii="Arial" w:hAnsi="Arial" w:cs="Arial"/>
                <w:sz w:val="16"/>
                <w:szCs w:val="16"/>
                <w:lang w:val="es-MX" w:eastAsia="es-MX"/>
              </w:rPr>
              <w:t xml:space="preserve">¿Se tiene alguna figura delegada para ejercer cargos tales como: </w:t>
            </w:r>
            <w:proofErr w:type="spellStart"/>
            <w:r w:rsidRPr="00A5107E">
              <w:rPr>
                <w:rFonts w:ascii="Arial" w:hAnsi="Arial" w:cs="Arial"/>
                <w:sz w:val="16"/>
                <w:szCs w:val="16"/>
                <w:lang w:val="es-MX" w:eastAsia="es-MX"/>
              </w:rPr>
              <w:t>auditoria</w:t>
            </w:r>
            <w:proofErr w:type="spellEnd"/>
            <w:r w:rsidRPr="00A5107E">
              <w:rPr>
                <w:rFonts w:ascii="Arial" w:hAnsi="Arial" w:cs="Arial"/>
                <w:sz w:val="16"/>
                <w:szCs w:val="16"/>
                <w:lang w:val="es-MX" w:eastAsia="es-MX"/>
              </w:rPr>
              <w:t xml:space="preserve"> interna y/o externa, o revisoría fiscal?</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c>
          <w:tcPr>
            <w:tcW w:w="400" w:type="dxa"/>
            <w:tcBorders>
              <w:top w:val="nil"/>
              <w:left w:val="nil"/>
              <w:bottom w:val="single" w:sz="8" w:space="0" w:color="auto"/>
              <w:right w:val="single" w:sz="8" w:space="0" w:color="auto"/>
            </w:tcBorders>
            <w:shd w:val="clear" w:color="auto" w:fill="auto"/>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nil"/>
              <w:bottom w:val="single" w:sz="8" w:space="0" w:color="auto"/>
              <w:right w:val="nil"/>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X</w:t>
            </w:r>
          </w:p>
        </w:tc>
        <w:tc>
          <w:tcPr>
            <w:tcW w:w="400" w:type="dxa"/>
            <w:tcBorders>
              <w:top w:val="nil"/>
              <w:left w:val="single" w:sz="8" w:space="0" w:color="auto"/>
              <w:bottom w:val="single" w:sz="8" w:space="0" w:color="auto"/>
              <w:right w:val="single" w:sz="8" w:space="0" w:color="auto"/>
            </w:tcBorders>
            <w:shd w:val="clear" w:color="000000" w:fill="E6B9B8"/>
            <w:vAlign w:val="center"/>
            <w:hideMark/>
          </w:tcPr>
          <w:p w:rsidR="00A5107E" w:rsidRPr="00A5107E" w:rsidRDefault="00A5107E" w:rsidP="00777866">
            <w:pPr>
              <w:jc w:val="center"/>
              <w:rPr>
                <w:rFonts w:ascii="Arial" w:hAnsi="Arial" w:cs="Arial"/>
                <w:sz w:val="16"/>
                <w:szCs w:val="16"/>
                <w:lang w:val="es-MX" w:eastAsia="es-MX"/>
              </w:rPr>
            </w:pPr>
            <w:r w:rsidRPr="00A5107E">
              <w:rPr>
                <w:rFonts w:ascii="Arial" w:hAnsi="Arial" w:cs="Arial"/>
                <w:sz w:val="16"/>
                <w:szCs w:val="16"/>
                <w:lang w:val="es-MX" w:eastAsia="es-MX"/>
              </w:rPr>
              <w:t> </w:t>
            </w:r>
          </w:p>
        </w:tc>
      </w:tr>
    </w:tbl>
    <w:p w:rsidR="004422FD" w:rsidRDefault="004422FD" w:rsidP="00A5107E">
      <w:pPr>
        <w:spacing w:line="360" w:lineRule="auto"/>
        <w:ind w:left="-709"/>
        <w:jc w:val="center"/>
        <w:rPr>
          <w:rFonts w:ascii="Verdana" w:hAnsi="Verdana"/>
          <w:b/>
          <w:lang w:val="es-CO"/>
        </w:rPr>
      </w:pPr>
    </w:p>
    <w:p w:rsidR="004422FD" w:rsidRDefault="004422FD" w:rsidP="00D750C9">
      <w:pPr>
        <w:spacing w:line="360" w:lineRule="auto"/>
        <w:jc w:val="center"/>
        <w:rPr>
          <w:rFonts w:ascii="Verdana" w:hAnsi="Verdana"/>
          <w:b/>
          <w:lang w:val="es-CO"/>
        </w:rPr>
      </w:pPr>
    </w:p>
    <w:p w:rsidR="004422FD" w:rsidRDefault="004422FD" w:rsidP="00D750C9">
      <w:pPr>
        <w:spacing w:line="360" w:lineRule="auto"/>
        <w:jc w:val="center"/>
        <w:rPr>
          <w:rFonts w:ascii="Verdana" w:hAnsi="Verdana"/>
          <w:b/>
          <w:lang w:val="es-CO"/>
        </w:rPr>
      </w:pPr>
    </w:p>
    <w:p w:rsidR="00777866" w:rsidRDefault="00777866" w:rsidP="00D750C9">
      <w:pPr>
        <w:spacing w:line="360" w:lineRule="auto"/>
        <w:jc w:val="center"/>
        <w:rPr>
          <w:rFonts w:ascii="Verdana" w:hAnsi="Verdana"/>
          <w:b/>
          <w:lang w:val="es-CO"/>
        </w:rPr>
      </w:pPr>
    </w:p>
    <w:p w:rsidR="00777866" w:rsidRDefault="00777866" w:rsidP="00D750C9">
      <w:pPr>
        <w:spacing w:line="360" w:lineRule="auto"/>
        <w:jc w:val="center"/>
        <w:rPr>
          <w:rFonts w:ascii="Verdana" w:hAnsi="Verdana"/>
          <w:b/>
          <w:lang w:val="es-CO"/>
        </w:rPr>
      </w:pPr>
    </w:p>
    <w:p w:rsidR="00777866" w:rsidRDefault="0077786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FE7526" w:rsidRDefault="00FE7526" w:rsidP="00D750C9">
      <w:pPr>
        <w:spacing w:line="360" w:lineRule="auto"/>
        <w:jc w:val="center"/>
        <w:rPr>
          <w:rFonts w:ascii="Verdana" w:hAnsi="Verdana"/>
          <w:b/>
          <w:lang w:val="es-CO"/>
        </w:rPr>
      </w:pPr>
    </w:p>
    <w:p w:rsidR="009347C0" w:rsidRDefault="009347C0" w:rsidP="00D750C9">
      <w:pPr>
        <w:spacing w:line="360" w:lineRule="auto"/>
        <w:jc w:val="center"/>
        <w:rPr>
          <w:rFonts w:ascii="Verdana" w:hAnsi="Verdana"/>
          <w:b/>
          <w:lang w:val="es-CO"/>
        </w:rPr>
      </w:pPr>
      <w:r w:rsidRPr="00D750C9">
        <w:rPr>
          <w:rFonts w:ascii="Verdana" w:hAnsi="Verdana"/>
          <w:b/>
          <w:lang w:val="es-CO"/>
        </w:rPr>
        <w:lastRenderedPageBreak/>
        <w:t xml:space="preserve">ANEXO </w:t>
      </w:r>
      <w:r w:rsidR="00777866">
        <w:rPr>
          <w:rFonts w:ascii="Verdana" w:hAnsi="Verdana"/>
          <w:b/>
          <w:lang w:val="es-CO"/>
        </w:rPr>
        <w:t>2</w:t>
      </w:r>
      <w:r>
        <w:rPr>
          <w:rFonts w:ascii="Verdana" w:hAnsi="Verdana"/>
          <w:b/>
          <w:lang w:val="es-CO"/>
        </w:rPr>
        <w:t>. TABULACIÓN DE LAS ENCUESTAS</w:t>
      </w:r>
    </w:p>
    <w:p w:rsidR="009347C0" w:rsidRDefault="009347C0" w:rsidP="00D750C9">
      <w:pPr>
        <w:spacing w:line="360" w:lineRule="auto"/>
        <w:jc w:val="center"/>
        <w:rPr>
          <w:rFonts w:ascii="Verdana" w:hAnsi="Verdana"/>
          <w:b/>
          <w:lang w:val="es-CO"/>
        </w:rPr>
      </w:pPr>
    </w:p>
    <w:tbl>
      <w:tblPr>
        <w:tblW w:w="13339" w:type="dxa"/>
        <w:tblInd w:w="-731" w:type="dxa"/>
        <w:tblLayout w:type="fixed"/>
        <w:tblCellMar>
          <w:left w:w="70" w:type="dxa"/>
          <w:right w:w="70" w:type="dxa"/>
        </w:tblCellMar>
        <w:tblLook w:val="0000"/>
      </w:tblPr>
      <w:tblGrid>
        <w:gridCol w:w="2049"/>
        <w:gridCol w:w="828"/>
        <w:gridCol w:w="371"/>
        <w:gridCol w:w="600"/>
        <w:gridCol w:w="317"/>
        <w:gridCol w:w="163"/>
        <w:gridCol w:w="160"/>
        <w:gridCol w:w="322"/>
        <w:gridCol w:w="480"/>
        <w:gridCol w:w="480"/>
        <w:gridCol w:w="407"/>
        <w:gridCol w:w="419"/>
        <w:gridCol w:w="458"/>
        <w:gridCol w:w="458"/>
        <w:gridCol w:w="458"/>
        <w:gridCol w:w="497"/>
        <w:gridCol w:w="458"/>
        <w:gridCol w:w="497"/>
        <w:gridCol w:w="497"/>
        <w:gridCol w:w="478"/>
        <w:gridCol w:w="458"/>
        <w:gridCol w:w="2484"/>
      </w:tblGrid>
      <w:tr w:rsidR="009347C0" w:rsidRPr="00D750C9" w:rsidTr="00C8051F">
        <w:trPr>
          <w:trHeight w:val="405"/>
          <w:tblHeader/>
        </w:trPr>
        <w:tc>
          <w:tcPr>
            <w:tcW w:w="2049" w:type="dxa"/>
            <w:vMerge w:val="restart"/>
            <w:tcBorders>
              <w:top w:val="single" w:sz="8" w:space="0" w:color="auto"/>
              <w:left w:val="single" w:sz="8" w:space="0" w:color="auto"/>
              <w:bottom w:val="single" w:sz="8" w:space="0" w:color="000000"/>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AMBIENTE DE CONTROL</w:t>
            </w:r>
          </w:p>
        </w:tc>
        <w:tc>
          <w:tcPr>
            <w:tcW w:w="1199" w:type="dxa"/>
            <w:gridSpan w:val="2"/>
            <w:vMerge w:val="restart"/>
            <w:tcBorders>
              <w:top w:val="single" w:sz="8" w:space="0" w:color="auto"/>
              <w:left w:val="single" w:sz="8" w:space="0" w:color="auto"/>
              <w:bottom w:val="single" w:sz="8" w:space="0" w:color="000000"/>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xml:space="preserve">TIPO DE CONTROL </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proofErr w:type="spellStart"/>
            <w:r w:rsidRPr="00D750C9">
              <w:rPr>
                <w:rFonts w:ascii="Arial" w:hAnsi="Arial" w:cs="Arial"/>
                <w:b/>
                <w:bCs/>
                <w:sz w:val="16"/>
                <w:szCs w:val="16"/>
              </w:rPr>
              <w:t>Pond</w:t>
            </w:r>
            <w:proofErr w:type="spellEnd"/>
            <w:r>
              <w:rPr>
                <w:rFonts w:ascii="Arial" w:hAnsi="Arial" w:cs="Arial"/>
                <w:b/>
                <w:bCs/>
                <w:sz w:val="16"/>
                <w:szCs w:val="16"/>
              </w:rPr>
              <w:t>.</w:t>
            </w:r>
          </w:p>
        </w:tc>
        <w:tc>
          <w:tcPr>
            <w:tcW w:w="7007" w:type="dxa"/>
            <w:gridSpan w:val="17"/>
            <w:tcBorders>
              <w:top w:val="single" w:sz="8" w:space="0" w:color="auto"/>
              <w:left w:val="nil"/>
              <w:bottom w:val="single" w:sz="8" w:space="0" w:color="auto"/>
              <w:right w:val="single" w:sz="8" w:space="0" w:color="000000"/>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ENCUESTAS</w:t>
            </w:r>
          </w:p>
        </w:tc>
        <w:tc>
          <w:tcPr>
            <w:tcW w:w="2484" w:type="dxa"/>
            <w:vMerge w:val="restart"/>
            <w:tcBorders>
              <w:top w:val="single" w:sz="8" w:space="0" w:color="auto"/>
              <w:left w:val="single" w:sz="8" w:space="0" w:color="auto"/>
              <w:bottom w:val="single" w:sz="8" w:space="0" w:color="000000"/>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RIESGOS DE FRAUDE CONTABLE</w:t>
            </w:r>
          </w:p>
        </w:tc>
      </w:tr>
      <w:tr w:rsidR="009347C0" w:rsidRPr="00D750C9" w:rsidTr="00C8051F">
        <w:trPr>
          <w:trHeight w:val="585"/>
          <w:tblHeader/>
        </w:trPr>
        <w:tc>
          <w:tcPr>
            <w:tcW w:w="2049" w:type="dxa"/>
            <w:vMerge/>
            <w:tcBorders>
              <w:top w:val="single" w:sz="8" w:space="0" w:color="auto"/>
              <w:left w:val="single" w:sz="8" w:space="0" w:color="auto"/>
              <w:bottom w:val="single" w:sz="8" w:space="0" w:color="000000"/>
              <w:right w:val="single" w:sz="8" w:space="0" w:color="auto"/>
            </w:tcBorders>
            <w:vAlign w:val="center"/>
          </w:tcPr>
          <w:p w:rsidR="009347C0" w:rsidRPr="00D750C9" w:rsidRDefault="009347C0" w:rsidP="00D750C9">
            <w:pPr>
              <w:rPr>
                <w:rFonts w:ascii="Arial" w:hAnsi="Arial" w:cs="Arial"/>
                <w:b/>
                <w:bCs/>
                <w:sz w:val="16"/>
                <w:szCs w:val="16"/>
              </w:rPr>
            </w:pPr>
          </w:p>
        </w:tc>
        <w:tc>
          <w:tcPr>
            <w:tcW w:w="1199" w:type="dxa"/>
            <w:gridSpan w:val="2"/>
            <w:vMerge/>
            <w:tcBorders>
              <w:top w:val="single" w:sz="8" w:space="0" w:color="auto"/>
              <w:left w:val="single" w:sz="8" w:space="0" w:color="auto"/>
              <w:bottom w:val="single" w:sz="8" w:space="0" w:color="000000"/>
              <w:right w:val="single" w:sz="8" w:space="0" w:color="auto"/>
            </w:tcBorders>
            <w:vAlign w:val="center"/>
          </w:tcPr>
          <w:p w:rsidR="009347C0" w:rsidRPr="00D750C9" w:rsidRDefault="009347C0" w:rsidP="00D750C9">
            <w:pPr>
              <w:rPr>
                <w:rFonts w:ascii="Arial" w:hAnsi="Arial" w:cs="Arial"/>
                <w:b/>
                <w:bCs/>
                <w:sz w:val="16"/>
                <w:szCs w:val="16"/>
              </w:rPr>
            </w:pPr>
          </w:p>
        </w:tc>
        <w:tc>
          <w:tcPr>
            <w:tcW w:w="600" w:type="dxa"/>
            <w:vMerge/>
            <w:tcBorders>
              <w:top w:val="single" w:sz="8" w:space="0" w:color="auto"/>
              <w:left w:val="single" w:sz="8" w:space="0" w:color="auto"/>
              <w:bottom w:val="single" w:sz="8" w:space="0" w:color="000000"/>
              <w:right w:val="single" w:sz="8" w:space="0" w:color="auto"/>
            </w:tcBorders>
            <w:vAlign w:val="center"/>
          </w:tcPr>
          <w:p w:rsidR="009347C0" w:rsidRPr="00D750C9" w:rsidRDefault="009347C0" w:rsidP="00D750C9">
            <w:pPr>
              <w:rPr>
                <w:rFonts w:ascii="Arial" w:hAnsi="Arial" w:cs="Arial"/>
                <w:b/>
                <w:bCs/>
                <w:sz w:val="16"/>
                <w:szCs w:val="16"/>
              </w:rPr>
            </w:pP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8</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9</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10</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11</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12</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13</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14</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15</w:t>
            </w:r>
          </w:p>
        </w:tc>
        <w:tc>
          <w:tcPr>
            <w:tcW w:w="2484" w:type="dxa"/>
            <w:vMerge/>
            <w:tcBorders>
              <w:top w:val="single" w:sz="8" w:space="0" w:color="auto"/>
              <w:left w:val="single" w:sz="8" w:space="0" w:color="auto"/>
              <w:bottom w:val="single" w:sz="8" w:space="0" w:color="000000"/>
              <w:right w:val="single" w:sz="8" w:space="0" w:color="auto"/>
            </w:tcBorders>
            <w:vAlign w:val="center"/>
          </w:tcPr>
          <w:p w:rsidR="009347C0" w:rsidRPr="00D750C9" w:rsidRDefault="009347C0" w:rsidP="00D750C9">
            <w:pPr>
              <w:rPr>
                <w:rFonts w:ascii="Arial" w:hAnsi="Arial" w:cs="Arial"/>
                <w:b/>
                <w:bCs/>
                <w:sz w:val="16"/>
                <w:szCs w:val="16"/>
              </w:rPr>
            </w:pP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¿Existe un código de conducta ética?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Conductas inapropiadas contra la empresa</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¿Si no existe algo formal, se da informalmente esta información a los empleados?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Conductas inapropiadas contra la empresa</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¿Es conocido por el personal de la organización?</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Conductas inapropiadas contra la empresa</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xml:space="preserve">¿Existe un proceso establecido para la selección del personal que permite contratar los empleados idóneos?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Contratación de personal incompetente</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¿Verifica la información suministrada por el personal nuevo a contratar como lo es el pasado judicial, disciplinario y  referencias?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w:t>
            </w:r>
          </w:p>
        </w:tc>
      </w:tr>
      <w:tr w:rsidR="009347C0" w:rsidRPr="00D750C9" w:rsidTr="00C8051F">
        <w:trPr>
          <w:trHeight w:val="84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w:t>
            </w:r>
            <w:proofErr w:type="spellStart"/>
            <w:r w:rsidRPr="00D750C9">
              <w:rPr>
                <w:rFonts w:ascii="Arial" w:hAnsi="Arial" w:cs="Arial"/>
                <w:sz w:val="16"/>
                <w:szCs w:val="16"/>
              </w:rPr>
              <w:t>Esta</w:t>
            </w:r>
            <w:proofErr w:type="spellEnd"/>
            <w:r w:rsidRPr="00D750C9">
              <w:rPr>
                <w:rFonts w:ascii="Arial" w:hAnsi="Arial" w:cs="Arial"/>
                <w:sz w:val="16"/>
                <w:szCs w:val="16"/>
              </w:rPr>
              <w:t xml:space="preserve"> permitido a los empleados establecer convenios informales con otras  personas externas a la organización?</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Robo, confabulación, alteración de la información</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¿Cuándo observa un comportamiento irregular dentro de la organización toma los correctivos necesarios?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continuados sin correctivos a tiempo, errores en estados financieros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¿Comunica a todo el personal de la organización las consecuencias derivadas de un mal comportamiento?</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Motivación y oportunidad al fraude</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lastRenderedPageBreak/>
              <w:t>¿Existe un grupo y/o persona encargada de implementar  las estrategias de control de todos los procesos?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Alteración de información</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xml:space="preserve">Se busca que la relación entre empleados, dirección, clientes, proveedores, acreedores e inversionistas se realicen en un plano de alta ética.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Motivación al fraude</w:t>
            </w:r>
          </w:p>
        </w:tc>
      </w:tr>
      <w:tr w:rsidR="009347C0" w:rsidRPr="00D750C9" w:rsidTr="00C8051F">
        <w:trPr>
          <w:trHeight w:val="91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¿Trata la gerencia de eliminar o reducir los incentivos o tentaciones que pueden propiciar que el personal se involucre en actos fraudulentos, ilegales o no éticos?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Motivación al fraude</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¿Reconoce la importancia de implementar un sistema de control interno?</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Robo, información equivocada, pagos equivocados, transacciones fraudulentas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¿Existe un proceso de información que comunica a la gerencia y/o junta directiva los asuntos significativos que afectan  a la empresa?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sin correctivo a tiempo</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han realizado capacitaciones sobre autocontrol?</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Personas desmotivadas</w:t>
            </w:r>
          </w:p>
        </w:tc>
      </w:tr>
      <w:tr w:rsidR="009347C0" w:rsidRPr="00D750C9" w:rsidTr="00C8051F">
        <w:trPr>
          <w:trHeight w:val="55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¿Tiene establecidas políticas de control interno y de riesgos?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Políticas contables inapropiadas que pueden conllevar a Estados Financieros erróneos, procesamiento de asientos contables que no son de aceptación de la dirección de la empresa.</w:t>
            </w:r>
          </w:p>
        </w:tc>
      </w:tr>
      <w:tr w:rsidR="009347C0" w:rsidRPr="00D750C9" w:rsidTr="00C8051F">
        <w:trPr>
          <w:trHeight w:val="37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¿Considera que es importante establecerlas y aplicarlas?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xml:space="preserve">Baja preocupación de la gerencia por establecer controles contables, lo que sugiere oportunidad de fraude, </w:t>
            </w:r>
            <w:proofErr w:type="spellStart"/>
            <w:r w:rsidRPr="00D750C9">
              <w:rPr>
                <w:rFonts w:ascii="Arial" w:hAnsi="Arial" w:cs="Arial"/>
                <w:sz w:val="16"/>
                <w:szCs w:val="16"/>
              </w:rPr>
              <w:t>presentaicón</w:t>
            </w:r>
            <w:proofErr w:type="spellEnd"/>
            <w:r w:rsidRPr="00D750C9">
              <w:rPr>
                <w:rFonts w:ascii="Arial" w:hAnsi="Arial" w:cs="Arial"/>
                <w:sz w:val="16"/>
                <w:szCs w:val="16"/>
              </w:rPr>
              <w:t xml:space="preserve"> incorrecta de </w:t>
            </w:r>
            <w:r w:rsidRPr="00D750C9">
              <w:rPr>
                <w:rFonts w:ascii="Arial" w:hAnsi="Arial" w:cs="Arial"/>
                <w:sz w:val="16"/>
                <w:szCs w:val="16"/>
              </w:rPr>
              <w:lastRenderedPageBreak/>
              <w:t>saldos de cuentas</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lastRenderedPageBreak/>
              <w:t>TOTAL AMBIENTE DE CONTROL</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55</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51</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44</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36</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45</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37</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41</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37</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37</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36</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37</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48</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47</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40</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36</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26</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b/>
                <w:bCs/>
                <w:sz w:val="16"/>
                <w:szCs w:val="16"/>
              </w:rPr>
            </w:pPr>
            <w:r w:rsidRPr="00D750C9">
              <w:rPr>
                <w:rFonts w:ascii="Arial" w:hAnsi="Arial" w:cs="Arial"/>
                <w:b/>
                <w:bCs/>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vAlign w:val="bottom"/>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xml:space="preserve">VALORACION DE RIESGOS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xml:space="preserve">¿Se rotan los empleados en </w:t>
            </w:r>
            <w:proofErr w:type="gramStart"/>
            <w:r w:rsidRPr="00D750C9">
              <w:rPr>
                <w:rFonts w:ascii="Arial" w:hAnsi="Arial" w:cs="Arial"/>
                <w:sz w:val="16"/>
                <w:szCs w:val="16"/>
              </w:rPr>
              <w:t>los puesto</w:t>
            </w:r>
            <w:proofErr w:type="gramEnd"/>
            <w:r w:rsidRPr="00D750C9">
              <w:rPr>
                <w:rFonts w:ascii="Arial" w:hAnsi="Arial" w:cs="Arial"/>
                <w:sz w:val="16"/>
                <w:szCs w:val="16"/>
              </w:rPr>
              <w:t xml:space="preserve"> dando vacaciones a los encargados de los puestos claves?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Extralimitación de responsabilidades de un funcionario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¿Existe un proceso para la identificación de los riesgos?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sin correctivo a tiempo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La compañía ha identificado los riesgos de fraude en cada uno de sus procesos</w:t>
            </w:r>
            <w:proofErr w:type="gramStart"/>
            <w:r w:rsidRPr="00D750C9">
              <w:rPr>
                <w:rFonts w:ascii="Arial" w:hAnsi="Arial" w:cs="Arial"/>
                <w:sz w:val="16"/>
                <w:szCs w:val="16"/>
              </w:rPr>
              <w:t>?</w:t>
            </w:r>
            <w:proofErr w:type="gramEnd"/>
            <w:r w:rsidRPr="00D750C9">
              <w:rPr>
                <w:rFonts w:ascii="Arial" w:hAnsi="Arial" w:cs="Arial"/>
                <w:sz w:val="16"/>
                <w:szCs w:val="16"/>
              </w:rPr>
              <w:t xml:space="preserve">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sin correctivo a tiempo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realiza desde la dirección un análisis de los riesgos?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sin correctivo a tiempo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determina el nivel de impacto y la probabilidad de ocurrencia de los riesgos?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No tomar medidas correctivas a tiempo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definen controles para administrar los riesgos identificados?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Oportunidad al fraude</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TOTAL VALORACION DE RIESGOS</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22</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19</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19</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0</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10</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22</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3</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0</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0</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0</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b/>
                <w:bCs/>
                <w:sz w:val="16"/>
                <w:szCs w:val="16"/>
              </w:rPr>
            </w:pPr>
            <w:r w:rsidRPr="00D750C9">
              <w:rPr>
                <w:rFonts w:ascii="Arial" w:hAnsi="Arial" w:cs="Arial"/>
                <w:b/>
                <w:bCs/>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vAlign w:val="bottom"/>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ACTIVIDADES DE CONTROL</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15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¿Tiene establecidas y delimitadas las principales funciones del personal administrativo y directivo?</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Políticas contables inapropiadas que pueden conllevar a Estados Financieros erróneos, procesamiento de asientos contables que no son de aceptación de la dirección de la empresa.</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lastRenderedPageBreak/>
              <w:t>¿Cuenta con un manual de procedimientos contables?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Valoración inadecuada, información errónea</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¿Los comprobantes, estados financieros e informes son revisados y aprobados por personas diferentes a quienes los prepararon?</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Asientos contables equivocados</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¿La persona que realiza los registros contables es diferente de quien maneja el dinero?</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Asientos contables equivocados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¿Empleados de la compañía diferentes a los cajeros y al tesorero, reciben dinero en efectivo producto de las ventas y de los recaudos de cartera?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xml:space="preserve">Jineteo, </w:t>
            </w:r>
            <w:proofErr w:type="spellStart"/>
            <w:r w:rsidRPr="00D750C9">
              <w:rPr>
                <w:rFonts w:ascii="Arial" w:hAnsi="Arial" w:cs="Arial"/>
                <w:sz w:val="16"/>
                <w:szCs w:val="16"/>
              </w:rPr>
              <w:t>autoprestamos</w:t>
            </w:r>
            <w:proofErr w:type="spellEnd"/>
            <w:r w:rsidRPr="00D750C9">
              <w:rPr>
                <w:rFonts w:ascii="Arial" w:hAnsi="Arial" w:cs="Arial"/>
                <w:sz w:val="16"/>
                <w:szCs w:val="16"/>
              </w:rPr>
              <w:t>, robo, abuso de confianza</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¿La persona que autoriza los pagos es diferente de quien los hace?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Pagos no existentes, alterados. Desfalcos</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¿Los comprobantes pagados son reseñados para evitar pagos dobles?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Pagos dobles, estados financieros erróneos</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llevan a cabo arqueos de caja periódicos?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Jineteo, robo, desfalcos</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¿Las cuentas bancarias son conciliadas permanentemente?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Detección de fraude inoportunamente</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poseen partidas conciliatorias en bancos mayores a tres meses?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Detección de fraude inoportunamente</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verifica que los comprobantes tengan la firma del beneficiario?</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Oportunidad al fraude</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¿Son independientes las actividades de facturación, despacho, cobro y contabilidad?</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Despachos incorrectos, datos erróneos, robo de mercancía, desfalcos</w:t>
            </w:r>
          </w:p>
        </w:tc>
      </w:tr>
      <w:tr w:rsidR="009347C0" w:rsidRPr="00D750C9" w:rsidTr="00C8051F">
        <w:trPr>
          <w:trHeight w:val="91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lastRenderedPageBreak/>
              <w:t>¿Los documentos soporte son controlados numéricamente?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xml:space="preserve">Destrucción de documentos soportes, doble numeración, pagos dobles, </w:t>
            </w:r>
            <w:proofErr w:type="spellStart"/>
            <w:r w:rsidRPr="00D750C9">
              <w:rPr>
                <w:rFonts w:ascii="Arial" w:hAnsi="Arial" w:cs="Arial"/>
                <w:sz w:val="16"/>
                <w:szCs w:val="16"/>
              </w:rPr>
              <w:t>aporpiación</w:t>
            </w:r>
            <w:proofErr w:type="spellEnd"/>
            <w:r w:rsidRPr="00D750C9">
              <w:rPr>
                <w:rFonts w:ascii="Arial" w:hAnsi="Arial" w:cs="Arial"/>
                <w:sz w:val="16"/>
                <w:szCs w:val="16"/>
              </w:rPr>
              <w:t xml:space="preserve"> de dineros, información errónea</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¿Los registros contables que se realizan tienen los respectivos documentos soportes idóneos?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Información incorrecta, inconsistencias, alteración de la información</w:t>
            </w:r>
          </w:p>
        </w:tc>
      </w:tr>
      <w:tr w:rsidR="009347C0" w:rsidRPr="00D750C9" w:rsidTr="00C8051F">
        <w:trPr>
          <w:trHeight w:val="114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¿Para el registro de las transacciones, hechos u operaciones se elaboran los respectivos comprobantes de contabilidad?</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Transacciones sin comprobantes, sin soportes. Información incorrecta, omisión de registros, destrucción de comprobantes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¿La cancelación de las deudas malas es revisada y aprobada por un funcionario responsable?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Saldos incorrectos de obligaciones y pagos, robo de dineros</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verifica con clientes y proveedores que el saldo en cuentas es equivalente?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Saldos incorrectos de obligaciones y pagos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lleva un registro de los inventarios?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Desactualización y errores en los registros de inventarios, robo de mercancía, desfalcos</w:t>
            </w:r>
          </w:p>
        </w:tc>
      </w:tr>
      <w:tr w:rsidR="009347C0" w:rsidRPr="00D750C9" w:rsidTr="00C8051F">
        <w:trPr>
          <w:trHeight w:val="91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¿Realiza inventarios físicos al menos una vez al año por personal independiente?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Desactualización y errores en los registros de inventarios, robo, desfalcos, deterioro, obsolescencia</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considera que la empresa cuenta con los recursos necesarios para el logro de las metas financieras?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Cifras irreales para defraudar a terceros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implementan correctivos a partir de las fallas presentadas en el proceso contable?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continuados sin correctivos a tiempo, errores en estados financieros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lastRenderedPageBreak/>
              <w:t>¿Se tiene personal autorizado por parte de la gerencia para tener acceso a aplicaciones y bases de datos específicas?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Alteración de la información y robo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t>¿La información electrónica crítica es respaldada diariamente y guardada fuera de las instalaciones?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xml:space="preserve">Perdida </w:t>
            </w:r>
            <w:proofErr w:type="spellStart"/>
            <w:r w:rsidRPr="00D750C9">
              <w:rPr>
                <w:rFonts w:ascii="Arial" w:hAnsi="Arial" w:cs="Arial"/>
                <w:sz w:val="16"/>
                <w:szCs w:val="16"/>
              </w:rPr>
              <w:t>siganificativa</w:t>
            </w:r>
            <w:proofErr w:type="spellEnd"/>
            <w:r w:rsidRPr="00D750C9">
              <w:rPr>
                <w:rFonts w:ascii="Arial" w:hAnsi="Arial" w:cs="Arial"/>
                <w:sz w:val="16"/>
                <w:szCs w:val="16"/>
              </w:rPr>
              <w:t xml:space="preserve"> de información</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TOTAL ACTIVIDADES DE CONTROL</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74</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70</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70</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66</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55</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58</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74</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51</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42</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50</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62</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71</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65</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64</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47</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67</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b/>
                <w:bCs/>
                <w:sz w:val="16"/>
                <w:szCs w:val="16"/>
              </w:rPr>
            </w:pPr>
            <w:r w:rsidRPr="00D750C9">
              <w:rPr>
                <w:rFonts w:ascii="Arial" w:hAnsi="Arial" w:cs="Arial"/>
                <w:b/>
                <w:bCs/>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t>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vAlign w:val="bottom"/>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INFORMACION Y COMUNICACIÓN</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91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t xml:space="preserve">¿Se suministra información a los empleados claves con tiempo suficiente y </w:t>
            </w:r>
            <w:proofErr w:type="gramStart"/>
            <w:r w:rsidRPr="00D750C9">
              <w:rPr>
                <w:rFonts w:ascii="Arial" w:hAnsi="Arial" w:cs="Arial"/>
                <w:sz w:val="16"/>
                <w:szCs w:val="16"/>
              </w:rPr>
              <w:t>detallada</w:t>
            </w:r>
            <w:proofErr w:type="gramEnd"/>
            <w:r w:rsidRPr="00D750C9">
              <w:rPr>
                <w:rFonts w:ascii="Arial" w:hAnsi="Arial" w:cs="Arial"/>
                <w:sz w:val="16"/>
                <w:szCs w:val="16"/>
              </w:rPr>
              <w:t xml:space="preserve"> de manera que puedan cumplir con sus responsabilidades de una forma eficiente y efectiva?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Extralimitación de funciones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¿Solicita reportes periódicos al personal encargado de las actividades relacionadas con el proceso contable?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Reportes contables inoportunos, inadecuados, erróneos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¿Tiene la empresa la forma de conocer las inquietudes, problemas y necesidades de los empleados?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xml:space="preserve">Cuando los empleados no </w:t>
            </w:r>
            <w:proofErr w:type="spellStart"/>
            <w:r w:rsidRPr="00D750C9">
              <w:rPr>
                <w:rFonts w:ascii="Arial" w:hAnsi="Arial" w:cs="Arial"/>
                <w:sz w:val="16"/>
                <w:szCs w:val="16"/>
              </w:rPr>
              <w:t>estan</w:t>
            </w:r>
            <w:proofErr w:type="spellEnd"/>
            <w:r w:rsidRPr="00D750C9">
              <w:rPr>
                <w:rFonts w:ascii="Arial" w:hAnsi="Arial" w:cs="Arial"/>
                <w:sz w:val="16"/>
                <w:szCs w:val="16"/>
              </w:rPr>
              <w:t xml:space="preserve"> motivados son altamente propensos a realizar fraude</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ha requerido personal independiente para evaluar o verificar el proceso contable?</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Proceso contable fraudulento, erróneo, falsificado</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responden eficientemente las quejas y sugerencias por parte de los clientes?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No realización de correctivos puede generar reincidencia en fraudes o actos delictivos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lastRenderedPageBreak/>
              <w:t xml:space="preserve">¿Una vez son comunicados los errores son corregidos inmediatamente?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No realización de correctivos puede generar reincidencia en fraudes o actos delictivos</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promueve la comunicación abierta y sincera en los diferentes niveles de la organización?</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EJECUTIVO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Información equivoca e inoportuna</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da un manejo oportuno y adecuado a los rumores que circulan en la compañía?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Información equivoca e inoportuna</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tienen protocolos de comunicación al interior de la compañía?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Reporte inadecuado de información</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TOTAL INFORMACION Y COMUNICACIÓN</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28</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28</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21</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22</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20</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14</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28</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25</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26</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12</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14</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23</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b/>
                <w:bCs/>
                <w:sz w:val="16"/>
                <w:szCs w:val="16"/>
              </w:rPr>
            </w:pPr>
            <w:r w:rsidRPr="00D750C9">
              <w:rPr>
                <w:rFonts w:ascii="Arial" w:hAnsi="Arial" w:cs="Arial"/>
                <w:b/>
                <w:bCs/>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vAlign w:val="bottom"/>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MONITOREO</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 </w:t>
            </w:r>
          </w:p>
        </w:tc>
        <w:tc>
          <w:tcPr>
            <w:tcW w:w="2484"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 </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t>¿Es independiente la persona que revisa los procesos a quien los ejecuta?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Alteración de información, robo</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¿La dirección compara la producción, el inventario, las ventas con la información generada en el sistema?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sin correctivo a tiempo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reportan las deficiencias detectadas a la persona encargada del proceso?</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No tomar medidas correctiva a tiempo</w:t>
            </w:r>
          </w:p>
        </w:tc>
      </w:tr>
      <w:tr w:rsidR="009347C0" w:rsidRPr="00D750C9" w:rsidTr="00C8051F">
        <w:trPr>
          <w:trHeight w:val="465"/>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¿Son investigados los comportamientos y/ o actividades     que generan sospecha?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Fraude sin correctivo a tiempo</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¿Se realiza una revisión constante que permita verificar el correcto funcionamiento de los controles internos?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Medidas instauradas inapropiadamente</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lastRenderedPageBreak/>
              <w:t>¿El gerente general es informado de los errores e irregularidades detectados en los diferentes procesos?</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No tomar medidas correctiva a tiempo</w:t>
            </w:r>
          </w:p>
        </w:tc>
      </w:tr>
      <w:tr w:rsidR="009347C0" w:rsidRPr="00D750C9" w:rsidTr="00C8051F">
        <w:trPr>
          <w:trHeight w:val="915"/>
        </w:trPr>
        <w:tc>
          <w:tcPr>
            <w:tcW w:w="2049" w:type="dxa"/>
            <w:tcBorders>
              <w:top w:val="nil"/>
              <w:left w:val="single" w:sz="8" w:space="0" w:color="auto"/>
              <w:bottom w:val="single" w:sz="8" w:space="0" w:color="auto"/>
              <w:right w:val="single" w:sz="8" w:space="0" w:color="auto"/>
            </w:tcBorders>
            <w:vAlign w:val="bottom"/>
          </w:tcPr>
          <w:p w:rsidR="009347C0" w:rsidRPr="00D750C9" w:rsidRDefault="009347C0" w:rsidP="00D750C9">
            <w:pPr>
              <w:rPr>
                <w:rFonts w:ascii="Arial" w:hAnsi="Arial" w:cs="Arial"/>
                <w:sz w:val="16"/>
                <w:szCs w:val="16"/>
              </w:rPr>
            </w:pPr>
            <w:r w:rsidRPr="00D750C9">
              <w:rPr>
                <w:rFonts w:ascii="Arial" w:hAnsi="Arial" w:cs="Arial"/>
                <w:sz w:val="16"/>
                <w:szCs w:val="16"/>
              </w:rPr>
              <w:t xml:space="preserve">¿La gerencia y demás personal directivo </w:t>
            </w:r>
            <w:proofErr w:type="gramStart"/>
            <w:r w:rsidRPr="00D750C9">
              <w:rPr>
                <w:rFonts w:ascii="Arial" w:hAnsi="Arial" w:cs="Arial"/>
                <w:sz w:val="16"/>
                <w:szCs w:val="16"/>
              </w:rPr>
              <w:t>efectúa</w:t>
            </w:r>
            <w:proofErr w:type="gramEnd"/>
            <w:r w:rsidRPr="00D750C9">
              <w:rPr>
                <w:rFonts w:ascii="Arial" w:hAnsi="Arial" w:cs="Arial"/>
                <w:sz w:val="16"/>
                <w:szCs w:val="16"/>
              </w:rPr>
              <w:t xml:space="preserve"> análisis de la información relacionada con las ventas, costos, utilidades, gastos, ejecuciones principales, etc.?</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Reporte inadecuado de información</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t>¿Se realizan inspecciones de los bienes y valores de la compañía por personal independiente al que los custodia?</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PREVENTIVO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Perdida de activos</w:t>
            </w:r>
          </w:p>
        </w:tc>
      </w:tr>
      <w:tr w:rsidR="009347C0" w:rsidRPr="00D750C9" w:rsidTr="00C8051F">
        <w:trPr>
          <w:trHeight w:val="690"/>
        </w:trPr>
        <w:tc>
          <w:tcPr>
            <w:tcW w:w="2049" w:type="dxa"/>
            <w:tcBorders>
              <w:top w:val="nil"/>
              <w:left w:val="single" w:sz="8" w:space="0" w:color="auto"/>
              <w:bottom w:val="single" w:sz="8" w:space="0" w:color="auto"/>
              <w:right w:val="single" w:sz="8" w:space="0" w:color="auto"/>
            </w:tcBorders>
          </w:tcPr>
          <w:p w:rsidR="009347C0" w:rsidRPr="00D750C9" w:rsidRDefault="009347C0" w:rsidP="00D750C9">
            <w:pPr>
              <w:jc w:val="both"/>
              <w:rPr>
                <w:rFonts w:ascii="Arial" w:hAnsi="Arial" w:cs="Arial"/>
                <w:sz w:val="16"/>
                <w:szCs w:val="16"/>
              </w:rPr>
            </w:pPr>
            <w:r w:rsidRPr="00D750C9">
              <w:rPr>
                <w:rFonts w:ascii="Arial" w:hAnsi="Arial" w:cs="Arial"/>
                <w:sz w:val="16"/>
                <w:szCs w:val="16"/>
              </w:rPr>
              <w:t xml:space="preserve">¿Se tiene alguna figura delegada para ejercer cargos tales como: </w:t>
            </w:r>
            <w:proofErr w:type="spellStart"/>
            <w:r w:rsidRPr="00D750C9">
              <w:rPr>
                <w:rFonts w:ascii="Arial" w:hAnsi="Arial" w:cs="Arial"/>
                <w:sz w:val="16"/>
                <w:szCs w:val="16"/>
              </w:rPr>
              <w:t>auditoria</w:t>
            </w:r>
            <w:proofErr w:type="spellEnd"/>
            <w:r w:rsidRPr="00D750C9">
              <w:rPr>
                <w:rFonts w:ascii="Arial" w:hAnsi="Arial" w:cs="Arial"/>
                <w:sz w:val="16"/>
                <w:szCs w:val="16"/>
              </w:rPr>
              <w:t xml:space="preserve"> interna y/o externa, o revisoría fiscal?</w:t>
            </w:r>
          </w:p>
        </w:tc>
        <w:tc>
          <w:tcPr>
            <w:tcW w:w="1199"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EVALUATIVO</w:t>
            </w:r>
          </w:p>
        </w:tc>
        <w:tc>
          <w:tcPr>
            <w:tcW w:w="60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2" w:type="dxa"/>
            <w:gridSpan w:val="2"/>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80"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0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19"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497"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7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458" w:type="dxa"/>
            <w:tcBorders>
              <w:top w:val="nil"/>
              <w:left w:val="nil"/>
              <w:bottom w:val="single" w:sz="8" w:space="0" w:color="auto"/>
              <w:right w:val="single" w:sz="8" w:space="0" w:color="auto"/>
            </w:tcBorders>
            <w:vAlign w:val="center"/>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2484" w:type="dxa"/>
            <w:tcBorders>
              <w:top w:val="nil"/>
              <w:left w:val="nil"/>
              <w:bottom w:val="single" w:sz="8" w:space="0" w:color="auto"/>
              <w:right w:val="single" w:sz="8" w:space="0" w:color="auto"/>
            </w:tcBorders>
            <w:vAlign w:val="center"/>
          </w:tcPr>
          <w:p w:rsidR="009347C0" w:rsidRPr="00D750C9" w:rsidRDefault="009347C0" w:rsidP="00D750C9">
            <w:pPr>
              <w:rPr>
                <w:rFonts w:ascii="Arial" w:hAnsi="Arial" w:cs="Arial"/>
                <w:sz w:val="16"/>
                <w:szCs w:val="16"/>
              </w:rPr>
            </w:pPr>
            <w:r w:rsidRPr="00D750C9">
              <w:rPr>
                <w:rFonts w:ascii="Arial" w:hAnsi="Arial" w:cs="Arial"/>
                <w:sz w:val="16"/>
                <w:szCs w:val="16"/>
              </w:rPr>
              <w:t>Detección inoportuna de irregularidades</w:t>
            </w:r>
          </w:p>
        </w:tc>
      </w:tr>
      <w:tr w:rsidR="009347C0" w:rsidRPr="00D750C9" w:rsidTr="00C8051F">
        <w:trPr>
          <w:trHeight w:val="270"/>
        </w:trPr>
        <w:tc>
          <w:tcPr>
            <w:tcW w:w="2049" w:type="dxa"/>
            <w:tcBorders>
              <w:top w:val="nil"/>
              <w:left w:val="single" w:sz="8" w:space="0" w:color="auto"/>
              <w:bottom w:val="single" w:sz="8" w:space="0" w:color="auto"/>
              <w:right w:val="single" w:sz="8" w:space="0" w:color="auto"/>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TOTAL MONITOREO</w:t>
            </w:r>
          </w:p>
        </w:tc>
        <w:tc>
          <w:tcPr>
            <w:tcW w:w="1199"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c>
          <w:tcPr>
            <w:tcW w:w="60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80"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82" w:type="dxa"/>
            <w:gridSpan w:val="2"/>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22</w:t>
            </w:r>
          </w:p>
        </w:tc>
        <w:tc>
          <w:tcPr>
            <w:tcW w:w="480"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10</w:t>
            </w:r>
          </w:p>
        </w:tc>
        <w:tc>
          <w:tcPr>
            <w:tcW w:w="40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19"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20</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22</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20</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497"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18</w:t>
            </w:r>
          </w:p>
        </w:tc>
        <w:tc>
          <w:tcPr>
            <w:tcW w:w="47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10</w:t>
            </w:r>
          </w:p>
        </w:tc>
        <w:tc>
          <w:tcPr>
            <w:tcW w:w="458" w:type="dxa"/>
            <w:tcBorders>
              <w:top w:val="nil"/>
              <w:left w:val="nil"/>
              <w:bottom w:val="single" w:sz="8" w:space="0" w:color="auto"/>
              <w:right w:val="single" w:sz="8" w:space="0" w:color="auto"/>
            </w:tcBorders>
            <w:shd w:val="clear" w:color="auto" w:fill="FF99CC"/>
            <w:vAlign w:val="center"/>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24</w:t>
            </w:r>
          </w:p>
        </w:tc>
        <w:tc>
          <w:tcPr>
            <w:tcW w:w="2484" w:type="dxa"/>
            <w:tcBorders>
              <w:top w:val="nil"/>
              <w:left w:val="nil"/>
              <w:bottom w:val="single" w:sz="8" w:space="0" w:color="auto"/>
              <w:right w:val="single" w:sz="8" w:space="0" w:color="auto"/>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 </w:t>
            </w:r>
          </w:p>
        </w:tc>
      </w:tr>
      <w:tr w:rsidR="009347C0" w:rsidRPr="00D750C9" w:rsidTr="00C8051F">
        <w:trPr>
          <w:trHeight w:val="255"/>
        </w:trPr>
        <w:tc>
          <w:tcPr>
            <w:tcW w:w="204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1199" w:type="dxa"/>
            <w:gridSpan w:val="2"/>
            <w:tcBorders>
              <w:top w:val="nil"/>
              <w:left w:val="nil"/>
              <w:bottom w:val="nil"/>
              <w:right w:val="nil"/>
            </w:tcBorders>
            <w:vAlign w:val="bottom"/>
          </w:tcPr>
          <w:p w:rsidR="009347C0" w:rsidRPr="00D750C9" w:rsidRDefault="009347C0" w:rsidP="00D750C9">
            <w:pPr>
              <w:jc w:val="center"/>
              <w:rPr>
                <w:rFonts w:ascii="Arial" w:hAnsi="Arial" w:cs="Arial"/>
                <w:sz w:val="16"/>
                <w:szCs w:val="16"/>
              </w:rPr>
            </w:pPr>
          </w:p>
        </w:tc>
        <w:tc>
          <w:tcPr>
            <w:tcW w:w="60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gridSpan w:val="2"/>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2" w:type="dxa"/>
            <w:gridSpan w:val="2"/>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70"/>
        </w:trPr>
        <w:tc>
          <w:tcPr>
            <w:tcW w:w="204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1199" w:type="dxa"/>
            <w:gridSpan w:val="2"/>
            <w:tcBorders>
              <w:top w:val="nil"/>
              <w:left w:val="nil"/>
              <w:bottom w:val="nil"/>
              <w:right w:val="nil"/>
            </w:tcBorders>
            <w:vAlign w:val="bottom"/>
          </w:tcPr>
          <w:p w:rsidR="009347C0" w:rsidRPr="00D750C9" w:rsidRDefault="009347C0" w:rsidP="00D750C9">
            <w:pPr>
              <w:jc w:val="center"/>
              <w:rPr>
                <w:rFonts w:ascii="Arial" w:hAnsi="Arial" w:cs="Arial"/>
                <w:sz w:val="16"/>
                <w:szCs w:val="16"/>
              </w:rPr>
            </w:pPr>
          </w:p>
        </w:tc>
        <w:tc>
          <w:tcPr>
            <w:tcW w:w="60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gridSpan w:val="2"/>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2" w:type="dxa"/>
            <w:gridSpan w:val="2"/>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70"/>
        </w:trPr>
        <w:tc>
          <w:tcPr>
            <w:tcW w:w="3848" w:type="dxa"/>
            <w:gridSpan w:val="4"/>
            <w:tcBorders>
              <w:top w:val="single" w:sz="8" w:space="0" w:color="auto"/>
              <w:left w:val="single" w:sz="8" w:space="0" w:color="auto"/>
              <w:bottom w:val="single" w:sz="8" w:space="0" w:color="auto"/>
              <w:right w:val="single" w:sz="8" w:space="0" w:color="000000"/>
            </w:tcBorders>
            <w:shd w:val="clear" w:color="auto" w:fill="FF99CC"/>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Tabla de ponderaciones</w:t>
            </w:r>
          </w:p>
        </w:tc>
        <w:tc>
          <w:tcPr>
            <w:tcW w:w="480" w:type="dxa"/>
            <w:gridSpan w:val="2"/>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2" w:type="dxa"/>
            <w:gridSpan w:val="2"/>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70"/>
        </w:trPr>
        <w:tc>
          <w:tcPr>
            <w:tcW w:w="2877" w:type="dxa"/>
            <w:gridSpan w:val="2"/>
            <w:tcBorders>
              <w:top w:val="nil"/>
              <w:left w:val="single" w:sz="8" w:space="0" w:color="auto"/>
              <w:bottom w:val="single" w:sz="8" w:space="0" w:color="auto"/>
              <w:right w:val="nil"/>
            </w:tcBorders>
          </w:tcPr>
          <w:p w:rsidR="009347C0" w:rsidRPr="00D750C9" w:rsidRDefault="009347C0" w:rsidP="00D750C9">
            <w:pPr>
              <w:rPr>
                <w:rFonts w:ascii="Arial" w:hAnsi="Arial" w:cs="Arial"/>
                <w:b/>
                <w:bCs/>
                <w:sz w:val="16"/>
                <w:szCs w:val="16"/>
              </w:rPr>
            </w:pPr>
            <w:r w:rsidRPr="00D750C9">
              <w:rPr>
                <w:rFonts w:ascii="Arial" w:hAnsi="Arial" w:cs="Arial"/>
                <w:b/>
                <w:bCs/>
                <w:sz w:val="16"/>
                <w:szCs w:val="16"/>
              </w:rPr>
              <w:t>Controles</w:t>
            </w:r>
          </w:p>
        </w:tc>
        <w:tc>
          <w:tcPr>
            <w:tcW w:w="1288" w:type="dxa"/>
            <w:gridSpan w:val="3"/>
            <w:tcBorders>
              <w:top w:val="nil"/>
              <w:left w:val="nil"/>
              <w:bottom w:val="single" w:sz="8" w:space="0" w:color="auto"/>
              <w:right w:val="nil"/>
            </w:tcBorders>
          </w:tcPr>
          <w:p w:rsidR="009347C0" w:rsidRPr="00D750C9" w:rsidRDefault="009347C0" w:rsidP="00D750C9">
            <w:pPr>
              <w:jc w:val="center"/>
              <w:rPr>
                <w:rFonts w:ascii="Arial" w:hAnsi="Arial" w:cs="Arial"/>
                <w:b/>
                <w:bCs/>
                <w:sz w:val="16"/>
                <w:szCs w:val="16"/>
              </w:rPr>
            </w:pPr>
            <w:r w:rsidRPr="00D750C9">
              <w:rPr>
                <w:rFonts w:ascii="Arial" w:hAnsi="Arial" w:cs="Arial"/>
                <w:b/>
                <w:bCs/>
                <w:sz w:val="16"/>
                <w:szCs w:val="16"/>
              </w:rPr>
              <w:t>Ponderaciones</w:t>
            </w:r>
          </w:p>
        </w:tc>
        <w:tc>
          <w:tcPr>
            <w:tcW w:w="163" w:type="dxa"/>
            <w:tcBorders>
              <w:top w:val="nil"/>
              <w:left w:val="nil"/>
              <w:bottom w:val="single" w:sz="8" w:space="0" w:color="auto"/>
              <w:right w:val="single" w:sz="8" w:space="0" w:color="auto"/>
            </w:tcBorders>
          </w:tcPr>
          <w:p w:rsidR="009347C0" w:rsidRPr="00D750C9" w:rsidRDefault="009347C0" w:rsidP="00D750C9">
            <w:pPr>
              <w:rPr>
                <w:rFonts w:ascii="Arial" w:hAnsi="Arial" w:cs="Arial"/>
                <w:b/>
                <w:bCs/>
                <w:sz w:val="16"/>
                <w:szCs w:val="16"/>
              </w:rPr>
            </w:pPr>
            <w:r w:rsidRPr="00D750C9">
              <w:rPr>
                <w:rFonts w:ascii="Arial" w:hAnsi="Arial" w:cs="Arial"/>
                <w:b/>
                <w:bCs/>
                <w:sz w:val="16"/>
                <w:szCs w:val="16"/>
              </w:rPr>
              <w:t> </w:t>
            </w:r>
          </w:p>
        </w:tc>
        <w:tc>
          <w:tcPr>
            <w:tcW w:w="16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322"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55"/>
        </w:trPr>
        <w:tc>
          <w:tcPr>
            <w:tcW w:w="2877" w:type="dxa"/>
            <w:gridSpan w:val="2"/>
            <w:tcBorders>
              <w:top w:val="nil"/>
              <w:left w:val="single" w:sz="8" w:space="0" w:color="auto"/>
              <w:bottom w:val="nil"/>
              <w:right w:val="nil"/>
            </w:tcBorders>
          </w:tcPr>
          <w:p w:rsidR="009347C0" w:rsidRPr="00D750C9" w:rsidRDefault="009347C0" w:rsidP="00D750C9">
            <w:pPr>
              <w:rPr>
                <w:rFonts w:ascii="Arial" w:hAnsi="Arial" w:cs="Arial"/>
                <w:sz w:val="16"/>
                <w:szCs w:val="16"/>
              </w:rPr>
            </w:pPr>
            <w:r w:rsidRPr="00D750C9">
              <w:rPr>
                <w:rFonts w:ascii="Arial" w:hAnsi="Arial" w:cs="Arial"/>
                <w:sz w:val="16"/>
                <w:szCs w:val="16"/>
              </w:rPr>
              <w:t>Preventivo</w:t>
            </w:r>
          </w:p>
        </w:tc>
        <w:tc>
          <w:tcPr>
            <w:tcW w:w="1288" w:type="dxa"/>
            <w:gridSpan w:val="3"/>
            <w:tcBorders>
              <w:top w:val="nil"/>
              <w:left w:val="nil"/>
              <w:bottom w:val="nil"/>
              <w:right w:val="nil"/>
            </w:tcBorders>
          </w:tcPr>
          <w:p w:rsidR="009347C0" w:rsidRPr="00D750C9" w:rsidRDefault="009347C0" w:rsidP="00D750C9">
            <w:pPr>
              <w:jc w:val="center"/>
              <w:rPr>
                <w:rFonts w:ascii="Arial" w:hAnsi="Arial" w:cs="Arial"/>
                <w:sz w:val="16"/>
                <w:szCs w:val="16"/>
              </w:rPr>
            </w:pPr>
            <w:r w:rsidRPr="00D750C9">
              <w:rPr>
                <w:rFonts w:ascii="Arial" w:hAnsi="Arial" w:cs="Arial"/>
                <w:sz w:val="16"/>
                <w:szCs w:val="16"/>
              </w:rPr>
              <w:t>4</w:t>
            </w:r>
          </w:p>
        </w:tc>
        <w:tc>
          <w:tcPr>
            <w:tcW w:w="163" w:type="dxa"/>
            <w:tcBorders>
              <w:top w:val="nil"/>
              <w:left w:val="nil"/>
              <w:bottom w:val="nil"/>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w:t>
            </w:r>
          </w:p>
        </w:tc>
        <w:tc>
          <w:tcPr>
            <w:tcW w:w="16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322"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55"/>
        </w:trPr>
        <w:tc>
          <w:tcPr>
            <w:tcW w:w="2877" w:type="dxa"/>
            <w:gridSpan w:val="2"/>
            <w:tcBorders>
              <w:top w:val="nil"/>
              <w:left w:val="single" w:sz="8" w:space="0" w:color="auto"/>
              <w:bottom w:val="nil"/>
              <w:right w:val="nil"/>
            </w:tcBorders>
          </w:tcPr>
          <w:p w:rsidR="009347C0" w:rsidRPr="00D750C9" w:rsidRDefault="009347C0" w:rsidP="00D750C9">
            <w:pPr>
              <w:rPr>
                <w:rFonts w:ascii="Arial" w:hAnsi="Arial" w:cs="Arial"/>
                <w:sz w:val="16"/>
                <w:szCs w:val="16"/>
              </w:rPr>
            </w:pPr>
            <w:r w:rsidRPr="00D750C9">
              <w:rPr>
                <w:rFonts w:ascii="Arial" w:hAnsi="Arial" w:cs="Arial"/>
                <w:sz w:val="16"/>
                <w:szCs w:val="16"/>
              </w:rPr>
              <w:t>Ejecutivo</w:t>
            </w:r>
          </w:p>
        </w:tc>
        <w:tc>
          <w:tcPr>
            <w:tcW w:w="1288" w:type="dxa"/>
            <w:gridSpan w:val="3"/>
            <w:tcBorders>
              <w:top w:val="nil"/>
              <w:left w:val="nil"/>
              <w:bottom w:val="nil"/>
              <w:right w:val="nil"/>
            </w:tcBorders>
          </w:tcPr>
          <w:p w:rsidR="009347C0" w:rsidRPr="00D750C9" w:rsidRDefault="009347C0" w:rsidP="00D750C9">
            <w:pPr>
              <w:jc w:val="center"/>
              <w:rPr>
                <w:rFonts w:ascii="Arial" w:hAnsi="Arial" w:cs="Arial"/>
                <w:sz w:val="16"/>
                <w:szCs w:val="16"/>
              </w:rPr>
            </w:pPr>
            <w:r w:rsidRPr="00D750C9">
              <w:rPr>
                <w:rFonts w:ascii="Arial" w:hAnsi="Arial" w:cs="Arial"/>
                <w:sz w:val="16"/>
                <w:szCs w:val="16"/>
              </w:rPr>
              <w:t>3</w:t>
            </w:r>
          </w:p>
        </w:tc>
        <w:tc>
          <w:tcPr>
            <w:tcW w:w="163" w:type="dxa"/>
            <w:tcBorders>
              <w:top w:val="nil"/>
              <w:left w:val="nil"/>
              <w:bottom w:val="nil"/>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w:t>
            </w:r>
          </w:p>
        </w:tc>
        <w:tc>
          <w:tcPr>
            <w:tcW w:w="16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322"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55"/>
        </w:trPr>
        <w:tc>
          <w:tcPr>
            <w:tcW w:w="2877" w:type="dxa"/>
            <w:gridSpan w:val="2"/>
            <w:tcBorders>
              <w:top w:val="nil"/>
              <w:left w:val="single" w:sz="8" w:space="0" w:color="auto"/>
              <w:bottom w:val="nil"/>
              <w:right w:val="nil"/>
            </w:tcBorders>
          </w:tcPr>
          <w:p w:rsidR="009347C0" w:rsidRPr="00D750C9" w:rsidRDefault="009347C0" w:rsidP="00D750C9">
            <w:pPr>
              <w:rPr>
                <w:rFonts w:ascii="Arial" w:hAnsi="Arial" w:cs="Arial"/>
                <w:sz w:val="16"/>
                <w:szCs w:val="16"/>
              </w:rPr>
            </w:pPr>
            <w:r w:rsidRPr="00D750C9">
              <w:rPr>
                <w:rFonts w:ascii="Arial" w:hAnsi="Arial" w:cs="Arial"/>
                <w:sz w:val="16"/>
                <w:szCs w:val="16"/>
              </w:rPr>
              <w:t>Evaluativo</w:t>
            </w:r>
          </w:p>
        </w:tc>
        <w:tc>
          <w:tcPr>
            <w:tcW w:w="1288" w:type="dxa"/>
            <w:gridSpan w:val="3"/>
            <w:tcBorders>
              <w:top w:val="nil"/>
              <w:left w:val="nil"/>
              <w:bottom w:val="nil"/>
              <w:right w:val="nil"/>
            </w:tcBorders>
          </w:tcPr>
          <w:p w:rsidR="009347C0" w:rsidRPr="00D750C9" w:rsidRDefault="009347C0" w:rsidP="00D750C9">
            <w:pPr>
              <w:jc w:val="center"/>
              <w:rPr>
                <w:rFonts w:ascii="Arial" w:hAnsi="Arial" w:cs="Arial"/>
                <w:sz w:val="16"/>
                <w:szCs w:val="16"/>
              </w:rPr>
            </w:pPr>
            <w:r w:rsidRPr="00D750C9">
              <w:rPr>
                <w:rFonts w:ascii="Arial" w:hAnsi="Arial" w:cs="Arial"/>
                <w:sz w:val="16"/>
                <w:szCs w:val="16"/>
              </w:rPr>
              <w:t>2</w:t>
            </w:r>
          </w:p>
        </w:tc>
        <w:tc>
          <w:tcPr>
            <w:tcW w:w="163" w:type="dxa"/>
            <w:tcBorders>
              <w:top w:val="nil"/>
              <w:left w:val="nil"/>
              <w:bottom w:val="nil"/>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w:t>
            </w:r>
          </w:p>
        </w:tc>
        <w:tc>
          <w:tcPr>
            <w:tcW w:w="16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322"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r w:rsidR="009347C0" w:rsidRPr="00D750C9" w:rsidTr="00C8051F">
        <w:trPr>
          <w:trHeight w:val="270"/>
        </w:trPr>
        <w:tc>
          <w:tcPr>
            <w:tcW w:w="2877" w:type="dxa"/>
            <w:gridSpan w:val="2"/>
            <w:tcBorders>
              <w:top w:val="nil"/>
              <w:left w:val="single" w:sz="8" w:space="0" w:color="auto"/>
              <w:bottom w:val="single" w:sz="8" w:space="0" w:color="auto"/>
              <w:right w:val="nil"/>
            </w:tcBorders>
          </w:tcPr>
          <w:p w:rsidR="009347C0" w:rsidRPr="00D750C9" w:rsidRDefault="009347C0" w:rsidP="00D750C9">
            <w:pPr>
              <w:rPr>
                <w:rFonts w:ascii="Arial" w:hAnsi="Arial" w:cs="Arial"/>
                <w:sz w:val="16"/>
                <w:szCs w:val="16"/>
              </w:rPr>
            </w:pPr>
            <w:r w:rsidRPr="00D750C9">
              <w:rPr>
                <w:rFonts w:ascii="Arial" w:hAnsi="Arial" w:cs="Arial"/>
                <w:sz w:val="16"/>
                <w:szCs w:val="16"/>
              </w:rPr>
              <w:t>No existe</w:t>
            </w:r>
          </w:p>
        </w:tc>
        <w:tc>
          <w:tcPr>
            <w:tcW w:w="1288" w:type="dxa"/>
            <w:gridSpan w:val="3"/>
            <w:tcBorders>
              <w:top w:val="nil"/>
              <w:left w:val="nil"/>
              <w:bottom w:val="single" w:sz="8" w:space="0" w:color="auto"/>
              <w:right w:val="nil"/>
            </w:tcBorders>
          </w:tcPr>
          <w:p w:rsidR="009347C0" w:rsidRPr="00D750C9" w:rsidRDefault="009347C0" w:rsidP="00D750C9">
            <w:pPr>
              <w:jc w:val="center"/>
              <w:rPr>
                <w:rFonts w:ascii="Arial" w:hAnsi="Arial" w:cs="Arial"/>
                <w:sz w:val="16"/>
                <w:szCs w:val="16"/>
              </w:rPr>
            </w:pPr>
            <w:r w:rsidRPr="00D750C9">
              <w:rPr>
                <w:rFonts w:ascii="Arial" w:hAnsi="Arial" w:cs="Arial"/>
                <w:sz w:val="16"/>
                <w:szCs w:val="16"/>
              </w:rPr>
              <w:t>0</w:t>
            </w:r>
          </w:p>
        </w:tc>
        <w:tc>
          <w:tcPr>
            <w:tcW w:w="163" w:type="dxa"/>
            <w:tcBorders>
              <w:top w:val="nil"/>
              <w:left w:val="nil"/>
              <w:bottom w:val="single" w:sz="8" w:space="0" w:color="auto"/>
              <w:right w:val="single" w:sz="8" w:space="0" w:color="auto"/>
            </w:tcBorders>
          </w:tcPr>
          <w:p w:rsidR="009347C0" w:rsidRPr="00D750C9" w:rsidRDefault="009347C0" w:rsidP="00D750C9">
            <w:pPr>
              <w:rPr>
                <w:rFonts w:ascii="Arial" w:hAnsi="Arial" w:cs="Arial"/>
                <w:sz w:val="16"/>
                <w:szCs w:val="16"/>
              </w:rPr>
            </w:pPr>
            <w:r w:rsidRPr="00D750C9">
              <w:rPr>
                <w:rFonts w:ascii="Arial" w:hAnsi="Arial" w:cs="Arial"/>
                <w:sz w:val="16"/>
                <w:szCs w:val="16"/>
              </w:rPr>
              <w:t> </w:t>
            </w:r>
          </w:p>
        </w:tc>
        <w:tc>
          <w:tcPr>
            <w:tcW w:w="16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322"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80"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0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19"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97"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7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458"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c>
          <w:tcPr>
            <w:tcW w:w="2484" w:type="dxa"/>
            <w:tcBorders>
              <w:top w:val="nil"/>
              <w:left w:val="nil"/>
              <w:bottom w:val="nil"/>
              <w:right w:val="nil"/>
            </w:tcBorders>
            <w:vAlign w:val="bottom"/>
          </w:tcPr>
          <w:p w:rsidR="009347C0" w:rsidRPr="00D750C9" w:rsidRDefault="009347C0" w:rsidP="00D750C9">
            <w:pPr>
              <w:rPr>
                <w:rFonts w:ascii="Arial" w:hAnsi="Arial" w:cs="Arial"/>
                <w:sz w:val="16"/>
                <w:szCs w:val="16"/>
              </w:rPr>
            </w:pPr>
          </w:p>
        </w:tc>
      </w:tr>
    </w:tbl>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1A4222">
      <w:pPr>
        <w:spacing w:line="360" w:lineRule="auto"/>
        <w:jc w:val="center"/>
        <w:rPr>
          <w:rFonts w:ascii="Verdana" w:hAnsi="Verdana"/>
          <w:b/>
          <w:lang w:val="es-CO"/>
        </w:rPr>
      </w:pPr>
      <w:r>
        <w:rPr>
          <w:rFonts w:ascii="Verdana" w:hAnsi="Verdana"/>
          <w:b/>
          <w:lang w:val="es-CO"/>
        </w:rPr>
        <w:t>ANEXO 2. RESULTADOS DE LAS ENCUESTAS</w:t>
      </w:r>
    </w:p>
    <w:p w:rsidR="009347C0" w:rsidRDefault="009347C0" w:rsidP="001A4222">
      <w:pPr>
        <w:spacing w:line="360" w:lineRule="auto"/>
        <w:jc w:val="center"/>
        <w:rPr>
          <w:rFonts w:ascii="Verdana" w:hAnsi="Verdana"/>
          <w:b/>
          <w:lang w:val="es-CO"/>
        </w:rPr>
      </w:pPr>
    </w:p>
    <w:tbl>
      <w:tblPr>
        <w:tblW w:w="10820" w:type="dxa"/>
        <w:jc w:val="center"/>
        <w:tblInd w:w="60" w:type="dxa"/>
        <w:tblCellMar>
          <w:left w:w="70" w:type="dxa"/>
          <w:right w:w="70" w:type="dxa"/>
        </w:tblCellMar>
        <w:tblLook w:val="0000"/>
      </w:tblPr>
      <w:tblGrid>
        <w:gridCol w:w="3080"/>
        <w:gridCol w:w="2080"/>
        <w:gridCol w:w="2320"/>
        <w:gridCol w:w="2020"/>
        <w:gridCol w:w="1320"/>
      </w:tblGrid>
      <w:tr w:rsidR="009347C0" w:rsidTr="001A4222">
        <w:trPr>
          <w:trHeight w:val="270"/>
          <w:jc w:val="center"/>
        </w:trPr>
        <w:tc>
          <w:tcPr>
            <w:tcW w:w="3080" w:type="dxa"/>
            <w:tcBorders>
              <w:top w:val="single" w:sz="8" w:space="0" w:color="auto"/>
              <w:left w:val="single" w:sz="8" w:space="0" w:color="auto"/>
              <w:bottom w:val="single" w:sz="8" w:space="0" w:color="auto"/>
              <w:right w:val="single" w:sz="8" w:space="0" w:color="auto"/>
            </w:tcBorders>
            <w:shd w:val="clear" w:color="auto" w:fill="CC99FF"/>
            <w:noWrap/>
            <w:vAlign w:val="bottom"/>
          </w:tcPr>
          <w:p w:rsidR="009347C0" w:rsidRDefault="009347C0">
            <w:pPr>
              <w:rPr>
                <w:rFonts w:ascii="Arial" w:hAnsi="Arial" w:cs="Arial"/>
                <w:b/>
                <w:bCs/>
                <w:sz w:val="16"/>
                <w:szCs w:val="16"/>
              </w:rPr>
            </w:pPr>
            <w:r>
              <w:rPr>
                <w:rFonts w:ascii="Arial" w:hAnsi="Arial" w:cs="Arial"/>
                <w:b/>
                <w:bCs/>
                <w:sz w:val="16"/>
                <w:szCs w:val="16"/>
              </w:rPr>
              <w:t>MEDIANAS</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 </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1</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51</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92,72727273</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19</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86,36363636</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70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94,59459459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28</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2</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44</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80</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81,81818182</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70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94,59459459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85,71428571</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3</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36</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65,45454545</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19</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86,36363636</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66</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89,18918919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21</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75</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lastRenderedPageBreak/>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22</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91,66666667</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4</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45</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81,81818182</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55</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74,32432432</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64,28571429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10</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41,66666667</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5</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37</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67,27272727</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13,63636364</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58</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78,37837838</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22</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78,57142857</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75</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6</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41</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74,54545455</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6</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27,27272727</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DEFICIENTE</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74</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71,42857143</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75</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7</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37</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67,27272727</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45,45454545</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51</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68,91891892</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14</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50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20</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83,33333333</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8</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37</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67,27272727</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13,63636364</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42</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56,75675676</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lastRenderedPageBreak/>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28</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22</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91,66666667</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9</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36</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65,45454545</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7</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31,81818182</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DEFICIENTE</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50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67,56756757</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85,71428571</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20</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83,33333333</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10</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37</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67,27272727</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7</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31,81818182</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DEFICIENTE</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62</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83,78378378</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64,28571429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75</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single" w:sz="8" w:space="0" w:color="auto"/>
              <w:right w:val="single" w:sz="8" w:space="0" w:color="auto"/>
            </w:tcBorders>
            <w:shd w:val="clear" w:color="auto" w:fill="CC99FF"/>
            <w:noWrap/>
            <w:vAlign w:val="bottom"/>
          </w:tcPr>
          <w:p w:rsidR="009347C0" w:rsidRDefault="009347C0">
            <w:pPr>
              <w:rPr>
                <w:rFonts w:ascii="Arial" w:hAnsi="Arial" w:cs="Arial"/>
                <w:b/>
                <w:bCs/>
                <w:sz w:val="16"/>
                <w:szCs w:val="16"/>
              </w:rPr>
            </w:pPr>
            <w:r>
              <w:rPr>
                <w:rFonts w:ascii="Arial" w:hAnsi="Arial" w:cs="Arial"/>
                <w:b/>
                <w:bCs/>
                <w:sz w:val="16"/>
                <w:szCs w:val="16"/>
              </w:rPr>
              <w:t>PEQUEÑAS</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11</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48</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87,27272727</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22</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71</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95,94594595</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25</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89,28571429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12</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47</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85,45454545</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13,63636364</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65</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87,83783784</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26</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92,85714286</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lastRenderedPageBreak/>
              <w:t>ELEMENTOS DEL COSO/ENCUESTA 13</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40</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72,72727273</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64</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86,48648649</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12</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42,85714286</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18</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75</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14</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36</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65,45454545</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47</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63,51351351</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14</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50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10</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41,66666667</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nil"/>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ELEMENTOS DEL COSO/ENCUESTA 15</w:t>
            </w:r>
          </w:p>
        </w:tc>
        <w:tc>
          <w:tcPr>
            <w:tcW w:w="2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16"/>
                <w:szCs w:val="16"/>
              </w:rPr>
            </w:pPr>
            <w:r>
              <w:rPr>
                <w:rFonts w:ascii="Arial" w:hAnsi="Arial" w:cs="Arial"/>
                <w:b/>
                <w:bCs/>
                <w:sz w:val="16"/>
                <w:szCs w:val="16"/>
              </w:rPr>
              <w:t>Máximo puntaje posible</w:t>
            </w:r>
          </w:p>
        </w:tc>
        <w:tc>
          <w:tcPr>
            <w:tcW w:w="2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Puntaje según respuestas</w:t>
            </w:r>
          </w:p>
        </w:tc>
        <w:tc>
          <w:tcPr>
            <w:tcW w:w="20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 de efectividad del C.I</w:t>
            </w:r>
          </w:p>
        </w:tc>
        <w:tc>
          <w:tcPr>
            <w:tcW w:w="1320" w:type="dxa"/>
            <w:tcBorders>
              <w:top w:val="single" w:sz="8" w:space="0" w:color="auto"/>
              <w:left w:val="nil"/>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Resultado final</w:t>
            </w:r>
          </w:p>
        </w:tc>
      </w:tr>
      <w:tr w:rsidR="009347C0" w:rsidTr="001A4222">
        <w:trPr>
          <w:trHeight w:val="255"/>
          <w:jc w:val="center"/>
        </w:trPr>
        <w:tc>
          <w:tcPr>
            <w:tcW w:w="3080" w:type="dxa"/>
            <w:tcBorders>
              <w:top w:val="single" w:sz="8" w:space="0" w:color="auto"/>
              <w:left w:val="single" w:sz="8" w:space="0" w:color="auto"/>
              <w:bottom w:val="nil"/>
              <w:right w:val="nil"/>
            </w:tcBorders>
          </w:tcPr>
          <w:p w:rsidR="009347C0" w:rsidRDefault="009347C0">
            <w:pPr>
              <w:rPr>
                <w:rFonts w:ascii="Arial" w:hAnsi="Arial" w:cs="Arial"/>
                <w:b/>
                <w:bCs/>
                <w:sz w:val="16"/>
                <w:szCs w:val="16"/>
              </w:rPr>
            </w:pPr>
            <w:r>
              <w:rPr>
                <w:rFonts w:ascii="Arial" w:hAnsi="Arial" w:cs="Arial"/>
                <w:b/>
                <w:bCs/>
                <w:sz w:val="16"/>
                <w:szCs w:val="16"/>
              </w:rPr>
              <w:t xml:space="preserve">Ambiente de control </w:t>
            </w:r>
          </w:p>
        </w:tc>
        <w:tc>
          <w:tcPr>
            <w:tcW w:w="2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55</w:t>
            </w:r>
          </w:p>
        </w:tc>
        <w:tc>
          <w:tcPr>
            <w:tcW w:w="2320" w:type="dxa"/>
            <w:tcBorders>
              <w:top w:val="single" w:sz="8" w:space="0" w:color="auto"/>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26</w:t>
            </w:r>
          </w:p>
        </w:tc>
        <w:tc>
          <w:tcPr>
            <w:tcW w:w="202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47,27272727</w:t>
            </w:r>
          </w:p>
        </w:tc>
        <w:tc>
          <w:tcPr>
            <w:tcW w:w="1320" w:type="dxa"/>
            <w:tcBorders>
              <w:top w:val="single" w:sz="8" w:space="0" w:color="auto"/>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REGULAR</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Valoracion</w:t>
            </w:r>
            <w:proofErr w:type="spellEnd"/>
            <w:r>
              <w:rPr>
                <w:rFonts w:ascii="Arial" w:hAnsi="Arial" w:cs="Arial"/>
                <w:b/>
                <w:bCs/>
                <w:sz w:val="16"/>
                <w:szCs w:val="16"/>
              </w:rPr>
              <w:t xml:space="preserve"> de riesgos</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22</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0</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MALO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Actividades de control</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74</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67</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90,54054054</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single" w:sz="8" w:space="0" w:color="auto"/>
              <w:bottom w:val="nil"/>
              <w:right w:val="nil"/>
            </w:tcBorders>
            <w:noWrap/>
            <w:vAlign w:val="bottom"/>
          </w:tcPr>
          <w:p w:rsidR="009347C0" w:rsidRDefault="009347C0">
            <w:pPr>
              <w:rPr>
                <w:rFonts w:ascii="Arial" w:hAnsi="Arial" w:cs="Arial"/>
                <w:b/>
                <w:bCs/>
                <w:sz w:val="16"/>
                <w:szCs w:val="16"/>
              </w:rPr>
            </w:pPr>
            <w:proofErr w:type="spellStart"/>
            <w:r>
              <w:rPr>
                <w:rFonts w:ascii="Arial" w:hAnsi="Arial" w:cs="Arial"/>
                <w:b/>
                <w:bCs/>
                <w:sz w:val="16"/>
                <w:szCs w:val="16"/>
              </w:rPr>
              <w:t>Informacion</w:t>
            </w:r>
            <w:proofErr w:type="spellEnd"/>
            <w:r>
              <w:rPr>
                <w:rFonts w:ascii="Arial" w:hAnsi="Arial" w:cs="Arial"/>
                <w:b/>
                <w:bCs/>
                <w:sz w:val="16"/>
                <w:szCs w:val="16"/>
              </w:rPr>
              <w:t xml:space="preserve"> y comunicación</w:t>
            </w:r>
          </w:p>
        </w:tc>
        <w:tc>
          <w:tcPr>
            <w:tcW w:w="2080" w:type="dxa"/>
            <w:tcBorders>
              <w:top w:val="nil"/>
              <w:left w:val="single" w:sz="8" w:space="0" w:color="auto"/>
              <w:bottom w:val="nil"/>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28</w:t>
            </w:r>
          </w:p>
        </w:tc>
        <w:tc>
          <w:tcPr>
            <w:tcW w:w="2320" w:type="dxa"/>
            <w:tcBorders>
              <w:top w:val="nil"/>
              <w:left w:val="nil"/>
              <w:bottom w:val="nil"/>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23</w:t>
            </w:r>
          </w:p>
        </w:tc>
        <w:tc>
          <w:tcPr>
            <w:tcW w:w="202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82,14285714</w:t>
            </w:r>
          </w:p>
        </w:tc>
        <w:tc>
          <w:tcPr>
            <w:tcW w:w="1320" w:type="dxa"/>
            <w:tcBorders>
              <w:top w:val="nil"/>
              <w:left w:val="nil"/>
              <w:bottom w:val="nil"/>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70"/>
          <w:jc w:val="center"/>
        </w:trPr>
        <w:tc>
          <w:tcPr>
            <w:tcW w:w="3080"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16"/>
                <w:szCs w:val="16"/>
              </w:rPr>
            </w:pPr>
            <w:r>
              <w:rPr>
                <w:rFonts w:ascii="Arial" w:hAnsi="Arial" w:cs="Arial"/>
                <w:b/>
                <w:bCs/>
                <w:sz w:val="16"/>
                <w:szCs w:val="16"/>
              </w:rPr>
              <w:t>Monitoreo</w:t>
            </w:r>
          </w:p>
        </w:tc>
        <w:tc>
          <w:tcPr>
            <w:tcW w:w="2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Arial" w:hAnsi="Arial" w:cs="Arial"/>
                <w:sz w:val="16"/>
                <w:szCs w:val="16"/>
              </w:rPr>
            </w:pPr>
            <w:r>
              <w:rPr>
                <w:rFonts w:ascii="Arial" w:hAnsi="Arial" w:cs="Arial"/>
                <w:sz w:val="16"/>
                <w:szCs w:val="16"/>
              </w:rPr>
              <w:t>24</w:t>
            </w:r>
          </w:p>
        </w:tc>
        <w:tc>
          <w:tcPr>
            <w:tcW w:w="2320" w:type="dxa"/>
            <w:tcBorders>
              <w:top w:val="nil"/>
              <w:left w:val="nil"/>
              <w:bottom w:val="single" w:sz="8" w:space="0" w:color="auto"/>
              <w:right w:val="nil"/>
            </w:tcBorders>
            <w:noWrap/>
            <w:vAlign w:val="bottom"/>
          </w:tcPr>
          <w:p w:rsidR="009347C0" w:rsidRDefault="009347C0">
            <w:pPr>
              <w:jc w:val="right"/>
              <w:rPr>
                <w:rFonts w:ascii="Arial" w:hAnsi="Arial" w:cs="Arial"/>
                <w:sz w:val="16"/>
                <w:szCs w:val="16"/>
              </w:rPr>
            </w:pPr>
            <w:r>
              <w:rPr>
                <w:rFonts w:ascii="Arial" w:hAnsi="Arial" w:cs="Arial"/>
                <w:sz w:val="16"/>
                <w:szCs w:val="16"/>
              </w:rPr>
              <w:t>24</w:t>
            </w:r>
          </w:p>
        </w:tc>
        <w:tc>
          <w:tcPr>
            <w:tcW w:w="202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16"/>
                <w:szCs w:val="16"/>
              </w:rPr>
            </w:pPr>
            <w:r>
              <w:rPr>
                <w:rFonts w:ascii="Arial" w:hAnsi="Arial" w:cs="Arial"/>
                <w:sz w:val="16"/>
                <w:szCs w:val="16"/>
              </w:rPr>
              <w:t>100</w:t>
            </w:r>
          </w:p>
        </w:tc>
        <w:tc>
          <w:tcPr>
            <w:tcW w:w="1320" w:type="dxa"/>
            <w:tcBorders>
              <w:top w:val="nil"/>
              <w:left w:val="nil"/>
              <w:bottom w:val="single" w:sz="8" w:space="0" w:color="auto"/>
              <w:right w:val="single" w:sz="8" w:space="0" w:color="auto"/>
            </w:tcBorders>
            <w:noWrap/>
            <w:vAlign w:val="bottom"/>
          </w:tcPr>
          <w:p w:rsidR="009347C0" w:rsidRDefault="009347C0">
            <w:pPr>
              <w:rPr>
                <w:rFonts w:ascii="Arial" w:hAnsi="Arial" w:cs="Arial"/>
                <w:sz w:val="16"/>
                <w:szCs w:val="16"/>
              </w:rPr>
            </w:pPr>
            <w:r>
              <w:rPr>
                <w:rFonts w:ascii="Arial" w:hAnsi="Arial" w:cs="Arial"/>
                <w:sz w:val="16"/>
                <w:szCs w:val="16"/>
              </w:rPr>
              <w:t>MUY BUENO</w:t>
            </w:r>
          </w:p>
        </w:tc>
      </w:tr>
      <w:tr w:rsidR="009347C0" w:rsidTr="001A4222">
        <w:trPr>
          <w:trHeight w:val="255"/>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55"/>
          <w:jc w:val="center"/>
        </w:trPr>
        <w:tc>
          <w:tcPr>
            <w:tcW w:w="3080" w:type="dxa"/>
            <w:tcBorders>
              <w:top w:val="nil"/>
              <w:left w:val="nil"/>
              <w:bottom w:val="nil"/>
              <w:right w:val="nil"/>
            </w:tcBorders>
            <w:noWrap/>
            <w:vAlign w:val="bottom"/>
          </w:tcPr>
          <w:p w:rsidR="009347C0" w:rsidRDefault="009347C0">
            <w:pPr>
              <w:rPr>
                <w:rFonts w:ascii="Arial" w:hAnsi="Arial" w:cs="Arial"/>
                <w:b/>
                <w:bCs/>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nil"/>
              <w:left w:val="nil"/>
              <w:bottom w:val="nil"/>
              <w:right w:val="nil"/>
            </w:tcBorders>
            <w:noWrap/>
            <w:vAlign w:val="bottom"/>
          </w:tcPr>
          <w:p w:rsidR="009347C0" w:rsidRDefault="009347C0">
            <w:pPr>
              <w:rPr>
                <w:rFonts w:ascii="Arial" w:hAnsi="Arial" w:cs="Arial"/>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rPr>
                <w:rFonts w:ascii="Arial" w:hAnsi="Arial" w:cs="Arial"/>
                <w:b/>
                <w:bCs/>
                <w:sz w:val="16"/>
                <w:szCs w:val="16"/>
              </w:rPr>
            </w:pPr>
            <w:r>
              <w:rPr>
                <w:rFonts w:ascii="Arial" w:hAnsi="Arial" w:cs="Arial"/>
                <w:b/>
                <w:bCs/>
                <w:sz w:val="16"/>
                <w:szCs w:val="16"/>
              </w:rPr>
              <w:t>Tabla de referencia</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55"/>
          <w:jc w:val="center"/>
        </w:trPr>
        <w:tc>
          <w:tcPr>
            <w:tcW w:w="3080" w:type="dxa"/>
            <w:tcBorders>
              <w:top w:val="single" w:sz="8" w:space="0" w:color="auto"/>
              <w:left w:val="single" w:sz="8" w:space="0" w:color="auto"/>
              <w:bottom w:val="nil"/>
              <w:right w:val="single" w:sz="8" w:space="0" w:color="auto"/>
            </w:tcBorders>
            <w:noWrap/>
            <w:vAlign w:val="bottom"/>
          </w:tcPr>
          <w:p w:rsidR="009347C0" w:rsidRDefault="009347C0">
            <w:pPr>
              <w:jc w:val="center"/>
              <w:rPr>
                <w:rFonts w:ascii="Verdana" w:hAnsi="Verdana" w:cs="Arial"/>
                <w:sz w:val="16"/>
                <w:szCs w:val="16"/>
              </w:rPr>
            </w:pPr>
            <w:r>
              <w:rPr>
                <w:rFonts w:ascii="Verdana" w:hAnsi="Verdana" w:cs="Arial"/>
                <w:sz w:val="16"/>
                <w:szCs w:val="16"/>
              </w:rPr>
              <w:t xml:space="preserve">1-19 Malo </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55"/>
          <w:jc w:val="center"/>
        </w:trPr>
        <w:tc>
          <w:tcPr>
            <w:tcW w:w="3080" w:type="dxa"/>
            <w:tcBorders>
              <w:top w:val="nil"/>
              <w:left w:val="single" w:sz="8" w:space="0" w:color="auto"/>
              <w:bottom w:val="nil"/>
              <w:right w:val="single" w:sz="8" w:space="0" w:color="auto"/>
            </w:tcBorders>
            <w:noWrap/>
            <w:vAlign w:val="bottom"/>
          </w:tcPr>
          <w:p w:rsidR="009347C0" w:rsidRDefault="009347C0">
            <w:pPr>
              <w:jc w:val="center"/>
              <w:rPr>
                <w:rFonts w:ascii="Verdana" w:hAnsi="Verdana" w:cs="Arial"/>
                <w:sz w:val="16"/>
                <w:szCs w:val="16"/>
              </w:rPr>
            </w:pPr>
            <w:r>
              <w:rPr>
                <w:rFonts w:ascii="Verdana" w:hAnsi="Verdana" w:cs="Arial"/>
                <w:sz w:val="16"/>
                <w:szCs w:val="16"/>
              </w:rPr>
              <w:t xml:space="preserve">20-39 Deficiente </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55"/>
          <w:jc w:val="center"/>
        </w:trPr>
        <w:tc>
          <w:tcPr>
            <w:tcW w:w="3080" w:type="dxa"/>
            <w:tcBorders>
              <w:top w:val="nil"/>
              <w:left w:val="single" w:sz="8" w:space="0" w:color="auto"/>
              <w:bottom w:val="nil"/>
              <w:right w:val="single" w:sz="8" w:space="0" w:color="auto"/>
            </w:tcBorders>
            <w:noWrap/>
            <w:vAlign w:val="bottom"/>
          </w:tcPr>
          <w:p w:rsidR="009347C0" w:rsidRDefault="009347C0">
            <w:pPr>
              <w:jc w:val="center"/>
              <w:rPr>
                <w:rFonts w:ascii="Verdana" w:hAnsi="Verdana" w:cs="Arial"/>
                <w:sz w:val="16"/>
                <w:szCs w:val="16"/>
              </w:rPr>
            </w:pPr>
            <w:r>
              <w:rPr>
                <w:rFonts w:ascii="Verdana" w:hAnsi="Verdana" w:cs="Arial"/>
                <w:sz w:val="16"/>
                <w:szCs w:val="16"/>
              </w:rPr>
              <w:t>40-59 Regular</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55"/>
          <w:jc w:val="center"/>
        </w:trPr>
        <w:tc>
          <w:tcPr>
            <w:tcW w:w="3080" w:type="dxa"/>
            <w:tcBorders>
              <w:top w:val="nil"/>
              <w:left w:val="single" w:sz="8" w:space="0" w:color="auto"/>
              <w:bottom w:val="nil"/>
              <w:right w:val="single" w:sz="8" w:space="0" w:color="auto"/>
            </w:tcBorders>
            <w:noWrap/>
            <w:vAlign w:val="bottom"/>
          </w:tcPr>
          <w:p w:rsidR="009347C0" w:rsidRDefault="009347C0">
            <w:pPr>
              <w:jc w:val="center"/>
              <w:rPr>
                <w:rFonts w:ascii="Verdana" w:hAnsi="Verdana" w:cs="Arial"/>
                <w:sz w:val="16"/>
                <w:szCs w:val="16"/>
              </w:rPr>
            </w:pPr>
            <w:r>
              <w:rPr>
                <w:rFonts w:ascii="Verdana" w:hAnsi="Verdana" w:cs="Arial"/>
                <w:sz w:val="16"/>
                <w:szCs w:val="16"/>
              </w:rPr>
              <w:t>60-79 Bueno</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70"/>
          <w:jc w:val="center"/>
        </w:trPr>
        <w:tc>
          <w:tcPr>
            <w:tcW w:w="3080" w:type="dxa"/>
            <w:tcBorders>
              <w:top w:val="nil"/>
              <w:left w:val="single" w:sz="8" w:space="0" w:color="auto"/>
              <w:bottom w:val="single" w:sz="8" w:space="0" w:color="auto"/>
              <w:right w:val="single" w:sz="8" w:space="0" w:color="auto"/>
            </w:tcBorders>
            <w:noWrap/>
            <w:vAlign w:val="bottom"/>
          </w:tcPr>
          <w:p w:rsidR="009347C0" w:rsidRDefault="009347C0">
            <w:pPr>
              <w:jc w:val="center"/>
              <w:rPr>
                <w:rFonts w:ascii="Verdana" w:hAnsi="Verdana" w:cs="Arial"/>
                <w:sz w:val="16"/>
                <w:szCs w:val="16"/>
              </w:rPr>
            </w:pPr>
            <w:r>
              <w:rPr>
                <w:rFonts w:ascii="Verdana" w:hAnsi="Verdana" w:cs="Arial"/>
                <w:sz w:val="16"/>
                <w:szCs w:val="16"/>
              </w:rPr>
              <w:t>80-100 Muy bueno</w:t>
            </w: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r w:rsidR="009347C0" w:rsidTr="001A4222">
        <w:trPr>
          <w:trHeight w:val="255"/>
          <w:jc w:val="center"/>
        </w:trPr>
        <w:tc>
          <w:tcPr>
            <w:tcW w:w="3080" w:type="dxa"/>
            <w:tcBorders>
              <w:top w:val="nil"/>
              <w:left w:val="nil"/>
              <w:bottom w:val="nil"/>
              <w:right w:val="nil"/>
            </w:tcBorders>
            <w:noWrap/>
            <w:vAlign w:val="bottom"/>
          </w:tcPr>
          <w:p w:rsidR="009347C0" w:rsidRDefault="009347C0">
            <w:pPr>
              <w:rPr>
                <w:rFonts w:ascii="Arial" w:hAnsi="Arial" w:cs="Arial"/>
                <w:sz w:val="16"/>
                <w:szCs w:val="16"/>
              </w:rPr>
            </w:pPr>
          </w:p>
        </w:tc>
        <w:tc>
          <w:tcPr>
            <w:tcW w:w="2080" w:type="dxa"/>
            <w:tcBorders>
              <w:top w:val="nil"/>
              <w:left w:val="nil"/>
              <w:bottom w:val="nil"/>
              <w:right w:val="nil"/>
            </w:tcBorders>
            <w:noWrap/>
            <w:vAlign w:val="bottom"/>
          </w:tcPr>
          <w:p w:rsidR="009347C0" w:rsidRDefault="009347C0">
            <w:pPr>
              <w:jc w:val="center"/>
              <w:rPr>
                <w:rFonts w:ascii="Arial" w:hAnsi="Arial" w:cs="Arial"/>
                <w:sz w:val="16"/>
                <w:szCs w:val="16"/>
              </w:rPr>
            </w:pPr>
          </w:p>
        </w:tc>
        <w:tc>
          <w:tcPr>
            <w:tcW w:w="2320" w:type="dxa"/>
            <w:tcBorders>
              <w:top w:val="nil"/>
              <w:left w:val="nil"/>
              <w:bottom w:val="nil"/>
              <w:right w:val="nil"/>
            </w:tcBorders>
            <w:noWrap/>
            <w:vAlign w:val="bottom"/>
          </w:tcPr>
          <w:p w:rsidR="009347C0" w:rsidRDefault="009347C0">
            <w:pPr>
              <w:rPr>
                <w:rFonts w:ascii="Arial" w:hAnsi="Arial" w:cs="Arial"/>
                <w:sz w:val="16"/>
                <w:szCs w:val="16"/>
              </w:rPr>
            </w:pPr>
          </w:p>
        </w:tc>
        <w:tc>
          <w:tcPr>
            <w:tcW w:w="2020" w:type="dxa"/>
            <w:tcBorders>
              <w:top w:val="nil"/>
              <w:left w:val="nil"/>
              <w:bottom w:val="nil"/>
              <w:right w:val="nil"/>
            </w:tcBorders>
            <w:noWrap/>
            <w:vAlign w:val="bottom"/>
          </w:tcPr>
          <w:p w:rsidR="009347C0" w:rsidRDefault="009347C0">
            <w:pPr>
              <w:rPr>
                <w:rFonts w:ascii="Arial" w:hAnsi="Arial" w:cs="Arial"/>
                <w:sz w:val="16"/>
                <w:szCs w:val="16"/>
              </w:rPr>
            </w:pPr>
          </w:p>
        </w:tc>
        <w:tc>
          <w:tcPr>
            <w:tcW w:w="1320" w:type="dxa"/>
            <w:tcBorders>
              <w:top w:val="nil"/>
              <w:left w:val="nil"/>
              <w:bottom w:val="nil"/>
              <w:right w:val="nil"/>
            </w:tcBorders>
            <w:noWrap/>
            <w:vAlign w:val="bottom"/>
          </w:tcPr>
          <w:p w:rsidR="009347C0" w:rsidRDefault="009347C0">
            <w:pPr>
              <w:rPr>
                <w:rFonts w:ascii="Arial" w:hAnsi="Arial" w:cs="Arial"/>
                <w:sz w:val="16"/>
                <w:szCs w:val="16"/>
              </w:rPr>
            </w:pPr>
          </w:p>
        </w:tc>
      </w:tr>
    </w:tbl>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D750C9">
      <w:pPr>
        <w:spacing w:line="360" w:lineRule="auto"/>
        <w:rPr>
          <w:rFonts w:ascii="Verdana" w:hAnsi="Verdana"/>
          <w:b/>
          <w:lang w:val="es-CO"/>
        </w:rPr>
      </w:pPr>
    </w:p>
    <w:p w:rsidR="009347C0" w:rsidRDefault="009347C0" w:rsidP="00097E06">
      <w:pPr>
        <w:spacing w:line="360" w:lineRule="auto"/>
        <w:jc w:val="center"/>
        <w:rPr>
          <w:rFonts w:ascii="Verdana" w:hAnsi="Verdana"/>
          <w:b/>
          <w:lang w:val="es-CO"/>
        </w:rPr>
      </w:pPr>
      <w:r>
        <w:rPr>
          <w:rFonts w:ascii="Verdana" w:hAnsi="Verdana"/>
          <w:b/>
          <w:lang w:val="es-CO"/>
        </w:rPr>
        <w:t>ANEXO 3. ANÁLISIS DE RESULTADOS</w:t>
      </w:r>
    </w:p>
    <w:p w:rsidR="009347C0" w:rsidRDefault="009347C0" w:rsidP="00097E06">
      <w:pPr>
        <w:spacing w:line="360" w:lineRule="auto"/>
        <w:jc w:val="center"/>
        <w:rPr>
          <w:rFonts w:ascii="Verdana" w:hAnsi="Verdana"/>
          <w:b/>
          <w:lang w:val="es-CO"/>
        </w:rPr>
      </w:pPr>
    </w:p>
    <w:tbl>
      <w:tblPr>
        <w:tblW w:w="10876" w:type="dxa"/>
        <w:tblInd w:w="70" w:type="dxa"/>
        <w:tblCellMar>
          <w:left w:w="70" w:type="dxa"/>
          <w:right w:w="70" w:type="dxa"/>
        </w:tblCellMar>
        <w:tblLook w:val="0000"/>
      </w:tblPr>
      <w:tblGrid>
        <w:gridCol w:w="3216"/>
        <w:gridCol w:w="1500"/>
        <w:gridCol w:w="1200"/>
        <w:gridCol w:w="1200"/>
        <w:gridCol w:w="1360"/>
        <w:gridCol w:w="1200"/>
        <w:gridCol w:w="1200"/>
      </w:tblGrid>
      <w:tr w:rsidR="009347C0" w:rsidTr="00F9129F">
        <w:trPr>
          <w:trHeight w:val="270"/>
        </w:trPr>
        <w:tc>
          <w:tcPr>
            <w:tcW w:w="3216" w:type="dxa"/>
            <w:tcBorders>
              <w:top w:val="nil"/>
              <w:left w:val="nil"/>
              <w:bottom w:val="nil"/>
              <w:right w:val="nil"/>
            </w:tcBorders>
            <w:noWrap/>
            <w:vAlign w:val="bottom"/>
          </w:tcPr>
          <w:p w:rsidR="009347C0" w:rsidRDefault="009347C0">
            <w:pPr>
              <w:rPr>
                <w:rFonts w:ascii="Arial" w:hAnsi="Arial" w:cs="Arial"/>
                <w:sz w:val="20"/>
                <w:szCs w:val="20"/>
              </w:rPr>
            </w:pPr>
          </w:p>
        </w:tc>
        <w:tc>
          <w:tcPr>
            <w:tcW w:w="150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MUY BUENO</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BUENO</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REGULAR</w:t>
            </w:r>
          </w:p>
        </w:tc>
        <w:tc>
          <w:tcPr>
            <w:tcW w:w="136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DEFICIENTE</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MALO</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SUMA</w:t>
            </w:r>
          </w:p>
        </w:tc>
      </w:tr>
      <w:tr w:rsidR="009347C0" w:rsidTr="00F9129F">
        <w:trPr>
          <w:trHeight w:val="255"/>
        </w:trPr>
        <w:tc>
          <w:tcPr>
            <w:tcW w:w="3216" w:type="dxa"/>
            <w:tcBorders>
              <w:top w:val="single" w:sz="8" w:space="0" w:color="auto"/>
              <w:left w:val="single" w:sz="8" w:space="0" w:color="auto"/>
              <w:bottom w:val="nil"/>
              <w:right w:val="nil"/>
            </w:tcBorders>
          </w:tcPr>
          <w:p w:rsidR="009347C0" w:rsidRDefault="009347C0">
            <w:pPr>
              <w:rPr>
                <w:rFonts w:ascii="Arial" w:hAnsi="Arial" w:cs="Arial"/>
                <w:b/>
                <w:bCs/>
                <w:sz w:val="20"/>
                <w:szCs w:val="20"/>
              </w:rPr>
            </w:pPr>
            <w:r>
              <w:rPr>
                <w:rFonts w:ascii="Arial" w:hAnsi="Arial" w:cs="Arial"/>
                <w:b/>
                <w:bCs/>
                <w:sz w:val="20"/>
                <w:szCs w:val="20"/>
              </w:rPr>
              <w:t xml:space="preserve">Ambiente de control </w:t>
            </w:r>
          </w:p>
        </w:tc>
        <w:tc>
          <w:tcPr>
            <w:tcW w:w="1500" w:type="dxa"/>
            <w:tcBorders>
              <w:top w:val="single" w:sz="8" w:space="0" w:color="auto"/>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5</w:t>
            </w:r>
          </w:p>
        </w:tc>
        <w:tc>
          <w:tcPr>
            <w:tcW w:w="1200" w:type="dxa"/>
            <w:tcBorders>
              <w:top w:val="single" w:sz="8" w:space="0" w:color="auto"/>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9</w:t>
            </w:r>
          </w:p>
        </w:tc>
        <w:tc>
          <w:tcPr>
            <w:tcW w:w="1200" w:type="dxa"/>
            <w:tcBorders>
              <w:top w:val="single" w:sz="8" w:space="0" w:color="auto"/>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1</w:t>
            </w:r>
          </w:p>
        </w:tc>
        <w:tc>
          <w:tcPr>
            <w:tcW w:w="136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single" w:sz="8" w:space="0" w:color="auto"/>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single" w:sz="8" w:space="0" w:color="auto"/>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15</w:t>
            </w:r>
          </w:p>
        </w:tc>
      </w:tr>
      <w:tr w:rsidR="009347C0" w:rsidTr="00F9129F">
        <w:trPr>
          <w:trHeight w:val="255"/>
        </w:trPr>
        <w:tc>
          <w:tcPr>
            <w:tcW w:w="3216" w:type="dxa"/>
            <w:tcBorders>
              <w:top w:val="nil"/>
              <w:left w:val="single" w:sz="8" w:space="0" w:color="auto"/>
              <w:bottom w:val="nil"/>
              <w:right w:val="nil"/>
            </w:tcBorders>
            <w:noWrap/>
            <w:vAlign w:val="bottom"/>
          </w:tcPr>
          <w:p w:rsidR="009347C0" w:rsidRDefault="009347C0">
            <w:pPr>
              <w:rPr>
                <w:rFonts w:ascii="Arial" w:hAnsi="Arial" w:cs="Arial"/>
                <w:b/>
                <w:bCs/>
                <w:sz w:val="20"/>
                <w:szCs w:val="20"/>
              </w:rPr>
            </w:pPr>
            <w:proofErr w:type="spellStart"/>
            <w:r>
              <w:rPr>
                <w:rFonts w:ascii="Arial" w:hAnsi="Arial" w:cs="Arial"/>
                <w:b/>
                <w:bCs/>
                <w:sz w:val="20"/>
                <w:szCs w:val="20"/>
              </w:rPr>
              <w:t>Valoracion</w:t>
            </w:r>
            <w:proofErr w:type="spellEnd"/>
            <w:r>
              <w:rPr>
                <w:rFonts w:ascii="Arial" w:hAnsi="Arial" w:cs="Arial"/>
                <w:b/>
                <w:bCs/>
                <w:sz w:val="20"/>
                <w:szCs w:val="20"/>
              </w:rPr>
              <w:t xml:space="preserve"> de riesgos</w:t>
            </w:r>
          </w:p>
        </w:tc>
        <w:tc>
          <w:tcPr>
            <w:tcW w:w="15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4</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1</w:t>
            </w:r>
          </w:p>
        </w:tc>
        <w:tc>
          <w:tcPr>
            <w:tcW w:w="136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3</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7</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15</w:t>
            </w:r>
          </w:p>
        </w:tc>
      </w:tr>
      <w:tr w:rsidR="009347C0" w:rsidTr="00F9129F">
        <w:trPr>
          <w:trHeight w:val="255"/>
        </w:trPr>
        <w:tc>
          <w:tcPr>
            <w:tcW w:w="3216" w:type="dxa"/>
            <w:tcBorders>
              <w:top w:val="nil"/>
              <w:left w:val="single" w:sz="8" w:space="0" w:color="auto"/>
              <w:bottom w:val="nil"/>
              <w:right w:val="nil"/>
            </w:tcBorders>
            <w:noWrap/>
            <w:vAlign w:val="bottom"/>
          </w:tcPr>
          <w:p w:rsidR="009347C0" w:rsidRDefault="009347C0">
            <w:pPr>
              <w:rPr>
                <w:rFonts w:ascii="Arial" w:hAnsi="Arial" w:cs="Arial"/>
                <w:b/>
                <w:bCs/>
                <w:sz w:val="20"/>
                <w:szCs w:val="20"/>
              </w:rPr>
            </w:pPr>
            <w:r>
              <w:rPr>
                <w:rFonts w:ascii="Arial" w:hAnsi="Arial" w:cs="Arial"/>
                <w:b/>
                <w:bCs/>
                <w:sz w:val="20"/>
                <w:szCs w:val="20"/>
              </w:rPr>
              <w:t>Actividades de control</w:t>
            </w:r>
          </w:p>
        </w:tc>
        <w:tc>
          <w:tcPr>
            <w:tcW w:w="15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9</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5</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1</w:t>
            </w:r>
          </w:p>
        </w:tc>
        <w:tc>
          <w:tcPr>
            <w:tcW w:w="136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15</w:t>
            </w:r>
          </w:p>
        </w:tc>
      </w:tr>
      <w:tr w:rsidR="009347C0" w:rsidTr="00F9129F">
        <w:trPr>
          <w:trHeight w:val="255"/>
        </w:trPr>
        <w:tc>
          <w:tcPr>
            <w:tcW w:w="3216" w:type="dxa"/>
            <w:tcBorders>
              <w:top w:val="nil"/>
              <w:left w:val="single" w:sz="8" w:space="0" w:color="auto"/>
              <w:bottom w:val="nil"/>
              <w:right w:val="nil"/>
            </w:tcBorders>
            <w:noWrap/>
            <w:vAlign w:val="bottom"/>
          </w:tcPr>
          <w:p w:rsidR="009347C0" w:rsidRDefault="009347C0">
            <w:pPr>
              <w:rPr>
                <w:rFonts w:ascii="Arial" w:hAnsi="Arial" w:cs="Arial"/>
                <w:b/>
                <w:bCs/>
                <w:sz w:val="20"/>
                <w:szCs w:val="20"/>
              </w:rPr>
            </w:pPr>
            <w:proofErr w:type="spellStart"/>
            <w:r>
              <w:rPr>
                <w:rFonts w:ascii="Arial" w:hAnsi="Arial" w:cs="Arial"/>
                <w:b/>
                <w:bCs/>
                <w:sz w:val="20"/>
                <w:szCs w:val="20"/>
              </w:rPr>
              <w:t>Informacion</w:t>
            </w:r>
            <w:proofErr w:type="spellEnd"/>
            <w:r>
              <w:rPr>
                <w:rFonts w:ascii="Arial" w:hAnsi="Arial" w:cs="Arial"/>
                <w:b/>
                <w:bCs/>
                <w:sz w:val="20"/>
                <w:szCs w:val="20"/>
              </w:rPr>
              <w:t xml:space="preserve"> y comunicación</w:t>
            </w:r>
          </w:p>
        </w:tc>
        <w:tc>
          <w:tcPr>
            <w:tcW w:w="15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7</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5</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3</w:t>
            </w:r>
          </w:p>
        </w:tc>
        <w:tc>
          <w:tcPr>
            <w:tcW w:w="136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15</w:t>
            </w:r>
          </w:p>
        </w:tc>
      </w:tr>
      <w:tr w:rsidR="009347C0" w:rsidTr="00F9129F">
        <w:trPr>
          <w:trHeight w:val="270"/>
        </w:trPr>
        <w:tc>
          <w:tcPr>
            <w:tcW w:w="3216"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20"/>
                <w:szCs w:val="20"/>
              </w:rPr>
            </w:pPr>
            <w:r>
              <w:rPr>
                <w:rFonts w:ascii="Arial" w:hAnsi="Arial" w:cs="Arial"/>
                <w:b/>
                <w:bCs/>
                <w:sz w:val="20"/>
                <w:szCs w:val="20"/>
              </w:rPr>
              <w:t>Monitoreo</w:t>
            </w:r>
          </w:p>
        </w:tc>
        <w:tc>
          <w:tcPr>
            <w:tcW w:w="1500" w:type="dxa"/>
            <w:tcBorders>
              <w:top w:val="nil"/>
              <w:left w:val="single" w:sz="8" w:space="0" w:color="auto"/>
              <w:bottom w:val="single" w:sz="8" w:space="0" w:color="auto"/>
              <w:right w:val="nil"/>
            </w:tcBorders>
            <w:noWrap/>
            <w:vAlign w:val="bottom"/>
          </w:tcPr>
          <w:p w:rsidR="009347C0" w:rsidRDefault="009347C0">
            <w:pPr>
              <w:jc w:val="right"/>
              <w:rPr>
                <w:rFonts w:ascii="Arial" w:hAnsi="Arial" w:cs="Arial"/>
                <w:sz w:val="20"/>
                <w:szCs w:val="20"/>
              </w:rPr>
            </w:pPr>
            <w:r>
              <w:rPr>
                <w:rFonts w:ascii="Arial" w:hAnsi="Arial" w:cs="Arial"/>
                <w:sz w:val="20"/>
                <w:szCs w:val="20"/>
              </w:rPr>
              <w:t>9</w:t>
            </w:r>
          </w:p>
        </w:tc>
        <w:tc>
          <w:tcPr>
            <w:tcW w:w="1200" w:type="dxa"/>
            <w:tcBorders>
              <w:top w:val="nil"/>
              <w:left w:val="single" w:sz="8" w:space="0" w:color="auto"/>
              <w:bottom w:val="single" w:sz="8" w:space="0" w:color="auto"/>
              <w:right w:val="nil"/>
            </w:tcBorders>
            <w:noWrap/>
            <w:vAlign w:val="bottom"/>
          </w:tcPr>
          <w:p w:rsidR="009347C0" w:rsidRDefault="009347C0">
            <w:pPr>
              <w:jc w:val="right"/>
              <w:rPr>
                <w:rFonts w:ascii="Arial" w:hAnsi="Arial" w:cs="Arial"/>
                <w:sz w:val="20"/>
                <w:szCs w:val="20"/>
              </w:rPr>
            </w:pPr>
            <w:r>
              <w:rPr>
                <w:rFonts w:ascii="Arial" w:hAnsi="Arial" w:cs="Arial"/>
                <w:sz w:val="20"/>
                <w:szCs w:val="20"/>
              </w:rPr>
              <w:t>4</w:t>
            </w:r>
          </w:p>
        </w:tc>
        <w:tc>
          <w:tcPr>
            <w:tcW w:w="1200" w:type="dxa"/>
            <w:tcBorders>
              <w:top w:val="nil"/>
              <w:left w:val="single" w:sz="8" w:space="0" w:color="auto"/>
              <w:bottom w:val="single" w:sz="8" w:space="0" w:color="auto"/>
              <w:right w:val="nil"/>
            </w:tcBorders>
            <w:noWrap/>
            <w:vAlign w:val="bottom"/>
          </w:tcPr>
          <w:p w:rsidR="009347C0" w:rsidRDefault="009347C0">
            <w:pPr>
              <w:jc w:val="right"/>
              <w:rPr>
                <w:rFonts w:ascii="Arial" w:hAnsi="Arial" w:cs="Arial"/>
                <w:sz w:val="20"/>
                <w:szCs w:val="20"/>
              </w:rPr>
            </w:pPr>
            <w:r>
              <w:rPr>
                <w:rFonts w:ascii="Arial" w:hAnsi="Arial" w:cs="Arial"/>
                <w:sz w:val="20"/>
                <w:szCs w:val="20"/>
              </w:rPr>
              <w:t>2</w:t>
            </w:r>
          </w:p>
        </w:tc>
        <w:tc>
          <w:tcPr>
            <w:tcW w:w="136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nil"/>
              <w:bottom w:val="single" w:sz="8" w:space="0" w:color="auto"/>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w:t>
            </w:r>
          </w:p>
        </w:tc>
        <w:tc>
          <w:tcPr>
            <w:tcW w:w="1200" w:type="dxa"/>
            <w:tcBorders>
              <w:top w:val="nil"/>
              <w:left w:val="nil"/>
              <w:bottom w:val="single" w:sz="8" w:space="0" w:color="auto"/>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15</w:t>
            </w:r>
          </w:p>
        </w:tc>
      </w:tr>
      <w:tr w:rsidR="009347C0" w:rsidTr="00F9129F">
        <w:trPr>
          <w:trHeight w:val="270"/>
        </w:trPr>
        <w:tc>
          <w:tcPr>
            <w:tcW w:w="3216" w:type="dxa"/>
            <w:tcBorders>
              <w:top w:val="nil"/>
              <w:left w:val="nil"/>
              <w:bottom w:val="nil"/>
              <w:right w:val="nil"/>
            </w:tcBorders>
            <w:noWrap/>
            <w:vAlign w:val="bottom"/>
          </w:tcPr>
          <w:p w:rsidR="009347C0" w:rsidRDefault="009347C0">
            <w:pPr>
              <w:rPr>
                <w:rFonts w:ascii="Arial" w:hAnsi="Arial" w:cs="Arial"/>
                <w:sz w:val="20"/>
                <w:szCs w:val="20"/>
              </w:rPr>
            </w:pPr>
          </w:p>
        </w:tc>
        <w:tc>
          <w:tcPr>
            <w:tcW w:w="1500" w:type="dxa"/>
            <w:tcBorders>
              <w:top w:val="nil"/>
              <w:left w:val="nil"/>
              <w:bottom w:val="nil"/>
              <w:right w:val="nil"/>
            </w:tcBorders>
            <w:noWrap/>
            <w:vAlign w:val="bottom"/>
          </w:tcPr>
          <w:p w:rsidR="009347C0" w:rsidRDefault="009347C0">
            <w:pPr>
              <w:rPr>
                <w:rFonts w:ascii="Arial" w:hAnsi="Arial" w:cs="Arial"/>
                <w:sz w:val="20"/>
                <w:szCs w:val="20"/>
              </w:rPr>
            </w:pPr>
          </w:p>
        </w:tc>
        <w:tc>
          <w:tcPr>
            <w:tcW w:w="1200" w:type="dxa"/>
            <w:tcBorders>
              <w:top w:val="nil"/>
              <w:left w:val="nil"/>
              <w:bottom w:val="nil"/>
              <w:right w:val="nil"/>
            </w:tcBorders>
            <w:noWrap/>
            <w:vAlign w:val="bottom"/>
          </w:tcPr>
          <w:p w:rsidR="009347C0" w:rsidRDefault="009347C0">
            <w:pPr>
              <w:rPr>
                <w:rFonts w:ascii="Arial" w:hAnsi="Arial" w:cs="Arial"/>
                <w:sz w:val="20"/>
                <w:szCs w:val="20"/>
              </w:rPr>
            </w:pPr>
          </w:p>
        </w:tc>
        <w:tc>
          <w:tcPr>
            <w:tcW w:w="1200" w:type="dxa"/>
            <w:tcBorders>
              <w:top w:val="nil"/>
              <w:left w:val="nil"/>
              <w:bottom w:val="nil"/>
              <w:right w:val="nil"/>
            </w:tcBorders>
            <w:noWrap/>
            <w:vAlign w:val="bottom"/>
          </w:tcPr>
          <w:p w:rsidR="009347C0" w:rsidRDefault="009347C0">
            <w:pPr>
              <w:rPr>
                <w:rFonts w:ascii="Arial" w:hAnsi="Arial" w:cs="Arial"/>
                <w:sz w:val="20"/>
                <w:szCs w:val="20"/>
              </w:rPr>
            </w:pPr>
          </w:p>
        </w:tc>
        <w:tc>
          <w:tcPr>
            <w:tcW w:w="1360" w:type="dxa"/>
            <w:tcBorders>
              <w:top w:val="nil"/>
              <w:left w:val="nil"/>
              <w:bottom w:val="nil"/>
              <w:right w:val="nil"/>
            </w:tcBorders>
            <w:noWrap/>
            <w:vAlign w:val="bottom"/>
          </w:tcPr>
          <w:p w:rsidR="009347C0" w:rsidRDefault="009347C0">
            <w:pPr>
              <w:rPr>
                <w:rFonts w:ascii="Arial" w:hAnsi="Arial" w:cs="Arial"/>
                <w:sz w:val="20"/>
                <w:szCs w:val="20"/>
              </w:rPr>
            </w:pPr>
          </w:p>
        </w:tc>
        <w:tc>
          <w:tcPr>
            <w:tcW w:w="1200" w:type="dxa"/>
            <w:tcBorders>
              <w:top w:val="nil"/>
              <w:left w:val="nil"/>
              <w:bottom w:val="nil"/>
              <w:right w:val="nil"/>
            </w:tcBorders>
            <w:noWrap/>
            <w:vAlign w:val="bottom"/>
          </w:tcPr>
          <w:p w:rsidR="009347C0" w:rsidRDefault="009347C0">
            <w:pPr>
              <w:rPr>
                <w:rFonts w:ascii="Arial" w:hAnsi="Arial" w:cs="Arial"/>
                <w:sz w:val="20"/>
                <w:szCs w:val="20"/>
              </w:rPr>
            </w:pPr>
          </w:p>
        </w:tc>
        <w:tc>
          <w:tcPr>
            <w:tcW w:w="1200" w:type="dxa"/>
            <w:tcBorders>
              <w:top w:val="nil"/>
              <w:left w:val="nil"/>
              <w:bottom w:val="nil"/>
              <w:right w:val="nil"/>
            </w:tcBorders>
            <w:noWrap/>
            <w:vAlign w:val="bottom"/>
          </w:tcPr>
          <w:p w:rsidR="009347C0" w:rsidRDefault="009347C0">
            <w:pPr>
              <w:rPr>
                <w:rFonts w:ascii="Arial" w:hAnsi="Arial" w:cs="Arial"/>
                <w:sz w:val="20"/>
                <w:szCs w:val="20"/>
              </w:rPr>
            </w:pPr>
          </w:p>
        </w:tc>
      </w:tr>
      <w:tr w:rsidR="009347C0" w:rsidTr="00F9129F">
        <w:trPr>
          <w:trHeight w:val="270"/>
        </w:trPr>
        <w:tc>
          <w:tcPr>
            <w:tcW w:w="3216" w:type="dxa"/>
            <w:tcBorders>
              <w:top w:val="nil"/>
              <w:left w:val="nil"/>
              <w:bottom w:val="nil"/>
              <w:right w:val="nil"/>
            </w:tcBorders>
            <w:noWrap/>
            <w:vAlign w:val="bottom"/>
          </w:tcPr>
          <w:p w:rsidR="009347C0" w:rsidRDefault="009347C0">
            <w:pPr>
              <w:rPr>
                <w:rFonts w:ascii="Arial" w:hAnsi="Arial" w:cs="Arial"/>
                <w:sz w:val="20"/>
                <w:szCs w:val="20"/>
              </w:rPr>
            </w:pPr>
          </w:p>
        </w:tc>
        <w:tc>
          <w:tcPr>
            <w:tcW w:w="1500" w:type="dxa"/>
            <w:tcBorders>
              <w:top w:val="single" w:sz="8" w:space="0" w:color="auto"/>
              <w:left w:val="single" w:sz="8" w:space="0" w:color="auto"/>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MUY BUENO</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BUENO</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REGULAR</w:t>
            </w:r>
          </w:p>
        </w:tc>
        <w:tc>
          <w:tcPr>
            <w:tcW w:w="136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DEFICIENTE</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MALO</w:t>
            </w:r>
          </w:p>
        </w:tc>
        <w:tc>
          <w:tcPr>
            <w:tcW w:w="1200" w:type="dxa"/>
            <w:tcBorders>
              <w:top w:val="single" w:sz="8" w:space="0" w:color="auto"/>
              <w:left w:val="nil"/>
              <w:bottom w:val="nil"/>
              <w:right w:val="single" w:sz="8" w:space="0" w:color="auto"/>
            </w:tcBorders>
            <w:shd w:val="clear" w:color="auto" w:fill="FF99CC"/>
            <w:noWrap/>
            <w:vAlign w:val="bottom"/>
          </w:tcPr>
          <w:p w:rsidR="009347C0" w:rsidRDefault="009347C0">
            <w:pPr>
              <w:jc w:val="center"/>
              <w:rPr>
                <w:rFonts w:ascii="Arial" w:hAnsi="Arial" w:cs="Arial"/>
                <w:b/>
                <w:bCs/>
                <w:sz w:val="20"/>
                <w:szCs w:val="20"/>
              </w:rPr>
            </w:pPr>
            <w:r>
              <w:rPr>
                <w:rFonts w:ascii="Arial" w:hAnsi="Arial" w:cs="Arial"/>
                <w:b/>
                <w:bCs/>
                <w:sz w:val="20"/>
                <w:szCs w:val="20"/>
              </w:rPr>
              <w:t>SUMA</w:t>
            </w:r>
          </w:p>
        </w:tc>
      </w:tr>
      <w:tr w:rsidR="009347C0" w:rsidTr="00F9129F">
        <w:trPr>
          <w:trHeight w:val="255"/>
        </w:trPr>
        <w:tc>
          <w:tcPr>
            <w:tcW w:w="3216" w:type="dxa"/>
            <w:tcBorders>
              <w:top w:val="single" w:sz="8" w:space="0" w:color="auto"/>
              <w:left w:val="single" w:sz="8" w:space="0" w:color="auto"/>
              <w:bottom w:val="nil"/>
              <w:right w:val="nil"/>
            </w:tcBorders>
          </w:tcPr>
          <w:p w:rsidR="009347C0" w:rsidRDefault="009347C0">
            <w:pPr>
              <w:rPr>
                <w:rFonts w:ascii="Arial" w:hAnsi="Arial" w:cs="Arial"/>
                <w:b/>
                <w:bCs/>
                <w:sz w:val="20"/>
                <w:szCs w:val="20"/>
              </w:rPr>
            </w:pPr>
            <w:r>
              <w:rPr>
                <w:rFonts w:ascii="Arial" w:hAnsi="Arial" w:cs="Arial"/>
                <w:b/>
                <w:bCs/>
                <w:sz w:val="20"/>
                <w:szCs w:val="20"/>
              </w:rPr>
              <w:t xml:space="preserve">Ambiente de control </w:t>
            </w:r>
          </w:p>
        </w:tc>
        <w:tc>
          <w:tcPr>
            <w:tcW w:w="1500" w:type="dxa"/>
            <w:tcBorders>
              <w:top w:val="single" w:sz="8" w:space="0" w:color="auto"/>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33,33</w:t>
            </w:r>
          </w:p>
        </w:tc>
        <w:tc>
          <w:tcPr>
            <w:tcW w:w="1200" w:type="dxa"/>
            <w:tcBorders>
              <w:top w:val="single" w:sz="8" w:space="0" w:color="auto"/>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60,00</w:t>
            </w:r>
          </w:p>
        </w:tc>
        <w:tc>
          <w:tcPr>
            <w:tcW w:w="1200" w:type="dxa"/>
            <w:tcBorders>
              <w:top w:val="single" w:sz="8" w:space="0" w:color="auto"/>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6,67</w:t>
            </w:r>
          </w:p>
        </w:tc>
        <w:tc>
          <w:tcPr>
            <w:tcW w:w="1360" w:type="dxa"/>
            <w:tcBorders>
              <w:top w:val="single" w:sz="8" w:space="0" w:color="auto"/>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single" w:sz="8" w:space="0" w:color="auto"/>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single" w:sz="8" w:space="0" w:color="auto"/>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100</w:t>
            </w:r>
          </w:p>
        </w:tc>
      </w:tr>
      <w:tr w:rsidR="009347C0" w:rsidTr="00F9129F">
        <w:trPr>
          <w:trHeight w:val="255"/>
        </w:trPr>
        <w:tc>
          <w:tcPr>
            <w:tcW w:w="3216" w:type="dxa"/>
            <w:tcBorders>
              <w:top w:val="nil"/>
              <w:left w:val="single" w:sz="8" w:space="0" w:color="auto"/>
              <w:bottom w:val="nil"/>
              <w:right w:val="nil"/>
            </w:tcBorders>
            <w:noWrap/>
            <w:vAlign w:val="bottom"/>
          </w:tcPr>
          <w:p w:rsidR="009347C0" w:rsidRDefault="009347C0">
            <w:pPr>
              <w:rPr>
                <w:rFonts w:ascii="Arial" w:hAnsi="Arial" w:cs="Arial"/>
                <w:b/>
                <w:bCs/>
                <w:sz w:val="20"/>
                <w:szCs w:val="20"/>
              </w:rPr>
            </w:pPr>
            <w:proofErr w:type="spellStart"/>
            <w:r>
              <w:rPr>
                <w:rFonts w:ascii="Arial" w:hAnsi="Arial" w:cs="Arial"/>
                <w:b/>
                <w:bCs/>
                <w:sz w:val="20"/>
                <w:szCs w:val="20"/>
              </w:rPr>
              <w:t>Valoracion</w:t>
            </w:r>
            <w:proofErr w:type="spellEnd"/>
            <w:r>
              <w:rPr>
                <w:rFonts w:ascii="Arial" w:hAnsi="Arial" w:cs="Arial"/>
                <w:b/>
                <w:bCs/>
                <w:sz w:val="20"/>
                <w:szCs w:val="20"/>
              </w:rPr>
              <w:t xml:space="preserve"> de riesgos</w:t>
            </w:r>
          </w:p>
        </w:tc>
        <w:tc>
          <w:tcPr>
            <w:tcW w:w="15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26,67</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6,67</w:t>
            </w:r>
          </w:p>
        </w:tc>
        <w:tc>
          <w:tcPr>
            <w:tcW w:w="136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20,00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46,67</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100</w:t>
            </w:r>
          </w:p>
        </w:tc>
      </w:tr>
      <w:tr w:rsidR="009347C0" w:rsidTr="00F9129F">
        <w:trPr>
          <w:trHeight w:val="255"/>
        </w:trPr>
        <w:tc>
          <w:tcPr>
            <w:tcW w:w="3216" w:type="dxa"/>
            <w:tcBorders>
              <w:top w:val="nil"/>
              <w:left w:val="single" w:sz="8" w:space="0" w:color="auto"/>
              <w:bottom w:val="nil"/>
              <w:right w:val="nil"/>
            </w:tcBorders>
            <w:noWrap/>
            <w:vAlign w:val="bottom"/>
          </w:tcPr>
          <w:p w:rsidR="009347C0" w:rsidRDefault="009347C0">
            <w:pPr>
              <w:rPr>
                <w:rFonts w:ascii="Arial" w:hAnsi="Arial" w:cs="Arial"/>
                <w:b/>
                <w:bCs/>
                <w:sz w:val="20"/>
                <w:szCs w:val="20"/>
              </w:rPr>
            </w:pPr>
            <w:r>
              <w:rPr>
                <w:rFonts w:ascii="Arial" w:hAnsi="Arial" w:cs="Arial"/>
                <w:b/>
                <w:bCs/>
                <w:sz w:val="20"/>
                <w:szCs w:val="20"/>
              </w:rPr>
              <w:t>Actividades de control</w:t>
            </w:r>
          </w:p>
        </w:tc>
        <w:tc>
          <w:tcPr>
            <w:tcW w:w="15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60,00</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33,33</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6,67</w:t>
            </w:r>
          </w:p>
        </w:tc>
        <w:tc>
          <w:tcPr>
            <w:tcW w:w="136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100</w:t>
            </w:r>
          </w:p>
        </w:tc>
      </w:tr>
      <w:tr w:rsidR="009347C0" w:rsidTr="00F9129F">
        <w:trPr>
          <w:trHeight w:val="255"/>
        </w:trPr>
        <w:tc>
          <w:tcPr>
            <w:tcW w:w="3216" w:type="dxa"/>
            <w:tcBorders>
              <w:top w:val="nil"/>
              <w:left w:val="single" w:sz="8" w:space="0" w:color="auto"/>
              <w:bottom w:val="nil"/>
              <w:right w:val="nil"/>
            </w:tcBorders>
            <w:noWrap/>
            <w:vAlign w:val="bottom"/>
          </w:tcPr>
          <w:p w:rsidR="009347C0" w:rsidRDefault="009347C0">
            <w:pPr>
              <w:rPr>
                <w:rFonts w:ascii="Arial" w:hAnsi="Arial" w:cs="Arial"/>
                <w:b/>
                <w:bCs/>
                <w:sz w:val="20"/>
                <w:szCs w:val="20"/>
              </w:rPr>
            </w:pPr>
            <w:proofErr w:type="spellStart"/>
            <w:r>
              <w:rPr>
                <w:rFonts w:ascii="Arial" w:hAnsi="Arial" w:cs="Arial"/>
                <w:b/>
                <w:bCs/>
                <w:sz w:val="20"/>
                <w:szCs w:val="20"/>
              </w:rPr>
              <w:t>Informacion</w:t>
            </w:r>
            <w:proofErr w:type="spellEnd"/>
            <w:r>
              <w:rPr>
                <w:rFonts w:ascii="Arial" w:hAnsi="Arial" w:cs="Arial"/>
                <w:b/>
                <w:bCs/>
                <w:sz w:val="20"/>
                <w:szCs w:val="20"/>
              </w:rPr>
              <w:t xml:space="preserve"> y comunicación</w:t>
            </w:r>
          </w:p>
        </w:tc>
        <w:tc>
          <w:tcPr>
            <w:tcW w:w="15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46,67</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33,33</w:t>
            </w:r>
          </w:p>
        </w:tc>
        <w:tc>
          <w:tcPr>
            <w:tcW w:w="1200" w:type="dxa"/>
            <w:tcBorders>
              <w:top w:val="nil"/>
              <w:left w:val="single" w:sz="8" w:space="0" w:color="auto"/>
              <w:bottom w:val="nil"/>
              <w:right w:val="nil"/>
            </w:tcBorders>
            <w:noWrap/>
            <w:vAlign w:val="bottom"/>
          </w:tcPr>
          <w:p w:rsidR="009347C0" w:rsidRDefault="009347C0">
            <w:pPr>
              <w:jc w:val="right"/>
              <w:rPr>
                <w:rFonts w:ascii="Arial" w:hAnsi="Arial" w:cs="Arial"/>
                <w:sz w:val="20"/>
                <w:szCs w:val="20"/>
              </w:rPr>
            </w:pPr>
            <w:r>
              <w:rPr>
                <w:rFonts w:ascii="Arial" w:hAnsi="Arial" w:cs="Arial"/>
                <w:sz w:val="20"/>
                <w:szCs w:val="20"/>
              </w:rPr>
              <w:t>20,00</w:t>
            </w:r>
          </w:p>
        </w:tc>
        <w:tc>
          <w:tcPr>
            <w:tcW w:w="1360" w:type="dxa"/>
            <w:tcBorders>
              <w:top w:val="nil"/>
              <w:left w:val="single" w:sz="8" w:space="0" w:color="auto"/>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nil"/>
              <w:bottom w:val="nil"/>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100</w:t>
            </w:r>
          </w:p>
        </w:tc>
      </w:tr>
      <w:tr w:rsidR="009347C0" w:rsidTr="00F9129F">
        <w:trPr>
          <w:trHeight w:val="270"/>
        </w:trPr>
        <w:tc>
          <w:tcPr>
            <w:tcW w:w="3216" w:type="dxa"/>
            <w:tcBorders>
              <w:top w:val="nil"/>
              <w:left w:val="single" w:sz="8" w:space="0" w:color="auto"/>
              <w:bottom w:val="single" w:sz="8" w:space="0" w:color="auto"/>
              <w:right w:val="nil"/>
            </w:tcBorders>
            <w:noWrap/>
            <w:vAlign w:val="bottom"/>
          </w:tcPr>
          <w:p w:rsidR="009347C0" w:rsidRDefault="009347C0">
            <w:pPr>
              <w:rPr>
                <w:rFonts w:ascii="Arial" w:hAnsi="Arial" w:cs="Arial"/>
                <w:b/>
                <w:bCs/>
                <w:sz w:val="20"/>
                <w:szCs w:val="20"/>
              </w:rPr>
            </w:pPr>
            <w:r>
              <w:rPr>
                <w:rFonts w:ascii="Arial" w:hAnsi="Arial" w:cs="Arial"/>
                <w:b/>
                <w:bCs/>
                <w:sz w:val="20"/>
                <w:szCs w:val="20"/>
              </w:rPr>
              <w:t>Monitoreo</w:t>
            </w:r>
          </w:p>
        </w:tc>
        <w:tc>
          <w:tcPr>
            <w:tcW w:w="1500" w:type="dxa"/>
            <w:tcBorders>
              <w:top w:val="nil"/>
              <w:left w:val="single" w:sz="8" w:space="0" w:color="auto"/>
              <w:bottom w:val="single" w:sz="8" w:space="0" w:color="auto"/>
              <w:right w:val="nil"/>
            </w:tcBorders>
            <w:noWrap/>
            <w:vAlign w:val="bottom"/>
          </w:tcPr>
          <w:p w:rsidR="009347C0" w:rsidRDefault="009347C0">
            <w:pPr>
              <w:jc w:val="right"/>
              <w:rPr>
                <w:rFonts w:ascii="Arial" w:hAnsi="Arial" w:cs="Arial"/>
                <w:sz w:val="20"/>
                <w:szCs w:val="20"/>
              </w:rPr>
            </w:pPr>
            <w:r>
              <w:rPr>
                <w:rFonts w:ascii="Arial" w:hAnsi="Arial" w:cs="Arial"/>
                <w:sz w:val="20"/>
                <w:szCs w:val="20"/>
              </w:rPr>
              <w:t>60,00</w:t>
            </w:r>
          </w:p>
        </w:tc>
        <w:tc>
          <w:tcPr>
            <w:tcW w:w="1200" w:type="dxa"/>
            <w:tcBorders>
              <w:top w:val="nil"/>
              <w:left w:val="single" w:sz="8" w:space="0" w:color="auto"/>
              <w:bottom w:val="single" w:sz="8" w:space="0" w:color="auto"/>
              <w:right w:val="nil"/>
            </w:tcBorders>
            <w:noWrap/>
            <w:vAlign w:val="bottom"/>
          </w:tcPr>
          <w:p w:rsidR="009347C0" w:rsidRDefault="009347C0">
            <w:pPr>
              <w:jc w:val="right"/>
              <w:rPr>
                <w:rFonts w:ascii="Arial" w:hAnsi="Arial" w:cs="Arial"/>
                <w:sz w:val="20"/>
                <w:szCs w:val="20"/>
              </w:rPr>
            </w:pPr>
            <w:r>
              <w:rPr>
                <w:rFonts w:ascii="Arial" w:hAnsi="Arial" w:cs="Arial"/>
                <w:sz w:val="20"/>
                <w:szCs w:val="20"/>
              </w:rPr>
              <w:t>26,67</w:t>
            </w:r>
          </w:p>
        </w:tc>
        <w:tc>
          <w:tcPr>
            <w:tcW w:w="1200" w:type="dxa"/>
            <w:tcBorders>
              <w:top w:val="nil"/>
              <w:left w:val="single" w:sz="8" w:space="0" w:color="auto"/>
              <w:bottom w:val="single" w:sz="8" w:space="0" w:color="auto"/>
              <w:right w:val="nil"/>
            </w:tcBorders>
            <w:noWrap/>
            <w:vAlign w:val="bottom"/>
          </w:tcPr>
          <w:p w:rsidR="009347C0" w:rsidRDefault="009347C0">
            <w:pPr>
              <w:jc w:val="right"/>
              <w:rPr>
                <w:rFonts w:ascii="Arial" w:hAnsi="Arial" w:cs="Arial"/>
                <w:sz w:val="20"/>
                <w:szCs w:val="20"/>
              </w:rPr>
            </w:pPr>
            <w:r>
              <w:rPr>
                <w:rFonts w:ascii="Arial" w:hAnsi="Arial" w:cs="Arial"/>
                <w:sz w:val="20"/>
                <w:szCs w:val="20"/>
              </w:rPr>
              <w:t>13,33</w:t>
            </w:r>
          </w:p>
        </w:tc>
        <w:tc>
          <w:tcPr>
            <w:tcW w:w="1360" w:type="dxa"/>
            <w:tcBorders>
              <w:top w:val="nil"/>
              <w:left w:val="single" w:sz="8" w:space="0" w:color="auto"/>
              <w:bottom w:val="single" w:sz="8" w:space="0" w:color="auto"/>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nil"/>
              <w:bottom w:val="single" w:sz="8" w:space="0" w:color="auto"/>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0,00</w:t>
            </w:r>
          </w:p>
        </w:tc>
        <w:tc>
          <w:tcPr>
            <w:tcW w:w="1200" w:type="dxa"/>
            <w:tcBorders>
              <w:top w:val="nil"/>
              <w:left w:val="nil"/>
              <w:bottom w:val="single" w:sz="8" w:space="0" w:color="auto"/>
              <w:right w:val="single" w:sz="8" w:space="0" w:color="auto"/>
            </w:tcBorders>
            <w:noWrap/>
            <w:vAlign w:val="bottom"/>
          </w:tcPr>
          <w:p w:rsidR="009347C0" w:rsidRDefault="009347C0">
            <w:pPr>
              <w:jc w:val="right"/>
              <w:rPr>
                <w:rFonts w:ascii="Arial" w:hAnsi="Arial" w:cs="Arial"/>
                <w:sz w:val="20"/>
                <w:szCs w:val="20"/>
              </w:rPr>
            </w:pPr>
            <w:r>
              <w:rPr>
                <w:rFonts w:ascii="Arial" w:hAnsi="Arial" w:cs="Arial"/>
                <w:sz w:val="20"/>
                <w:szCs w:val="20"/>
              </w:rPr>
              <w:t>100</w:t>
            </w:r>
          </w:p>
        </w:tc>
      </w:tr>
    </w:tbl>
    <w:p w:rsidR="009347C0" w:rsidRDefault="009347C0"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B76A9B" w:rsidP="00B76A9B">
      <w:pPr>
        <w:spacing w:line="360" w:lineRule="auto"/>
        <w:jc w:val="center"/>
        <w:rPr>
          <w:rFonts w:ascii="Verdana" w:hAnsi="Verdana"/>
          <w:b/>
          <w:lang w:val="es-CO"/>
        </w:rPr>
      </w:pPr>
      <w:r>
        <w:rPr>
          <w:rFonts w:ascii="Verdana" w:hAnsi="Verdana"/>
          <w:b/>
          <w:lang w:val="es-CO"/>
        </w:rPr>
        <w:t>ANEXO 4. GRÁFICO DE LOS RESULTADOS</w:t>
      </w:r>
    </w:p>
    <w:p w:rsidR="00B76A9B" w:rsidRDefault="00B76A9B" w:rsidP="00D750C9">
      <w:pPr>
        <w:spacing w:line="360" w:lineRule="auto"/>
        <w:rPr>
          <w:rFonts w:ascii="Verdana" w:hAnsi="Verdana"/>
          <w:b/>
          <w:lang w:val="es-CO"/>
        </w:rPr>
      </w:pPr>
    </w:p>
    <w:p w:rsidR="00B76A9B" w:rsidRDefault="00B76A9B" w:rsidP="00D750C9">
      <w:pPr>
        <w:spacing w:line="360" w:lineRule="auto"/>
        <w:rPr>
          <w:rFonts w:ascii="Verdana" w:hAnsi="Verdana"/>
          <w:b/>
          <w:lang w:val="es-CO"/>
        </w:rPr>
      </w:pPr>
    </w:p>
    <w:p w:rsidR="00B76A9B" w:rsidRDefault="002F7213" w:rsidP="00D750C9">
      <w:pPr>
        <w:spacing w:line="360" w:lineRule="auto"/>
        <w:rPr>
          <w:rFonts w:ascii="Verdana" w:hAnsi="Verdana"/>
          <w:b/>
          <w:noProof/>
          <w:lang w:val="es-MX" w:eastAsia="es-MX"/>
        </w:rPr>
      </w:pPr>
      <w:r w:rsidRPr="002F7213">
        <w:rPr>
          <w:rFonts w:ascii="Verdana" w:hAnsi="Verdana"/>
          <w:b/>
          <w:noProof/>
          <w:lang w:val="es-MX" w:eastAsia="es-MX"/>
        </w:rPr>
        <w:pict>
          <v:shape id="Gráfico 1" o:spid="_x0000_i1025" type="#_x0000_t75" style="width:443.3pt;height:287.15pt;visibility:visible" o:bordertopcolor="this" o:borderleftcolor="this" o:borderbottomcolor="this" o:borderrightcolor="this"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">
            <v:imagedata r:id="rId10" o:title="" cropbottom="-11f"/>
            <o:lock v:ext="edit" aspectratio="f"/>
            <w10:bordertop type="single" width="4" shadow="t"/>
            <w10:borderleft type="single" width="4" shadow="t"/>
            <w10:borderbottom type="single" width="4" shadow="t"/>
            <w10:borderright type="single" width="4" shadow="t"/>
          </v:shape>
        </w:pict>
      </w:r>
    </w:p>
    <w:p w:rsidR="00B76A9B" w:rsidRDefault="00B76A9B" w:rsidP="00D750C9">
      <w:pPr>
        <w:spacing w:line="360" w:lineRule="auto"/>
        <w:rPr>
          <w:rFonts w:ascii="Verdana" w:hAnsi="Verdana"/>
          <w:b/>
          <w:noProof/>
          <w:lang w:val="es-MX" w:eastAsia="es-MX"/>
        </w:rPr>
      </w:pPr>
    </w:p>
    <w:p w:rsidR="00B76A9B" w:rsidRDefault="00B76A9B" w:rsidP="00D750C9">
      <w:pPr>
        <w:spacing w:line="360" w:lineRule="auto"/>
        <w:rPr>
          <w:rFonts w:ascii="Verdana" w:hAnsi="Verdana"/>
          <w:b/>
          <w:noProof/>
          <w:lang w:val="es-MX" w:eastAsia="es-MX"/>
        </w:rPr>
      </w:pPr>
    </w:p>
    <w:p w:rsidR="00B76A9B" w:rsidRPr="00D750C9" w:rsidRDefault="002F7213" w:rsidP="00D750C9">
      <w:pPr>
        <w:spacing w:line="360" w:lineRule="auto"/>
        <w:rPr>
          <w:rFonts w:ascii="Verdana" w:hAnsi="Verdana"/>
          <w:b/>
          <w:lang w:val="es-CO"/>
        </w:rPr>
      </w:pPr>
      <w:r w:rsidRPr="002F7213">
        <w:rPr>
          <w:rFonts w:ascii="Verdana" w:hAnsi="Verdana"/>
          <w:b/>
          <w:noProof/>
          <w:lang w:val="es-MX" w:eastAsia="es-MX"/>
        </w:rPr>
        <w:lastRenderedPageBreak/>
        <w:pict>
          <v:shape id="Gráfico 2" o:spid="_x0000_i1026" type="#_x0000_t75" style="width:428.55pt;height:266.3pt;visibility:visible" o:bordertopcolor="this" o:borderleftcolor="this" o:borderbottomcolor="this" o:borderrightcolor="this"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">
            <v:imagedata r:id="rId11" o:title=""/>
            <o:lock v:ext="edit" aspectratio="f"/>
            <w10:bordertop type="single" width="4" shadow="t"/>
            <w10:borderleft type="single" width="4" shadow="t"/>
            <w10:borderbottom type="single" width="4" shadow="t"/>
            <w10:borderright type="single" width="4" shadow="t"/>
          </v:shape>
        </w:pict>
      </w:r>
    </w:p>
    <w:sectPr w:rsidR="00B76A9B" w:rsidRPr="00D750C9" w:rsidSect="00E64F19">
      <w:pgSz w:w="15842" w:h="12242" w:orient="landscape" w:code="1"/>
      <w:pgMar w:top="1134" w:right="1701"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866" w:rsidRDefault="00777866">
      <w:r>
        <w:separator/>
      </w:r>
    </w:p>
  </w:endnote>
  <w:endnote w:type="continuationSeparator" w:id="1">
    <w:p w:rsidR="00777866" w:rsidRDefault="00777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FD" w:rsidRDefault="004422FD">
    <w:pPr>
      <w:pStyle w:val="Piedepgina"/>
      <w:jc w:val="right"/>
    </w:pPr>
    <w:r w:rsidRPr="00715B9D">
      <w:rPr>
        <w:color w:val="403152"/>
        <w:sz w:val="36"/>
      </w:rPr>
      <w:fldChar w:fldCharType="begin"/>
    </w:r>
    <w:r w:rsidRPr="00715B9D">
      <w:rPr>
        <w:color w:val="403152"/>
        <w:sz w:val="36"/>
      </w:rPr>
      <w:instrText xml:space="preserve"> PAGE   \* MERGEFORMAT </w:instrText>
    </w:r>
    <w:r w:rsidRPr="00715B9D">
      <w:rPr>
        <w:color w:val="403152"/>
        <w:sz w:val="36"/>
      </w:rPr>
      <w:fldChar w:fldCharType="separate"/>
    </w:r>
    <w:r w:rsidR="00522C68">
      <w:rPr>
        <w:noProof/>
        <w:color w:val="403152"/>
        <w:sz w:val="36"/>
      </w:rPr>
      <w:t>39</w:t>
    </w:r>
    <w:r w:rsidRPr="00715B9D">
      <w:rPr>
        <w:color w:val="403152"/>
        <w:sz w:val="36"/>
      </w:rPr>
      <w:fldChar w:fldCharType="end"/>
    </w:r>
  </w:p>
  <w:p w:rsidR="004422FD" w:rsidRDefault="004422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866" w:rsidRDefault="00777866">
      <w:r>
        <w:separator/>
      </w:r>
    </w:p>
  </w:footnote>
  <w:footnote w:type="continuationSeparator" w:id="1">
    <w:p w:rsidR="00777866" w:rsidRDefault="00777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66" w:rsidRPr="00651615" w:rsidRDefault="00777866" w:rsidP="006516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33C8A"/>
    <w:multiLevelType w:val="hybridMultilevel"/>
    <w:tmpl w:val="8A184842"/>
    <w:lvl w:ilvl="0" w:tplc="8F3EDFF8">
      <w:start w:val="1"/>
      <w:numFmt w:val="decimal"/>
      <w:lvlText w:val="%1."/>
      <w:lvlJc w:val="left"/>
      <w:pPr>
        <w:tabs>
          <w:tab w:val="num" w:pos="780"/>
        </w:tabs>
        <w:ind w:left="780" w:hanging="420"/>
      </w:pPr>
      <w:rPr>
        <w:rFonts w:cs="Times New Roman" w:hint="default"/>
        <w:b w:val="0"/>
        <w:sz w:val="24"/>
      </w:rPr>
    </w:lvl>
    <w:lvl w:ilvl="1" w:tplc="240A0019" w:tentative="1">
      <w:start w:val="1"/>
      <w:numFmt w:val="lowerLetter"/>
      <w:lvlText w:val="%2."/>
      <w:lvlJc w:val="left"/>
      <w:pPr>
        <w:tabs>
          <w:tab w:val="num" w:pos="1440"/>
        </w:tabs>
        <w:ind w:left="1440" w:hanging="360"/>
      </w:pPr>
      <w:rPr>
        <w:rFonts w:cs="Times New Roman"/>
      </w:rPr>
    </w:lvl>
    <w:lvl w:ilvl="2" w:tplc="240A001B" w:tentative="1">
      <w:start w:val="1"/>
      <w:numFmt w:val="lowerRoman"/>
      <w:lvlText w:val="%3."/>
      <w:lvlJc w:val="right"/>
      <w:pPr>
        <w:tabs>
          <w:tab w:val="num" w:pos="2160"/>
        </w:tabs>
        <w:ind w:left="2160" w:hanging="180"/>
      </w:pPr>
      <w:rPr>
        <w:rFonts w:cs="Times New Roman"/>
      </w:rPr>
    </w:lvl>
    <w:lvl w:ilvl="3" w:tplc="240A000F" w:tentative="1">
      <w:start w:val="1"/>
      <w:numFmt w:val="decimal"/>
      <w:lvlText w:val="%4."/>
      <w:lvlJc w:val="left"/>
      <w:pPr>
        <w:tabs>
          <w:tab w:val="num" w:pos="2880"/>
        </w:tabs>
        <w:ind w:left="2880" w:hanging="360"/>
      </w:pPr>
      <w:rPr>
        <w:rFonts w:cs="Times New Roman"/>
      </w:rPr>
    </w:lvl>
    <w:lvl w:ilvl="4" w:tplc="240A0019" w:tentative="1">
      <w:start w:val="1"/>
      <w:numFmt w:val="lowerLetter"/>
      <w:lvlText w:val="%5."/>
      <w:lvlJc w:val="left"/>
      <w:pPr>
        <w:tabs>
          <w:tab w:val="num" w:pos="3600"/>
        </w:tabs>
        <w:ind w:left="3600" w:hanging="360"/>
      </w:pPr>
      <w:rPr>
        <w:rFonts w:cs="Times New Roman"/>
      </w:rPr>
    </w:lvl>
    <w:lvl w:ilvl="5" w:tplc="240A001B" w:tentative="1">
      <w:start w:val="1"/>
      <w:numFmt w:val="lowerRoman"/>
      <w:lvlText w:val="%6."/>
      <w:lvlJc w:val="right"/>
      <w:pPr>
        <w:tabs>
          <w:tab w:val="num" w:pos="4320"/>
        </w:tabs>
        <w:ind w:left="4320" w:hanging="180"/>
      </w:pPr>
      <w:rPr>
        <w:rFonts w:cs="Times New Roman"/>
      </w:rPr>
    </w:lvl>
    <w:lvl w:ilvl="6" w:tplc="240A000F" w:tentative="1">
      <w:start w:val="1"/>
      <w:numFmt w:val="decimal"/>
      <w:lvlText w:val="%7."/>
      <w:lvlJc w:val="left"/>
      <w:pPr>
        <w:tabs>
          <w:tab w:val="num" w:pos="5040"/>
        </w:tabs>
        <w:ind w:left="5040" w:hanging="360"/>
      </w:pPr>
      <w:rPr>
        <w:rFonts w:cs="Times New Roman"/>
      </w:rPr>
    </w:lvl>
    <w:lvl w:ilvl="7" w:tplc="240A0019" w:tentative="1">
      <w:start w:val="1"/>
      <w:numFmt w:val="lowerLetter"/>
      <w:lvlText w:val="%8."/>
      <w:lvlJc w:val="left"/>
      <w:pPr>
        <w:tabs>
          <w:tab w:val="num" w:pos="5760"/>
        </w:tabs>
        <w:ind w:left="5760" w:hanging="360"/>
      </w:pPr>
      <w:rPr>
        <w:rFonts w:cs="Times New Roman"/>
      </w:rPr>
    </w:lvl>
    <w:lvl w:ilvl="8" w:tplc="24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doNotTrackMoves/>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13F"/>
    <w:rsid w:val="00013783"/>
    <w:rsid w:val="00016F38"/>
    <w:rsid w:val="00022785"/>
    <w:rsid w:val="00025205"/>
    <w:rsid w:val="000276D5"/>
    <w:rsid w:val="00033A27"/>
    <w:rsid w:val="00045F71"/>
    <w:rsid w:val="000463C4"/>
    <w:rsid w:val="000500B3"/>
    <w:rsid w:val="0005154E"/>
    <w:rsid w:val="00073E8C"/>
    <w:rsid w:val="00092FDC"/>
    <w:rsid w:val="00093D55"/>
    <w:rsid w:val="00095F57"/>
    <w:rsid w:val="000968C5"/>
    <w:rsid w:val="00097E06"/>
    <w:rsid w:val="000B0DB2"/>
    <w:rsid w:val="000C2FC2"/>
    <w:rsid w:val="000C79AB"/>
    <w:rsid w:val="000D21D0"/>
    <w:rsid w:val="000D259C"/>
    <w:rsid w:val="000F0130"/>
    <w:rsid w:val="000F147F"/>
    <w:rsid w:val="000F5AEF"/>
    <w:rsid w:val="00100198"/>
    <w:rsid w:val="00101BCD"/>
    <w:rsid w:val="00102C21"/>
    <w:rsid w:val="00122CBF"/>
    <w:rsid w:val="00136780"/>
    <w:rsid w:val="00140D19"/>
    <w:rsid w:val="00160997"/>
    <w:rsid w:val="00165883"/>
    <w:rsid w:val="001713CA"/>
    <w:rsid w:val="00171DF8"/>
    <w:rsid w:val="0018142E"/>
    <w:rsid w:val="00191C22"/>
    <w:rsid w:val="00195A79"/>
    <w:rsid w:val="001A0286"/>
    <w:rsid w:val="001A2D4E"/>
    <w:rsid w:val="001A4222"/>
    <w:rsid w:val="001A5246"/>
    <w:rsid w:val="001B2FF2"/>
    <w:rsid w:val="001C543D"/>
    <w:rsid w:val="001E3D4F"/>
    <w:rsid w:val="001F2E13"/>
    <w:rsid w:val="001F4AEB"/>
    <w:rsid w:val="00216FDA"/>
    <w:rsid w:val="00222091"/>
    <w:rsid w:val="00222EA7"/>
    <w:rsid w:val="002235AA"/>
    <w:rsid w:val="0027590E"/>
    <w:rsid w:val="00281EA7"/>
    <w:rsid w:val="00282C5D"/>
    <w:rsid w:val="00283B35"/>
    <w:rsid w:val="0029420C"/>
    <w:rsid w:val="002A641F"/>
    <w:rsid w:val="002A6855"/>
    <w:rsid w:val="002C266D"/>
    <w:rsid w:val="002D03FD"/>
    <w:rsid w:val="002D1E9A"/>
    <w:rsid w:val="002D2077"/>
    <w:rsid w:val="002E12EC"/>
    <w:rsid w:val="002E1971"/>
    <w:rsid w:val="002E3E31"/>
    <w:rsid w:val="002E5704"/>
    <w:rsid w:val="002F0675"/>
    <w:rsid w:val="002F2C5D"/>
    <w:rsid w:val="002F7213"/>
    <w:rsid w:val="003314E3"/>
    <w:rsid w:val="00331A63"/>
    <w:rsid w:val="00332636"/>
    <w:rsid w:val="003340EC"/>
    <w:rsid w:val="003433AE"/>
    <w:rsid w:val="00345274"/>
    <w:rsid w:val="0035375E"/>
    <w:rsid w:val="0036029C"/>
    <w:rsid w:val="00371AAD"/>
    <w:rsid w:val="00373E93"/>
    <w:rsid w:val="00383AB0"/>
    <w:rsid w:val="00384DDD"/>
    <w:rsid w:val="00393958"/>
    <w:rsid w:val="00393AC2"/>
    <w:rsid w:val="003947EF"/>
    <w:rsid w:val="00397DC9"/>
    <w:rsid w:val="003A3099"/>
    <w:rsid w:val="003D1D88"/>
    <w:rsid w:val="003D40F7"/>
    <w:rsid w:val="003D417A"/>
    <w:rsid w:val="003D79F4"/>
    <w:rsid w:val="003E7B52"/>
    <w:rsid w:val="003F032B"/>
    <w:rsid w:val="00400792"/>
    <w:rsid w:val="00400EC1"/>
    <w:rsid w:val="00412CE6"/>
    <w:rsid w:val="004134F1"/>
    <w:rsid w:val="00426C14"/>
    <w:rsid w:val="00427D98"/>
    <w:rsid w:val="004421BA"/>
    <w:rsid w:val="004422FD"/>
    <w:rsid w:val="00457A17"/>
    <w:rsid w:val="00466E8B"/>
    <w:rsid w:val="00473A0F"/>
    <w:rsid w:val="00474F08"/>
    <w:rsid w:val="00476035"/>
    <w:rsid w:val="0047769D"/>
    <w:rsid w:val="00487CDC"/>
    <w:rsid w:val="004A2BEB"/>
    <w:rsid w:val="004A3642"/>
    <w:rsid w:val="004A4A7C"/>
    <w:rsid w:val="004C0B66"/>
    <w:rsid w:val="004C2495"/>
    <w:rsid w:val="004D2286"/>
    <w:rsid w:val="004D2965"/>
    <w:rsid w:val="005048A2"/>
    <w:rsid w:val="005200FB"/>
    <w:rsid w:val="00522C68"/>
    <w:rsid w:val="005327D5"/>
    <w:rsid w:val="00551301"/>
    <w:rsid w:val="00552CC3"/>
    <w:rsid w:val="00557B66"/>
    <w:rsid w:val="00563B95"/>
    <w:rsid w:val="00567FD8"/>
    <w:rsid w:val="00584C12"/>
    <w:rsid w:val="00587BD9"/>
    <w:rsid w:val="005931EE"/>
    <w:rsid w:val="00596E13"/>
    <w:rsid w:val="00597339"/>
    <w:rsid w:val="005B1D2A"/>
    <w:rsid w:val="005C4246"/>
    <w:rsid w:val="005E4515"/>
    <w:rsid w:val="005E7FD4"/>
    <w:rsid w:val="00600981"/>
    <w:rsid w:val="00601A02"/>
    <w:rsid w:val="00610EC1"/>
    <w:rsid w:val="00613724"/>
    <w:rsid w:val="0061783F"/>
    <w:rsid w:val="00631BB7"/>
    <w:rsid w:val="00651615"/>
    <w:rsid w:val="0066685E"/>
    <w:rsid w:val="00674282"/>
    <w:rsid w:val="0068379F"/>
    <w:rsid w:val="006B69B2"/>
    <w:rsid w:val="006B6F37"/>
    <w:rsid w:val="006B7C90"/>
    <w:rsid w:val="006C5411"/>
    <w:rsid w:val="006D42DB"/>
    <w:rsid w:val="006D6312"/>
    <w:rsid w:val="0070171F"/>
    <w:rsid w:val="007111E6"/>
    <w:rsid w:val="00715B9D"/>
    <w:rsid w:val="00716115"/>
    <w:rsid w:val="00721C80"/>
    <w:rsid w:val="00735B13"/>
    <w:rsid w:val="00740571"/>
    <w:rsid w:val="007416F9"/>
    <w:rsid w:val="00743069"/>
    <w:rsid w:val="0074583B"/>
    <w:rsid w:val="00753F39"/>
    <w:rsid w:val="00761F97"/>
    <w:rsid w:val="00763982"/>
    <w:rsid w:val="007708D3"/>
    <w:rsid w:val="0077459C"/>
    <w:rsid w:val="00777866"/>
    <w:rsid w:val="00780C99"/>
    <w:rsid w:val="00782653"/>
    <w:rsid w:val="007B5F55"/>
    <w:rsid w:val="007C17CB"/>
    <w:rsid w:val="007D1192"/>
    <w:rsid w:val="007D642C"/>
    <w:rsid w:val="007F1BAE"/>
    <w:rsid w:val="007F37A1"/>
    <w:rsid w:val="00804D4F"/>
    <w:rsid w:val="0081224D"/>
    <w:rsid w:val="0081299C"/>
    <w:rsid w:val="00816742"/>
    <w:rsid w:val="00824937"/>
    <w:rsid w:val="008277E8"/>
    <w:rsid w:val="0083037E"/>
    <w:rsid w:val="00834840"/>
    <w:rsid w:val="00843CD7"/>
    <w:rsid w:val="008664A7"/>
    <w:rsid w:val="00877BDA"/>
    <w:rsid w:val="00884D68"/>
    <w:rsid w:val="00884E3D"/>
    <w:rsid w:val="0088604A"/>
    <w:rsid w:val="00897A23"/>
    <w:rsid w:val="008B2896"/>
    <w:rsid w:val="008C26FC"/>
    <w:rsid w:val="008C7813"/>
    <w:rsid w:val="008D5D37"/>
    <w:rsid w:val="008E0236"/>
    <w:rsid w:val="008E123C"/>
    <w:rsid w:val="008E1A4A"/>
    <w:rsid w:val="008F38C9"/>
    <w:rsid w:val="008F5D30"/>
    <w:rsid w:val="00901408"/>
    <w:rsid w:val="00902D9C"/>
    <w:rsid w:val="009347C0"/>
    <w:rsid w:val="00950E9B"/>
    <w:rsid w:val="0095489A"/>
    <w:rsid w:val="0096113F"/>
    <w:rsid w:val="009755D5"/>
    <w:rsid w:val="00975E8E"/>
    <w:rsid w:val="009A4D38"/>
    <w:rsid w:val="009B10BB"/>
    <w:rsid w:val="009B79BF"/>
    <w:rsid w:val="009D180F"/>
    <w:rsid w:val="009D4251"/>
    <w:rsid w:val="009D62EB"/>
    <w:rsid w:val="009E340F"/>
    <w:rsid w:val="009E6BCE"/>
    <w:rsid w:val="009E74FD"/>
    <w:rsid w:val="009F55CC"/>
    <w:rsid w:val="00A26402"/>
    <w:rsid w:val="00A5107E"/>
    <w:rsid w:val="00A63884"/>
    <w:rsid w:val="00A91ADC"/>
    <w:rsid w:val="00AA7C66"/>
    <w:rsid w:val="00AB029F"/>
    <w:rsid w:val="00AD074C"/>
    <w:rsid w:val="00AD2D91"/>
    <w:rsid w:val="00AD38B2"/>
    <w:rsid w:val="00AD4FFE"/>
    <w:rsid w:val="00AE3417"/>
    <w:rsid w:val="00AE7760"/>
    <w:rsid w:val="00AF0AA2"/>
    <w:rsid w:val="00AF1DAF"/>
    <w:rsid w:val="00AF4E78"/>
    <w:rsid w:val="00B02528"/>
    <w:rsid w:val="00B05EAB"/>
    <w:rsid w:val="00B33191"/>
    <w:rsid w:val="00B458E9"/>
    <w:rsid w:val="00B459EC"/>
    <w:rsid w:val="00B45C61"/>
    <w:rsid w:val="00B639D5"/>
    <w:rsid w:val="00B64F63"/>
    <w:rsid w:val="00B655B8"/>
    <w:rsid w:val="00B76980"/>
    <w:rsid w:val="00B76A9B"/>
    <w:rsid w:val="00B76FB9"/>
    <w:rsid w:val="00B77253"/>
    <w:rsid w:val="00B77A7D"/>
    <w:rsid w:val="00B962F7"/>
    <w:rsid w:val="00B97070"/>
    <w:rsid w:val="00BB4EA3"/>
    <w:rsid w:val="00BD05F0"/>
    <w:rsid w:val="00BE4AB9"/>
    <w:rsid w:val="00BE4F1B"/>
    <w:rsid w:val="00BF0B1A"/>
    <w:rsid w:val="00BF67CD"/>
    <w:rsid w:val="00C057C2"/>
    <w:rsid w:val="00C05D9A"/>
    <w:rsid w:val="00C1267B"/>
    <w:rsid w:val="00C126D2"/>
    <w:rsid w:val="00C17FE1"/>
    <w:rsid w:val="00C24282"/>
    <w:rsid w:val="00C5058B"/>
    <w:rsid w:val="00C60F5E"/>
    <w:rsid w:val="00C72543"/>
    <w:rsid w:val="00C77638"/>
    <w:rsid w:val="00C8051F"/>
    <w:rsid w:val="00C82B62"/>
    <w:rsid w:val="00C951A4"/>
    <w:rsid w:val="00C95FF4"/>
    <w:rsid w:val="00CA3584"/>
    <w:rsid w:val="00CA5F1C"/>
    <w:rsid w:val="00CB62FA"/>
    <w:rsid w:val="00CC798D"/>
    <w:rsid w:val="00CD5204"/>
    <w:rsid w:val="00CF2820"/>
    <w:rsid w:val="00D03CD5"/>
    <w:rsid w:val="00D056F2"/>
    <w:rsid w:val="00D21818"/>
    <w:rsid w:val="00D43878"/>
    <w:rsid w:val="00D448FD"/>
    <w:rsid w:val="00D454B8"/>
    <w:rsid w:val="00D4574F"/>
    <w:rsid w:val="00D500D1"/>
    <w:rsid w:val="00D64543"/>
    <w:rsid w:val="00D7174B"/>
    <w:rsid w:val="00D750C9"/>
    <w:rsid w:val="00D772DA"/>
    <w:rsid w:val="00D97255"/>
    <w:rsid w:val="00DA29B5"/>
    <w:rsid w:val="00DA5701"/>
    <w:rsid w:val="00DB73BA"/>
    <w:rsid w:val="00DC782D"/>
    <w:rsid w:val="00DD0995"/>
    <w:rsid w:val="00DD685E"/>
    <w:rsid w:val="00DE2461"/>
    <w:rsid w:val="00DE4A10"/>
    <w:rsid w:val="00DE7AC4"/>
    <w:rsid w:val="00E05D72"/>
    <w:rsid w:val="00E134F4"/>
    <w:rsid w:val="00E16162"/>
    <w:rsid w:val="00E20D1A"/>
    <w:rsid w:val="00E33C6C"/>
    <w:rsid w:val="00E50B6B"/>
    <w:rsid w:val="00E61E96"/>
    <w:rsid w:val="00E64F19"/>
    <w:rsid w:val="00E65074"/>
    <w:rsid w:val="00E7068B"/>
    <w:rsid w:val="00E7242D"/>
    <w:rsid w:val="00E76613"/>
    <w:rsid w:val="00E86AAA"/>
    <w:rsid w:val="00EA0AE9"/>
    <w:rsid w:val="00EB2635"/>
    <w:rsid w:val="00EB7DE7"/>
    <w:rsid w:val="00ED1800"/>
    <w:rsid w:val="00ED4339"/>
    <w:rsid w:val="00EE2088"/>
    <w:rsid w:val="00F0558A"/>
    <w:rsid w:val="00F05D16"/>
    <w:rsid w:val="00F119E0"/>
    <w:rsid w:val="00F34FC7"/>
    <w:rsid w:val="00F364C9"/>
    <w:rsid w:val="00F53A8A"/>
    <w:rsid w:val="00F568D9"/>
    <w:rsid w:val="00F64DFF"/>
    <w:rsid w:val="00F7319A"/>
    <w:rsid w:val="00F769FF"/>
    <w:rsid w:val="00F830B9"/>
    <w:rsid w:val="00F9129F"/>
    <w:rsid w:val="00FA66CE"/>
    <w:rsid w:val="00FB445F"/>
    <w:rsid w:val="00FC09BC"/>
    <w:rsid w:val="00FC5A16"/>
    <w:rsid w:val="00FC7D35"/>
    <w:rsid w:val="00FD1380"/>
    <w:rsid w:val="00FD13BA"/>
    <w:rsid w:val="00FE5EF2"/>
    <w:rsid w:val="00FE7526"/>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97E06"/>
    <w:rPr>
      <w:sz w:val="24"/>
      <w:szCs w:val="24"/>
      <w:lang w:val="es-ES" w:eastAsia="es-ES"/>
    </w:rPr>
  </w:style>
  <w:style w:type="paragraph" w:styleId="Ttulo1">
    <w:name w:val="heading 1"/>
    <w:basedOn w:val="Normal"/>
    <w:next w:val="Normal"/>
    <w:link w:val="Ttulo1Car"/>
    <w:uiPriority w:val="99"/>
    <w:qFormat/>
    <w:rsid w:val="007D1192"/>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D1192"/>
    <w:rPr>
      <w:rFonts w:ascii="Cambria" w:hAnsi="Cambria" w:cs="Times New Roman"/>
      <w:b/>
      <w:bCs/>
      <w:kern w:val="32"/>
      <w:sz w:val="32"/>
      <w:szCs w:val="32"/>
      <w:lang w:val="es-ES" w:eastAsia="es-ES"/>
    </w:rPr>
  </w:style>
  <w:style w:type="table" w:styleId="Tablaconcuadrcula">
    <w:name w:val="Table Grid"/>
    <w:basedOn w:val="Tablanormal"/>
    <w:uiPriority w:val="99"/>
    <w:rsid w:val="001C543D"/>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552CC3"/>
    <w:rPr>
      <w:rFonts w:cs="Times New Roman"/>
      <w:color w:val="0000FF"/>
      <w:u w:val="single"/>
    </w:rPr>
  </w:style>
  <w:style w:type="paragraph" w:styleId="TtulodeTDC">
    <w:name w:val="TOC Heading"/>
    <w:basedOn w:val="Ttulo1"/>
    <w:next w:val="Normal"/>
    <w:uiPriority w:val="99"/>
    <w:qFormat/>
    <w:rsid w:val="007D1192"/>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99"/>
    <w:rsid w:val="0068379F"/>
    <w:pPr>
      <w:tabs>
        <w:tab w:val="right" w:leader="dot" w:pos="8838"/>
      </w:tabs>
      <w:spacing w:after="100" w:line="360" w:lineRule="auto"/>
      <w:jc w:val="both"/>
    </w:pPr>
    <w:rPr>
      <w:rFonts w:ascii="Verdana" w:hAnsi="Verdana"/>
      <w:b/>
      <w:lang w:eastAsia="en-US"/>
    </w:rPr>
  </w:style>
  <w:style w:type="paragraph" w:styleId="TDC1">
    <w:name w:val="toc 1"/>
    <w:basedOn w:val="Normal"/>
    <w:next w:val="Normal"/>
    <w:autoRedefine/>
    <w:uiPriority w:val="99"/>
    <w:rsid w:val="007D1192"/>
    <w:pPr>
      <w:spacing w:after="100" w:line="276" w:lineRule="auto"/>
    </w:pPr>
    <w:rPr>
      <w:rFonts w:ascii="Calibri" w:hAnsi="Calibri"/>
      <w:sz w:val="22"/>
      <w:szCs w:val="22"/>
      <w:lang w:eastAsia="en-US"/>
    </w:rPr>
  </w:style>
  <w:style w:type="paragraph" w:styleId="TDC3">
    <w:name w:val="toc 3"/>
    <w:basedOn w:val="Normal"/>
    <w:next w:val="Normal"/>
    <w:autoRedefine/>
    <w:uiPriority w:val="99"/>
    <w:rsid w:val="007D1192"/>
    <w:pPr>
      <w:spacing w:after="100" w:line="276" w:lineRule="auto"/>
      <w:ind w:left="440"/>
    </w:pPr>
    <w:rPr>
      <w:rFonts w:ascii="Calibri" w:hAnsi="Calibri"/>
      <w:sz w:val="22"/>
      <w:szCs w:val="22"/>
      <w:lang w:eastAsia="en-US"/>
    </w:rPr>
  </w:style>
  <w:style w:type="paragraph" w:styleId="Encabezado">
    <w:name w:val="header"/>
    <w:basedOn w:val="Normal"/>
    <w:link w:val="EncabezadoCar"/>
    <w:uiPriority w:val="99"/>
    <w:rsid w:val="00587BD9"/>
    <w:pPr>
      <w:tabs>
        <w:tab w:val="center" w:pos="4419"/>
        <w:tab w:val="right" w:pos="8838"/>
      </w:tabs>
    </w:pPr>
  </w:style>
  <w:style w:type="character" w:customStyle="1" w:styleId="EncabezadoCar">
    <w:name w:val="Encabezado Car"/>
    <w:basedOn w:val="Fuentedeprrafopredeter"/>
    <w:link w:val="Encabezado"/>
    <w:uiPriority w:val="99"/>
    <w:locked/>
    <w:rsid w:val="00587BD9"/>
    <w:rPr>
      <w:rFonts w:cs="Times New Roman"/>
      <w:sz w:val="24"/>
      <w:szCs w:val="24"/>
      <w:lang w:val="es-ES" w:eastAsia="es-ES"/>
    </w:rPr>
  </w:style>
  <w:style w:type="paragraph" w:styleId="Piedepgina">
    <w:name w:val="footer"/>
    <w:basedOn w:val="Normal"/>
    <w:link w:val="PiedepginaCar"/>
    <w:uiPriority w:val="99"/>
    <w:rsid w:val="00587BD9"/>
    <w:pPr>
      <w:tabs>
        <w:tab w:val="center" w:pos="4419"/>
        <w:tab w:val="right" w:pos="8838"/>
      </w:tabs>
    </w:pPr>
  </w:style>
  <w:style w:type="character" w:customStyle="1" w:styleId="PiedepginaCar">
    <w:name w:val="Pie de página Car"/>
    <w:basedOn w:val="Fuentedeprrafopredeter"/>
    <w:link w:val="Piedepgina"/>
    <w:uiPriority w:val="99"/>
    <w:locked/>
    <w:rsid w:val="00587BD9"/>
    <w:rPr>
      <w:rFonts w:cs="Times New Roman"/>
      <w:sz w:val="24"/>
      <w:szCs w:val="24"/>
      <w:lang w:val="es-ES" w:eastAsia="es-ES"/>
    </w:rPr>
  </w:style>
  <w:style w:type="paragraph" w:customStyle="1" w:styleId="xl71">
    <w:name w:val="xl71"/>
    <w:basedOn w:val="Normal"/>
    <w:rsid w:val="00D750C9"/>
    <w:pPr>
      <w:pBdr>
        <w:top w:val="single" w:sz="8" w:space="0" w:color="auto"/>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Arial" w:hAnsi="Arial" w:cs="Arial"/>
      <w:b/>
      <w:bCs/>
      <w:sz w:val="16"/>
      <w:szCs w:val="16"/>
    </w:rPr>
  </w:style>
  <w:style w:type="character" w:styleId="Hipervnculovisitado">
    <w:name w:val="FollowedHyperlink"/>
    <w:basedOn w:val="Fuentedeprrafopredeter"/>
    <w:uiPriority w:val="99"/>
    <w:rsid w:val="00D750C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40526574">
      <w:bodyDiv w:val="1"/>
      <w:marLeft w:val="0"/>
      <w:marRight w:val="0"/>
      <w:marTop w:val="0"/>
      <w:marBottom w:val="0"/>
      <w:divBdr>
        <w:top w:val="none" w:sz="0" w:space="0" w:color="auto"/>
        <w:left w:val="none" w:sz="0" w:space="0" w:color="auto"/>
        <w:bottom w:val="none" w:sz="0" w:space="0" w:color="auto"/>
        <w:right w:val="none" w:sz="0" w:space="0" w:color="auto"/>
      </w:divBdr>
    </w:div>
    <w:div w:id="348332070">
      <w:marLeft w:val="0"/>
      <w:marRight w:val="0"/>
      <w:marTop w:val="0"/>
      <w:marBottom w:val="0"/>
      <w:divBdr>
        <w:top w:val="none" w:sz="0" w:space="0" w:color="auto"/>
        <w:left w:val="none" w:sz="0" w:space="0" w:color="auto"/>
        <w:bottom w:val="none" w:sz="0" w:space="0" w:color="auto"/>
        <w:right w:val="none" w:sz="0" w:space="0" w:color="auto"/>
      </w:divBdr>
    </w:div>
    <w:div w:id="348332071">
      <w:marLeft w:val="0"/>
      <w:marRight w:val="0"/>
      <w:marTop w:val="0"/>
      <w:marBottom w:val="0"/>
      <w:divBdr>
        <w:top w:val="none" w:sz="0" w:space="0" w:color="auto"/>
        <w:left w:val="none" w:sz="0" w:space="0" w:color="auto"/>
        <w:bottom w:val="none" w:sz="0" w:space="0" w:color="auto"/>
        <w:right w:val="none" w:sz="0" w:space="0" w:color="auto"/>
      </w:divBdr>
    </w:div>
    <w:div w:id="348332072">
      <w:marLeft w:val="0"/>
      <w:marRight w:val="0"/>
      <w:marTop w:val="0"/>
      <w:marBottom w:val="0"/>
      <w:divBdr>
        <w:top w:val="none" w:sz="0" w:space="0" w:color="auto"/>
        <w:left w:val="none" w:sz="0" w:space="0" w:color="auto"/>
        <w:bottom w:val="none" w:sz="0" w:space="0" w:color="auto"/>
        <w:right w:val="none" w:sz="0" w:space="0" w:color="auto"/>
      </w:divBdr>
    </w:div>
    <w:div w:id="348332073">
      <w:marLeft w:val="0"/>
      <w:marRight w:val="0"/>
      <w:marTop w:val="0"/>
      <w:marBottom w:val="0"/>
      <w:divBdr>
        <w:top w:val="none" w:sz="0" w:space="0" w:color="auto"/>
        <w:left w:val="none" w:sz="0" w:space="0" w:color="auto"/>
        <w:bottom w:val="none" w:sz="0" w:space="0" w:color="auto"/>
        <w:right w:val="none" w:sz="0" w:space="0" w:color="auto"/>
      </w:divBdr>
    </w:div>
    <w:div w:id="348332074">
      <w:marLeft w:val="0"/>
      <w:marRight w:val="0"/>
      <w:marTop w:val="0"/>
      <w:marBottom w:val="0"/>
      <w:divBdr>
        <w:top w:val="none" w:sz="0" w:space="0" w:color="auto"/>
        <w:left w:val="none" w:sz="0" w:space="0" w:color="auto"/>
        <w:bottom w:val="none" w:sz="0" w:space="0" w:color="auto"/>
        <w:right w:val="none" w:sz="0" w:space="0" w:color="auto"/>
      </w:divBdr>
    </w:div>
    <w:div w:id="662972872">
      <w:bodyDiv w:val="1"/>
      <w:marLeft w:val="0"/>
      <w:marRight w:val="0"/>
      <w:marTop w:val="0"/>
      <w:marBottom w:val="0"/>
      <w:divBdr>
        <w:top w:val="none" w:sz="0" w:space="0" w:color="auto"/>
        <w:left w:val="none" w:sz="0" w:space="0" w:color="auto"/>
        <w:bottom w:val="none" w:sz="0" w:space="0" w:color="auto"/>
        <w:right w:val="none" w:sz="0" w:space="0" w:color="auto"/>
      </w:divBdr>
    </w:div>
    <w:div w:id="797795489">
      <w:bodyDiv w:val="1"/>
      <w:marLeft w:val="0"/>
      <w:marRight w:val="0"/>
      <w:marTop w:val="0"/>
      <w:marBottom w:val="0"/>
      <w:divBdr>
        <w:top w:val="none" w:sz="0" w:space="0" w:color="auto"/>
        <w:left w:val="none" w:sz="0" w:space="0" w:color="auto"/>
        <w:bottom w:val="none" w:sz="0" w:space="0" w:color="auto"/>
        <w:right w:val="none" w:sz="0" w:space="0" w:color="auto"/>
      </w:divBdr>
    </w:div>
    <w:div w:id="922447910">
      <w:bodyDiv w:val="1"/>
      <w:marLeft w:val="0"/>
      <w:marRight w:val="0"/>
      <w:marTop w:val="0"/>
      <w:marBottom w:val="0"/>
      <w:divBdr>
        <w:top w:val="none" w:sz="0" w:space="0" w:color="auto"/>
        <w:left w:val="none" w:sz="0" w:space="0" w:color="auto"/>
        <w:bottom w:val="none" w:sz="0" w:space="0" w:color="auto"/>
        <w:right w:val="none" w:sz="0" w:space="0" w:color="auto"/>
      </w:divBdr>
    </w:div>
    <w:div w:id="951326824">
      <w:bodyDiv w:val="1"/>
      <w:marLeft w:val="0"/>
      <w:marRight w:val="0"/>
      <w:marTop w:val="0"/>
      <w:marBottom w:val="0"/>
      <w:divBdr>
        <w:top w:val="none" w:sz="0" w:space="0" w:color="auto"/>
        <w:left w:val="none" w:sz="0" w:space="0" w:color="auto"/>
        <w:bottom w:val="none" w:sz="0" w:space="0" w:color="auto"/>
        <w:right w:val="none" w:sz="0" w:space="0" w:color="auto"/>
      </w:divBdr>
    </w:div>
    <w:div w:id="1260331681">
      <w:bodyDiv w:val="1"/>
      <w:marLeft w:val="0"/>
      <w:marRight w:val="0"/>
      <w:marTop w:val="0"/>
      <w:marBottom w:val="0"/>
      <w:divBdr>
        <w:top w:val="none" w:sz="0" w:space="0" w:color="auto"/>
        <w:left w:val="none" w:sz="0" w:space="0" w:color="auto"/>
        <w:bottom w:val="none" w:sz="0" w:space="0" w:color="auto"/>
        <w:right w:val="none" w:sz="0" w:space="0" w:color="auto"/>
      </w:divBdr>
    </w:div>
    <w:div w:id="1309554650">
      <w:bodyDiv w:val="1"/>
      <w:marLeft w:val="0"/>
      <w:marRight w:val="0"/>
      <w:marTop w:val="0"/>
      <w:marBottom w:val="0"/>
      <w:divBdr>
        <w:top w:val="none" w:sz="0" w:space="0" w:color="auto"/>
        <w:left w:val="none" w:sz="0" w:space="0" w:color="auto"/>
        <w:bottom w:val="none" w:sz="0" w:space="0" w:color="auto"/>
        <w:right w:val="none" w:sz="0" w:space="0" w:color="auto"/>
      </w:divBdr>
    </w:div>
    <w:div w:id="15482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51</Pages>
  <Words>10041</Words>
  <Characters>50411</Characters>
  <Application>Microsoft Office Word</Application>
  <DocSecurity>0</DocSecurity>
  <Lines>420</Lines>
  <Paragraphs>120</Paragraphs>
  <ScaleCrop>false</ScaleCrop>
  <HeadingPairs>
    <vt:vector size="2" baseType="variant">
      <vt:variant>
        <vt:lpstr>Título</vt:lpstr>
      </vt:variant>
      <vt:variant>
        <vt:i4>1</vt:i4>
      </vt:variant>
    </vt:vector>
  </HeadingPairs>
  <TitlesOfParts>
    <vt:vector size="1" baseType="lpstr">
      <vt:lpstr>MEMORIA METODOLOGICA</vt:lpstr>
    </vt:vector>
  </TitlesOfParts>
  <Company>Bilbao</Company>
  <LinksUpToDate>false</LinksUpToDate>
  <CharactersWithSpaces>60332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METODOLOGICA</dc:title>
  <dc:subject/>
  <dc:creator>YULS</dc:creator>
  <cp:keywords/>
  <dc:description/>
  <cp:lastModifiedBy>COMPAQ</cp:lastModifiedBy>
  <cp:revision>17</cp:revision>
  <cp:lastPrinted>2009-07-24T04:27:00Z</cp:lastPrinted>
  <dcterms:created xsi:type="dcterms:W3CDTF">2009-07-24T02:38:00Z</dcterms:created>
  <dcterms:modified xsi:type="dcterms:W3CDTF">2009-08-18T20:03:00Z</dcterms:modified>
</cp:coreProperties>
</file>